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spacing w:val="-4"/>
          <w:sz w:val="28"/>
          <w:szCs w:val="28"/>
        </w:rPr>
        <w:t>дело №5-481/2022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B08F5">
        <w:rPr>
          <w:rFonts w:ascii="Times New Roman" w:eastAsia="Times New Roman" w:hAnsi="Times New Roman" w:cs="Times New Roman"/>
          <w:spacing w:val="-3"/>
          <w:sz w:val="28"/>
          <w:szCs w:val="28"/>
        </w:rPr>
        <w:t>УИД</w:t>
      </w:r>
      <w:r w:rsidRPr="00CB08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B08F5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16 </w:t>
      </w:r>
      <w:r w:rsidRPr="00CB08F5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val="en-US"/>
        </w:rPr>
        <w:t>ms</w:t>
      </w:r>
      <w:r w:rsidRPr="00CB08F5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 0133-01-2022-001577-20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B08F5" w:rsidRPr="00CB08F5" w:rsidP="00CB08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B08F5" w:rsidRPr="00CB08F5" w:rsidP="00CB08F5">
      <w:pPr>
        <w:widowControl w:val="0"/>
        <w:shd w:val="clear" w:color="auto" w:fill="FFFFFF"/>
        <w:tabs>
          <w:tab w:val="left" w:pos="7358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hAnsi="Times New Roman" w:cs="Times New Roman"/>
          <w:color w:val="000000"/>
          <w:sz w:val="28"/>
          <w:szCs w:val="28"/>
        </w:rPr>
        <w:t xml:space="preserve">10   июня   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08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город Чистополь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B08F5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 судебного участка  № 3  по Чистопольскому судебному району Республики Татарстан Р.Х. Каримов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(Республика Татарстан,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CB08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 w:rsidRPr="00CB08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отношении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Мясникова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Е.П.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7" w:firstLine="713"/>
        <w:jc w:val="center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установил: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right="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09 июня 2022 года около 11 часов 40 минут Е.П. Мясников </w:t>
      </w:r>
      <w:r w:rsidRPr="00CB08F5">
        <w:rPr>
          <w:rFonts w:ascii="Times New Roman" w:hAnsi="Times New Roman" w:cs="Times New Roman"/>
          <w:sz w:val="28"/>
          <w:szCs w:val="28"/>
        </w:rPr>
        <w:t xml:space="preserve">находился возле дома №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CB08F5">
        <w:rPr>
          <w:rFonts w:ascii="Times New Roman" w:hAnsi="Times New Roman" w:cs="Times New Roman"/>
          <w:sz w:val="28"/>
          <w:szCs w:val="28"/>
        </w:rPr>
        <w:t>, в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чем оскорбил человеческое достоинство и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нравственность.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Е.П. Мясников </w:t>
      </w:r>
      <w:r w:rsidRPr="00CB08F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08F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CB08F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алкогольного опьянения.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вина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подтверждается рапортами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С</w:t>
      </w:r>
      <w:r w:rsidRPr="00C2557D"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ДАННЫЕ ИЗЪЯТЫ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протоколом о направлении на медицинское освидетельствование на состояние опьянения, чеком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алкотектора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фотоснимком, объяснением Е.П.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Мясникова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протоколом об административном правонарушении, заявлением, распиской и другими материалами дела.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70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Таким образом,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Е.П. Мясников </w:t>
      </w: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родственников. </w:t>
      </w:r>
      <w:r w:rsidRPr="00CB08F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CB08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 w:rsidRPr="00CB08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основании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изложенного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 w:rsidRPr="00CB08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КоАП РФ,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003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Мясникова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25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Е.П.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Pr="00CB08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ареста сроком на 2 суток.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 ареста исчислять с 11 часов 40  минут 09 июня  2022 года.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CB08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CB08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CB08F5" w:rsidRPr="00CB08F5" w:rsidP="00CB08F5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before="324" w:after="0" w:line="240" w:lineRule="auto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08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CB08F5" w:rsidRPr="00CB08F5" w:rsidP="00CB08F5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7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CB08F5" w:rsidRPr="00CB08F5" w:rsidP="00CB08F5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CB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CB08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8F5" w:rsidRPr="00CB08F5" w:rsidP="00CB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40F"/>
    <w:sectPr w:rsidSect="0068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5EC5"/>
    <w:rsid w:val="00687B37"/>
    <w:rsid w:val="00695723"/>
    <w:rsid w:val="008D5EC5"/>
    <w:rsid w:val="00A4740F"/>
    <w:rsid w:val="00A52087"/>
    <w:rsid w:val="00C2557D"/>
    <w:rsid w:val="00CB0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