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215" w:rsidRPr="00150481" w:rsidP="00150481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Дело № 5-</w:t>
      </w:r>
      <w:r w:rsidR="005F4573">
        <w:rPr>
          <w:sz w:val="28"/>
          <w:szCs w:val="28"/>
        </w:rPr>
        <w:t>480</w:t>
      </w:r>
      <w:r w:rsidRPr="00150481">
        <w:rPr>
          <w:sz w:val="28"/>
          <w:szCs w:val="28"/>
        </w:rPr>
        <w:t>/202</w:t>
      </w:r>
      <w:r w:rsidR="00C31451">
        <w:rPr>
          <w:sz w:val="28"/>
          <w:szCs w:val="28"/>
        </w:rPr>
        <w:t>2</w:t>
      </w:r>
    </w:p>
    <w:p w:rsidR="00E73215" w:rsidRPr="00150481" w:rsidP="00150481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УИД</w:t>
      </w:r>
      <w:r w:rsidR="009C0575">
        <w:rPr>
          <w:sz w:val="28"/>
          <w:szCs w:val="28"/>
        </w:rPr>
        <w:t>:</w:t>
      </w:r>
      <w:r w:rsidRPr="00150481">
        <w:rPr>
          <w:sz w:val="28"/>
          <w:szCs w:val="28"/>
        </w:rPr>
        <w:t xml:space="preserve"> 16</w:t>
      </w:r>
      <w:r w:rsidRPr="00150481">
        <w:rPr>
          <w:sz w:val="28"/>
          <w:szCs w:val="28"/>
          <w:lang w:val="en-US"/>
        </w:rPr>
        <w:t>MS</w:t>
      </w:r>
      <w:r w:rsidRPr="00150481">
        <w:rPr>
          <w:sz w:val="28"/>
          <w:szCs w:val="28"/>
        </w:rPr>
        <w:t>01</w:t>
      </w:r>
      <w:r w:rsidR="007D0A57">
        <w:rPr>
          <w:sz w:val="28"/>
          <w:szCs w:val="28"/>
        </w:rPr>
        <w:t>3</w:t>
      </w:r>
      <w:r w:rsidR="00C76BF3">
        <w:rPr>
          <w:sz w:val="28"/>
          <w:szCs w:val="28"/>
        </w:rPr>
        <w:t>3</w:t>
      </w:r>
      <w:r w:rsidRPr="00150481">
        <w:rPr>
          <w:sz w:val="28"/>
          <w:szCs w:val="28"/>
        </w:rPr>
        <w:t>-01-20</w:t>
      </w:r>
      <w:r w:rsidR="009C6805">
        <w:rPr>
          <w:sz w:val="28"/>
          <w:szCs w:val="28"/>
        </w:rPr>
        <w:t>2</w:t>
      </w:r>
      <w:r w:rsidR="00385558">
        <w:rPr>
          <w:sz w:val="28"/>
          <w:szCs w:val="28"/>
        </w:rPr>
        <w:t>2</w:t>
      </w:r>
      <w:r w:rsidRPr="00150481">
        <w:rPr>
          <w:sz w:val="28"/>
          <w:szCs w:val="28"/>
        </w:rPr>
        <w:t>-00</w:t>
      </w:r>
      <w:r w:rsidR="005F4573">
        <w:rPr>
          <w:sz w:val="28"/>
          <w:szCs w:val="28"/>
        </w:rPr>
        <w:t>1576</w:t>
      </w:r>
      <w:r w:rsidRPr="00150481">
        <w:rPr>
          <w:sz w:val="28"/>
          <w:szCs w:val="28"/>
        </w:rPr>
        <w:t>-</w:t>
      </w:r>
      <w:r w:rsidR="005F4573">
        <w:rPr>
          <w:sz w:val="28"/>
          <w:szCs w:val="28"/>
        </w:rPr>
        <w:t>23</w:t>
      </w:r>
    </w:p>
    <w:p w:rsidR="00EC1083" w:rsidP="003F27AA">
      <w:pPr>
        <w:jc w:val="center"/>
        <w:rPr>
          <w:sz w:val="28"/>
          <w:szCs w:val="28"/>
        </w:rPr>
      </w:pPr>
    </w:p>
    <w:p w:rsidR="003F27AA" w:rsidRPr="003F27AA" w:rsidP="003F27AA">
      <w:pPr>
        <w:jc w:val="center"/>
        <w:rPr>
          <w:sz w:val="28"/>
          <w:szCs w:val="28"/>
        </w:rPr>
      </w:pPr>
      <w:r w:rsidRPr="003F27AA">
        <w:rPr>
          <w:sz w:val="28"/>
          <w:szCs w:val="28"/>
        </w:rPr>
        <w:t>ПОСТАНОВЛЕНИЕ</w:t>
      </w:r>
    </w:p>
    <w:p w:rsidR="003F27AA" w:rsidRPr="003F27AA" w:rsidP="003F27AA">
      <w:pPr>
        <w:jc w:val="center"/>
        <w:rPr>
          <w:sz w:val="28"/>
          <w:szCs w:val="28"/>
        </w:rPr>
      </w:pPr>
      <w:r w:rsidRPr="003F27AA">
        <w:rPr>
          <w:sz w:val="28"/>
          <w:szCs w:val="28"/>
        </w:rPr>
        <w:t>по делу об административном правонарушении</w:t>
      </w:r>
    </w:p>
    <w:p w:rsidR="003F27AA" w:rsidRPr="003F27AA" w:rsidP="003F27AA">
      <w:pPr>
        <w:jc w:val="center"/>
        <w:rPr>
          <w:sz w:val="28"/>
          <w:szCs w:val="28"/>
        </w:rPr>
      </w:pPr>
      <w:r w:rsidRPr="003F27AA">
        <w:rPr>
          <w:sz w:val="28"/>
          <w:szCs w:val="28"/>
        </w:rPr>
        <w:t>(резолютивная часть)</w:t>
      </w:r>
    </w:p>
    <w:p w:rsidR="00E73215" w:rsidRPr="00150481" w:rsidP="00150481">
      <w:pPr>
        <w:jc w:val="both"/>
        <w:rPr>
          <w:sz w:val="28"/>
          <w:szCs w:val="28"/>
        </w:rPr>
      </w:pPr>
    </w:p>
    <w:p w:rsidR="00E73215" w:rsidRPr="00150481" w:rsidP="0015048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1083">
        <w:rPr>
          <w:sz w:val="28"/>
          <w:szCs w:val="28"/>
        </w:rPr>
        <w:t>7 июл</w:t>
      </w:r>
      <w:r>
        <w:rPr>
          <w:sz w:val="28"/>
          <w:szCs w:val="28"/>
        </w:rPr>
        <w:t>я</w:t>
      </w:r>
      <w:r w:rsidR="00802E3E">
        <w:rPr>
          <w:sz w:val="28"/>
          <w:szCs w:val="28"/>
        </w:rPr>
        <w:t xml:space="preserve"> 202</w:t>
      </w:r>
      <w:r w:rsidR="00C31451">
        <w:rPr>
          <w:sz w:val="28"/>
          <w:szCs w:val="28"/>
        </w:rPr>
        <w:t>2</w:t>
      </w:r>
      <w:r w:rsidRPr="00150481" w:rsidR="00A9290E">
        <w:rPr>
          <w:sz w:val="28"/>
          <w:szCs w:val="28"/>
        </w:rPr>
        <w:t xml:space="preserve"> года   </w:t>
      </w:r>
      <w:r w:rsidR="00546DC0">
        <w:rPr>
          <w:sz w:val="28"/>
          <w:szCs w:val="28"/>
        </w:rPr>
        <w:t xml:space="preserve">  </w:t>
      </w:r>
      <w:r w:rsidRPr="00150481" w:rsidR="00A9290E">
        <w:rPr>
          <w:sz w:val="28"/>
          <w:szCs w:val="28"/>
        </w:rPr>
        <w:t xml:space="preserve">                </w:t>
      </w:r>
      <w:r w:rsidR="00C31451">
        <w:rPr>
          <w:sz w:val="28"/>
          <w:szCs w:val="28"/>
        </w:rPr>
        <w:t xml:space="preserve">  </w:t>
      </w:r>
      <w:r w:rsidRPr="00150481" w:rsidR="00A9290E">
        <w:rPr>
          <w:sz w:val="28"/>
          <w:szCs w:val="28"/>
        </w:rPr>
        <w:t xml:space="preserve">                                        </w:t>
      </w:r>
      <w:r w:rsidR="005B470F">
        <w:rPr>
          <w:sz w:val="28"/>
          <w:szCs w:val="28"/>
        </w:rPr>
        <w:t xml:space="preserve">   </w:t>
      </w:r>
      <w:r w:rsidR="00CB5C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50481" w:rsidR="00A9290E">
        <w:rPr>
          <w:sz w:val="28"/>
          <w:szCs w:val="28"/>
        </w:rPr>
        <w:t xml:space="preserve">   город Чистополь</w:t>
      </w:r>
    </w:p>
    <w:p w:rsidR="00E73215" w:rsidRPr="00150481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0748D" w:rsidP="009C6805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02E3E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802E3E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150481" w:rsidR="00A9290E">
        <w:rPr>
          <w:sz w:val="28"/>
          <w:szCs w:val="28"/>
        </w:rPr>
        <w:t xml:space="preserve"> судебного участка № </w:t>
      </w:r>
      <w:r w:rsidR="00C76BF3">
        <w:rPr>
          <w:sz w:val="28"/>
          <w:szCs w:val="28"/>
        </w:rPr>
        <w:t>3</w:t>
      </w:r>
      <w:r w:rsidRPr="00150481" w:rsidR="00A9290E">
        <w:rPr>
          <w:sz w:val="28"/>
          <w:szCs w:val="28"/>
        </w:rPr>
        <w:t xml:space="preserve"> по Чистопольскому судебному району Республики Татарстан </w:t>
      </w:r>
      <w:r w:rsidR="00802E3E">
        <w:rPr>
          <w:sz w:val="28"/>
          <w:szCs w:val="28"/>
        </w:rPr>
        <w:t xml:space="preserve"> </w:t>
      </w:r>
      <w:r>
        <w:rPr>
          <w:sz w:val="28"/>
          <w:szCs w:val="28"/>
        </w:rPr>
        <w:t>И.А. Тухфатуллин</w:t>
      </w:r>
      <w:r w:rsidR="006159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50481" w:rsidR="00A9290E">
        <w:rPr>
          <w:sz w:val="28"/>
          <w:szCs w:val="28"/>
        </w:rPr>
        <w:t xml:space="preserve">(Республика Татарстан, г. Чистополь, ул. </w:t>
      </w:r>
      <w:r w:rsidRPr="00546DC0" w:rsidR="00A9290E">
        <w:rPr>
          <w:sz w:val="28"/>
          <w:szCs w:val="28"/>
        </w:rPr>
        <w:t>Ленина, д. 2</w:t>
      </w:r>
      <w:r w:rsidR="009C0575">
        <w:rPr>
          <w:sz w:val="28"/>
          <w:szCs w:val="28"/>
        </w:rPr>
        <w:t xml:space="preserve"> </w:t>
      </w:r>
      <w:r w:rsidRPr="00546DC0" w:rsidR="00A9290E">
        <w:rPr>
          <w:sz w:val="28"/>
          <w:szCs w:val="28"/>
        </w:rPr>
        <w:t>«а»),</w:t>
      </w:r>
      <w:r w:rsidR="003F27AA">
        <w:rPr>
          <w:sz w:val="28"/>
          <w:szCs w:val="28"/>
        </w:rPr>
        <w:t xml:space="preserve"> при секретаре судебного заседания Е.О. Бабаевой, </w:t>
      </w:r>
      <w:r w:rsidR="0044294C">
        <w:rPr>
          <w:sz w:val="28"/>
          <w:szCs w:val="28"/>
        </w:rPr>
        <w:t xml:space="preserve">с участием </w:t>
      </w:r>
      <w:r w:rsidR="003F27AA">
        <w:rPr>
          <w:sz w:val="28"/>
          <w:szCs w:val="28"/>
        </w:rPr>
        <w:t>лица, в отношении которого ведется производство по</w:t>
      </w:r>
      <w:r w:rsidRPr="00C85230" w:rsidR="003F27AA">
        <w:rPr>
          <w:sz w:val="28"/>
          <w:szCs w:val="28"/>
        </w:rPr>
        <w:t xml:space="preserve"> дел</w:t>
      </w:r>
      <w:r w:rsidR="003F27AA">
        <w:rPr>
          <w:sz w:val="28"/>
          <w:szCs w:val="28"/>
        </w:rPr>
        <w:t>у</w:t>
      </w:r>
      <w:r w:rsidRPr="00C85230" w:rsidR="003F27AA">
        <w:rPr>
          <w:sz w:val="28"/>
          <w:szCs w:val="28"/>
        </w:rPr>
        <w:t xml:space="preserve"> об административном правонарушении</w:t>
      </w:r>
      <w:r w:rsidR="003F27AA">
        <w:rPr>
          <w:sz w:val="28"/>
          <w:szCs w:val="28"/>
        </w:rPr>
        <w:t>,</w:t>
      </w:r>
      <w:r w:rsidRPr="00546DC0" w:rsidR="00A9290E">
        <w:rPr>
          <w:sz w:val="28"/>
          <w:szCs w:val="28"/>
        </w:rPr>
        <w:t xml:space="preserve"> </w:t>
      </w:r>
      <w:r w:rsidR="003F27AA">
        <w:rPr>
          <w:sz w:val="28"/>
          <w:szCs w:val="28"/>
        </w:rPr>
        <w:t xml:space="preserve"> Н.Н. Гилязова,</w:t>
      </w:r>
      <w:r w:rsidR="0044294C">
        <w:rPr>
          <w:sz w:val="28"/>
          <w:szCs w:val="28"/>
        </w:rPr>
        <w:t xml:space="preserve"> его защитника А.И. Алеева,</w:t>
      </w:r>
      <w:r w:rsidR="003F27AA">
        <w:rPr>
          <w:sz w:val="28"/>
          <w:szCs w:val="28"/>
        </w:rPr>
        <w:t xml:space="preserve"> </w:t>
      </w:r>
      <w:r w:rsidRPr="00546DC0" w:rsidR="00A9290E">
        <w:rPr>
          <w:sz w:val="28"/>
          <w:szCs w:val="28"/>
        </w:rPr>
        <w:t>рассмотрев дело об административном правонарушении, предусмотренном частью 5 статьи 12.15</w:t>
      </w:r>
      <w:r w:rsidRPr="00150481" w:rsidR="00A9290E">
        <w:rPr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9C0575">
        <w:rPr>
          <w:sz w:val="28"/>
          <w:szCs w:val="28"/>
        </w:rPr>
        <w:t xml:space="preserve">- </w:t>
      </w:r>
      <w:r w:rsidRPr="00150481" w:rsidR="00A9290E">
        <w:rPr>
          <w:sz w:val="28"/>
          <w:szCs w:val="28"/>
        </w:rPr>
        <w:t xml:space="preserve">КоАП РФ) в отношении </w:t>
      </w:r>
      <w:r w:rsidR="00A03897">
        <w:rPr>
          <w:sz w:val="28"/>
          <w:szCs w:val="28"/>
        </w:rPr>
        <w:t>Гилязова</w:t>
      </w:r>
      <w:r w:rsidR="00A03897">
        <w:rPr>
          <w:sz w:val="28"/>
          <w:szCs w:val="28"/>
        </w:rPr>
        <w:t xml:space="preserve"> </w:t>
      </w:r>
      <w:r w:rsidR="004D59AA">
        <w:rPr>
          <w:sz w:val="28"/>
          <w:szCs w:val="28"/>
        </w:rPr>
        <w:t>Н.Н.</w:t>
      </w:r>
      <w:r w:rsidRPr="00150481" w:rsidR="00A9290E">
        <w:rPr>
          <w:sz w:val="28"/>
          <w:szCs w:val="28"/>
        </w:rPr>
        <w:t xml:space="preserve">, </w:t>
      </w:r>
      <w:r w:rsidRPr="004D59AA" w:rsidR="004D59AA">
        <w:rPr>
          <w:sz w:val="28"/>
          <w:szCs w:val="28"/>
        </w:rPr>
        <w:t>ДАННЫЕ ИЗЪЯТЫ</w:t>
      </w:r>
      <w:r w:rsidR="003F27AA">
        <w:rPr>
          <w:sz w:val="28"/>
          <w:szCs w:val="28"/>
        </w:rPr>
        <w:t>,</w:t>
      </w:r>
    </w:p>
    <w:p w:rsidR="003F27AA" w:rsidP="009C6805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F27AA" w:rsidRPr="003F27AA" w:rsidP="003F27AA">
      <w:pPr>
        <w:ind w:firstLine="720"/>
        <w:jc w:val="both"/>
        <w:rPr>
          <w:sz w:val="28"/>
          <w:szCs w:val="28"/>
        </w:rPr>
      </w:pPr>
      <w:r w:rsidRPr="003F27AA">
        <w:rPr>
          <w:sz w:val="28"/>
          <w:szCs w:val="28"/>
        </w:rPr>
        <w:t xml:space="preserve">руководствуясь статьями 29.9-29.11 КоАП РФ, </w:t>
      </w:r>
    </w:p>
    <w:p w:rsidR="003F27AA" w:rsidRPr="003F27AA" w:rsidP="003F27AA">
      <w:pPr>
        <w:widowControl w:val="0"/>
        <w:jc w:val="center"/>
        <w:rPr>
          <w:sz w:val="16"/>
          <w:szCs w:val="16"/>
        </w:rPr>
      </w:pPr>
    </w:p>
    <w:p w:rsidR="003F27AA" w:rsidRPr="003F27AA" w:rsidP="003F27AA">
      <w:pPr>
        <w:widowControl w:val="0"/>
        <w:jc w:val="center"/>
        <w:rPr>
          <w:sz w:val="28"/>
          <w:szCs w:val="28"/>
        </w:rPr>
      </w:pPr>
      <w:r w:rsidRPr="003F27AA">
        <w:rPr>
          <w:sz w:val="28"/>
          <w:szCs w:val="28"/>
        </w:rPr>
        <w:t xml:space="preserve">постановил: </w:t>
      </w:r>
    </w:p>
    <w:p w:rsidR="0030748D" w:rsidP="007D0A57">
      <w:pPr>
        <w:ind w:firstLine="709"/>
        <w:jc w:val="both"/>
        <w:rPr>
          <w:sz w:val="28"/>
          <w:szCs w:val="28"/>
        </w:rPr>
      </w:pPr>
    </w:p>
    <w:p w:rsidR="00E73215" w:rsidRPr="00150481" w:rsidP="00150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Гилязова </w:t>
      </w:r>
      <w:r w:rsidR="004D59AA">
        <w:rPr>
          <w:sz w:val="28"/>
          <w:szCs w:val="28"/>
        </w:rPr>
        <w:t>Н.Н.</w:t>
      </w:r>
      <w:r w:rsidRPr="00150481">
        <w:rPr>
          <w:sz w:val="28"/>
          <w:szCs w:val="28"/>
        </w:rPr>
        <w:t xml:space="preserve"> </w:t>
      </w:r>
      <w:r w:rsidRPr="00150481" w:rsidR="006A2ADE">
        <w:rPr>
          <w:sz w:val="28"/>
          <w:szCs w:val="28"/>
        </w:rPr>
        <w:t xml:space="preserve">признать </w:t>
      </w:r>
      <w:r w:rsidR="00B97CBA">
        <w:rPr>
          <w:sz w:val="28"/>
          <w:szCs w:val="28"/>
        </w:rPr>
        <w:t>виновным</w:t>
      </w:r>
      <w:r w:rsidRPr="00150481" w:rsidR="00A9290E">
        <w:rPr>
          <w:sz w:val="28"/>
          <w:szCs w:val="28"/>
        </w:rPr>
        <w:t xml:space="preserve"> в совершении </w:t>
      </w:r>
      <w:r w:rsidR="002A0039">
        <w:rPr>
          <w:sz w:val="28"/>
          <w:szCs w:val="28"/>
        </w:rPr>
        <w:t xml:space="preserve">административного </w:t>
      </w:r>
      <w:r w:rsidRPr="00150481" w:rsidR="00A9290E">
        <w:rPr>
          <w:sz w:val="28"/>
          <w:szCs w:val="28"/>
        </w:rPr>
        <w:t>правонарушения, предусмотренного частью 5 стать</w:t>
      </w:r>
      <w:r w:rsidR="00A46350">
        <w:rPr>
          <w:sz w:val="28"/>
          <w:szCs w:val="28"/>
        </w:rPr>
        <w:t xml:space="preserve">и 12.15 КоАП РФ, и назначить </w:t>
      </w:r>
      <w:r w:rsidR="00183B15">
        <w:rPr>
          <w:sz w:val="28"/>
          <w:szCs w:val="28"/>
        </w:rPr>
        <w:t>ему</w:t>
      </w:r>
      <w:r w:rsidRPr="00150481" w:rsidR="00A9290E">
        <w:rPr>
          <w:sz w:val="28"/>
          <w:szCs w:val="28"/>
        </w:rPr>
        <w:t xml:space="preserve"> наказание в виде лишения права управления транспортными средствами на срок 1 (один) год.</w:t>
      </w:r>
    </w:p>
    <w:p w:rsidR="0003499D" w:rsidP="00150481">
      <w:pPr>
        <w:ind w:firstLine="720"/>
        <w:jc w:val="both"/>
        <w:rPr>
          <w:bCs/>
          <w:sz w:val="28"/>
          <w:szCs w:val="28"/>
        </w:rPr>
      </w:pPr>
      <w:r w:rsidRPr="00150481">
        <w:rPr>
          <w:bCs/>
          <w:sz w:val="28"/>
          <w:szCs w:val="28"/>
        </w:rPr>
        <w:t xml:space="preserve">Возложить исполнение постановления о назначении административного наказания в виде лишения права управления транспортными средствами на </w:t>
      </w:r>
      <w:r w:rsidR="008003A4"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ГИБДД </w:t>
      </w:r>
      <w:r w:rsidR="002A0484">
        <w:rPr>
          <w:sz w:val="28"/>
          <w:szCs w:val="28"/>
        </w:rPr>
        <w:t>О</w:t>
      </w:r>
      <w:r w:rsidR="008003A4">
        <w:rPr>
          <w:sz w:val="28"/>
          <w:szCs w:val="28"/>
        </w:rPr>
        <w:t>МВД</w:t>
      </w:r>
      <w:r w:rsidR="00EC1083">
        <w:rPr>
          <w:sz w:val="28"/>
          <w:szCs w:val="28"/>
        </w:rPr>
        <w:t xml:space="preserve"> России</w:t>
      </w:r>
      <w:r w:rsidR="008003A4">
        <w:rPr>
          <w:sz w:val="28"/>
          <w:szCs w:val="28"/>
        </w:rPr>
        <w:t xml:space="preserve"> по </w:t>
      </w:r>
      <w:r w:rsidR="008A06EA">
        <w:rPr>
          <w:sz w:val="28"/>
          <w:szCs w:val="28"/>
        </w:rPr>
        <w:t>Чистопольскому району</w:t>
      </w:r>
      <w:r>
        <w:rPr>
          <w:bCs/>
          <w:sz w:val="28"/>
          <w:szCs w:val="28"/>
        </w:rPr>
        <w:t>.</w:t>
      </w:r>
    </w:p>
    <w:p w:rsidR="00E73215" w:rsidRPr="00150481" w:rsidP="00150481">
      <w:pPr>
        <w:ind w:firstLine="720"/>
        <w:jc w:val="both"/>
        <w:rPr>
          <w:bCs/>
          <w:sz w:val="28"/>
          <w:szCs w:val="28"/>
        </w:rPr>
      </w:pPr>
      <w:r w:rsidRPr="00150481">
        <w:rPr>
          <w:bCs/>
          <w:sz w:val="28"/>
          <w:szCs w:val="28"/>
        </w:rPr>
        <w:t>Лицо, привлеченное к административной ответственности, должно сдать все име</w:t>
      </w:r>
      <w:r w:rsidRPr="00150481">
        <w:rPr>
          <w:bCs/>
          <w:sz w:val="28"/>
          <w:szCs w:val="28"/>
        </w:rPr>
        <w:t>ющиеся у него соответствующие удостоверения либо заявить об их утрате в указанное судьей подразделение уполномоченного органа.</w:t>
      </w:r>
    </w:p>
    <w:p w:rsidR="00E73215" w:rsidP="00150481">
      <w:pPr>
        <w:ind w:firstLine="720"/>
        <w:jc w:val="both"/>
        <w:rPr>
          <w:sz w:val="28"/>
          <w:szCs w:val="28"/>
        </w:rPr>
      </w:pPr>
      <w:r w:rsidRPr="00150481">
        <w:rPr>
          <w:bCs/>
          <w:sz w:val="28"/>
          <w:szCs w:val="28"/>
        </w:rPr>
        <w:t xml:space="preserve">Разъяснить </w:t>
      </w:r>
      <w:r w:rsidR="008A06EA">
        <w:rPr>
          <w:sz w:val="28"/>
          <w:szCs w:val="28"/>
        </w:rPr>
        <w:t>Н.Н. Гилязову</w:t>
      </w:r>
      <w:r w:rsidRPr="00150481" w:rsidR="00B630AA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последствия невыполнения данной обязанности, предусмотренные </w:t>
      </w:r>
      <w:hyperlink r:id="rId5" w:history="1">
        <w:r w:rsidRPr="00150481">
          <w:rPr>
            <w:sz w:val="28"/>
            <w:szCs w:val="28"/>
          </w:rPr>
          <w:t>частями 1.1</w:t>
        </w:r>
      </w:hyperlink>
      <w:r w:rsidRPr="00150481">
        <w:rPr>
          <w:sz w:val="28"/>
          <w:szCs w:val="28"/>
        </w:rPr>
        <w:t xml:space="preserve">, </w:t>
      </w:r>
      <w:hyperlink r:id="rId6" w:history="1">
        <w:r w:rsidRPr="00150481">
          <w:rPr>
            <w:sz w:val="28"/>
            <w:szCs w:val="28"/>
          </w:rPr>
          <w:t>2 статьи 32.7</w:t>
        </w:r>
      </w:hyperlink>
      <w:r w:rsidRPr="00150481">
        <w:rPr>
          <w:sz w:val="28"/>
          <w:szCs w:val="28"/>
        </w:rPr>
        <w:t xml:space="preserve"> КоАП РФ.</w:t>
      </w:r>
    </w:p>
    <w:p w:rsidR="00B12876" w:rsidRPr="00B343C6" w:rsidP="00B12876">
      <w:pPr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343C6">
        <w:rPr>
          <w:sz w:val="28"/>
          <w:szCs w:val="28"/>
        </w:rPr>
        <w:t>Разъяснить лицу, привлеченному к административной ответственности, что в соответствии со статьей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</w:t>
      </w:r>
      <w:r w:rsidRPr="00B343C6">
        <w:rPr>
          <w:sz w:val="28"/>
          <w:szCs w:val="28"/>
        </w:rPr>
        <w:t>тивного наказания.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документы в орг</w:t>
      </w:r>
      <w:r w:rsidRPr="00B343C6">
        <w:rPr>
          <w:sz w:val="28"/>
          <w:szCs w:val="28"/>
        </w:rPr>
        <w:t xml:space="preserve">аны ГИБДД, а в случае утраты указанных документов заявить об этом в указанный орган в тот же срок. В случае уклонения лица, лишенного права управления транспортными </w:t>
      </w:r>
      <w:r w:rsidRPr="00B343C6">
        <w:rPr>
          <w:sz w:val="28"/>
          <w:szCs w:val="28"/>
        </w:rPr>
        <w:t>средствами, от сдачи соответствующего удостоверения срок лишения права управления транспорт</w:t>
      </w:r>
      <w:r w:rsidRPr="00B343C6">
        <w:rPr>
          <w:sz w:val="28"/>
          <w:szCs w:val="28"/>
        </w:rPr>
        <w:t>ными средствами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</w:t>
      </w:r>
      <w:r w:rsidRPr="00B343C6">
        <w:rPr>
          <w:sz w:val="28"/>
          <w:szCs w:val="28"/>
        </w:rPr>
        <w:t>аказания, заявления лица об утрате указанных документов.</w:t>
      </w:r>
    </w:p>
    <w:p w:rsidR="00E73215" w:rsidP="00150481">
      <w:pPr>
        <w:ind w:firstLine="709"/>
        <w:jc w:val="both"/>
        <w:rPr>
          <w:color w:val="000000"/>
          <w:sz w:val="28"/>
          <w:szCs w:val="28"/>
        </w:rPr>
      </w:pPr>
      <w:r w:rsidRPr="00150481">
        <w:rPr>
          <w:sz w:val="28"/>
          <w:szCs w:val="28"/>
        </w:rPr>
        <w:t>Постановление может быть обжаловано в Чистопольский городской суд Республики</w:t>
      </w:r>
      <w:r w:rsidRPr="00150481">
        <w:rPr>
          <w:color w:val="000000"/>
          <w:sz w:val="28"/>
          <w:szCs w:val="28"/>
        </w:rPr>
        <w:t xml:space="preserve"> Татарстан через миро</w:t>
      </w:r>
      <w:r>
        <w:rPr>
          <w:color w:val="000000"/>
          <w:sz w:val="28"/>
          <w:szCs w:val="28"/>
        </w:rPr>
        <w:t>вого судью судебного участка № 3</w:t>
      </w:r>
      <w:r w:rsidRPr="00150481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</w:t>
      </w:r>
      <w:r w:rsidRPr="00150481">
        <w:rPr>
          <w:color w:val="000000"/>
          <w:sz w:val="28"/>
          <w:szCs w:val="28"/>
        </w:rPr>
        <w:t>яти суток со дня вручения или получения копии постановления.</w:t>
      </w:r>
    </w:p>
    <w:p w:rsidR="003F27AA" w:rsidRPr="003F27AA" w:rsidP="003F27AA">
      <w:pPr>
        <w:ind w:firstLine="708"/>
        <w:jc w:val="both"/>
        <w:rPr>
          <w:sz w:val="28"/>
          <w:szCs w:val="28"/>
        </w:rPr>
      </w:pPr>
      <w:r w:rsidRPr="003F27AA">
        <w:rPr>
          <w:sz w:val="28"/>
          <w:szCs w:val="28"/>
        </w:rPr>
        <w:t>Мотивированное постановление будет составлено в срок не более чем три дня со дня окончания разбирательства дела.</w:t>
      </w:r>
    </w:p>
    <w:p w:rsidR="003F27AA" w:rsidRPr="00150481" w:rsidP="00150481">
      <w:pPr>
        <w:ind w:firstLine="709"/>
        <w:jc w:val="both"/>
        <w:rPr>
          <w:color w:val="000000"/>
          <w:sz w:val="28"/>
          <w:szCs w:val="28"/>
        </w:rPr>
      </w:pPr>
    </w:p>
    <w:p w:rsidR="00E73215" w:rsidRPr="00150481" w:rsidP="00150481">
      <w:pPr>
        <w:widowControl w:val="0"/>
        <w:jc w:val="both"/>
        <w:rPr>
          <w:sz w:val="28"/>
          <w:szCs w:val="28"/>
        </w:rPr>
      </w:pPr>
    </w:p>
    <w:p w:rsidR="00E73215" w:rsidRPr="00F36112" w:rsidP="00150481">
      <w:pPr>
        <w:jc w:val="both"/>
        <w:rPr>
          <w:color w:val="000000" w:themeColor="text1"/>
          <w:sz w:val="28"/>
          <w:szCs w:val="28"/>
        </w:rPr>
      </w:pPr>
      <w:r w:rsidRPr="00F36112">
        <w:rPr>
          <w:color w:val="000000" w:themeColor="text1"/>
          <w:sz w:val="28"/>
          <w:szCs w:val="28"/>
        </w:rPr>
        <w:t xml:space="preserve">Мировой судья                                 подпись                    </w:t>
      </w:r>
      <w:r w:rsidRPr="00F36112" w:rsidR="004836A7">
        <w:rPr>
          <w:color w:val="000000" w:themeColor="text1"/>
          <w:sz w:val="28"/>
          <w:szCs w:val="28"/>
        </w:rPr>
        <w:t xml:space="preserve">       </w:t>
      </w:r>
      <w:r w:rsidRPr="00F36112" w:rsidR="006A2ADE">
        <w:rPr>
          <w:rFonts w:ascii="Times New Roman CYR" w:hAnsi="Times New Roman CYR" w:cs="Times New Roman CYR"/>
          <w:color w:val="000000" w:themeColor="text1"/>
          <w:sz w:val="28"/>
          <w:szCs w:val="28"/>
        </w:rPr>
        <w:t>И.А. Тухфатуллин</w:t>
      </w:r>
    </w:p>
    <w:p w:rsidR="00E73215" w:rsidRPr="00F36112" w:rsidP="00150481">
      <w:pPr>
        <w:jc w:val="both"/>
        <w:rPr>
          <w:color w:val="000000" w:themeColor="text1"/>
          <w:sz w:val="28"/>
          <w:szCs w:val="28"/>
        </w:rPr>
      </w:pPr>
    </w:p>
    <w:p w:rsidR="00E73215" w:rsidRPr="00F36112" w:rsidP="00150481">
      <w:pPr>
        <w:widowControl w:val="0"/>
        <w:jc w:val="both"/>
        <w:rPr>
          <w:color w:val="000000" w:themeColor="text1"/>
          <w:sz w:val="28"/>
          <w:szCs w:val="28"/>
        </w:rPr>
      </w:pPr>
      <w:r w:rsidRPr="00F36112">
        <w:rPr>
          <w:color w:val="000000" w:themeColor="text1"/>
          <w:sz w:val="28"/>
          <w:szCs w:val="28"/>
        </w:rPr>
        <w:t>Копия верна.</w:t>
      </w:r>
    </w:p>
    <w:p w:rsidR="00E73215" w:rsidRPr="00F36112" w:rsidP="00150481">
      <w:pPr>
        <w:jc w:val="both"/>
        <w:rPr>
          <w:color w:val="000000" w:themeColor="text1"/>
          <w:sz w:val="28"/>
          <w:szCs w:val="28"/>
        </w:rPr>
      </w:pPr>
      <w:r w:rsidRPr="00F36112">
        <w:rPr>
          <w:color w:val="000000" w:themeColor="text1"/>
          <w:sz w:val="28"/>
          <w:szCs w:val="28"/>
        </w:rPr>
        <w:t xml:space="preserve">Мировой судья                             </w:t>
      </w:r>
      <w:r w:rsidRPr="00F36112" w:rsidR="006A2ADE">
        <w:rPr>
          <w:color w:val="000000" w:themeColor="text1"/>
          <w:sz w:val="28"/>
          <w:szCs w:val="28"/>
        </w:rPr>
        <w:t xml:space="preserve">                      </w:t>
      </w:r>
      <w:r w:rsidRPr="00F36112">
        <w:rPr>
          <w:color w:val="000000" w:themeColor="text1"/>
          <w:sz w:val="28"/>
          <w:szCs w:val="28"/>
        </w:rPr>
        <w:t xml:space="preserve">                </w:t>
      </w:r>
      <w:r w:rsidRPr="00F36112" w:rsidR="004836A7">
        <w:rPr>
          <w:color w:val="000000" w:themeColor="text1"/>
          <w:sz w:val="28"/>
          <w:szCs w:val="28"/>
        </w:rPr>
        <w:t xml:space="preserve">       </w:t>
      </w:r>
      <w:r w:rsidRPr="00F36112" w:rsidR="006A2ADE">
        <w:rPr>
          <w:rFonts w:ascii="Times New Roman CYR" w:hAnsi="Times New Roman CYR" w:cs="Times New Roman CYR"/>
          <w:color w:val="000000" w:themeColor="text1"/>
          <w:sz w:val="28"/>
          <w:szCs w:val="28"/>
        </w:rPr>
        <w:t>И.А. Тухфатуллин</w:t>
      </w:r>
    </w:p>
    <w:sectPr w:rsidSect="00846DE7">
      <w:headerReference w:type="default" r:id="rId7"/>
      <w:pgSz w:w="11906" w:h="16838"/>
      <w:pgMar w:top="993" w:right="851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9126230"/>
      <w:docPartObj>
        <w:docPartGallery w:val="Page Numbers (Top of Page)"/>
        <w:docPartUnique/>
      </w:docPartObj>
    </w:sdtPr>
    <w:sdtContent>
      <w:p w:rsidR="00EC10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9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10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7F"/>
    <w:rsid w:val="00004434"/>
    <w:rsid w:val="0002048C"/>
    <w:rsid w:val="0003499D"/>
    <w:rsid w:val="00071F8C"/>
    <w:rsid w:val="00085E67"/>
    <w:rsid w:val="000955C4"/>
    <w:rsid w:val="00111057"/>
    <w:rsid w:val="00150481"/>
    <w:rsid w:val="00153729"/>
    <w:rsid w:val="00165801"/>
    <w:rsid w:val="00175281"/>
    <w:rsid w:val="00176285"/>
    <w:rsid w:val="00177E7D"/>
    <w:rsid w:val="0018393B"/>
    <w:rsid w:val="00183B15"/>
    <w:rsid w:val="001B25AE"/>
    <w:rsid w:val="001D06E4"/>
    <w:rsid w:val="002007DC"/>
    <w:rsid w:val="002412C2"/>
    <w:rsid w:val="00242C3E"/>
    <w:rsid w:val="00252C0D"/>
    <w:rsid w:val="0025771D"/>
    <w:rsid w:val="002768C3"/>
    <w:rsid w:val="0028686F"/>
    <w:rsid w:val="00295AF4"/>
    <w:rsid w:val="00297FA2"/>
    <w:rsid w:val="002A0039"/>
    <w:rsid w:val="002A0484"/>
    <w:rsid w:val="002C3D1B"/>
    <w:rsid w:val="002E3AD4"/>
    <w:rsid w:val="002F199D"/>
    <w:rsid w:val="002F6168"/>
    <w:rsid w:val="0030748D"/>
    <w:rsid w:val="003306A1"/>
    <w:rsid w:val="00333FEC"/>
    <w:rsid w:val="003357F8"/>
    <w:rsid w:val="00362A03"/>
    <w:rsid w:val="00363DBD"/>
    <w:rsid w:val="00385558"/>
    <w:rsid w:val="003A414A"/>
    <w:rsid w:val="003F27AA"/>
    <w:rsid w:val="00415399"/>
    <w:rsid w:val="004209A7"/>
    <w:rsid w:val="0044294C"/>
    <w:rsid w:val="00461AF9"/>
    <w:rsid w:val="00464837"/>
    <w:rsid w:val="00480EE7"/>
    <w:rsid w:val="004836A7"/>
    <w:rsid w:val="004933CC"/>
    <w:rsid w:val="004A2A04"/>
    <w:rsid w:val="004A397E"/>
    <w:rsid w:val="004A6140"/>
    <w:rsid w:val="004C07D3"/>
    <w:rsid w:val="004C3A28"/>
    <w:rsid w:val="004C4261"/>
    <w:rsid w:val="004D59AA"/>
    <w:rsid w:val="004E1B72"/>
    <w:rsid w:val="004F4B00"/>
    <w:rsid w:val="004F4F40"/>
    <w:rsid w:val="00501F84"/>
    <w:rsid w:val="00507735"/>
    <w:rsid w:val="005112C1"/>
    <w:rsid w:val="00546DC0"/>
    <w:rsid w:val="005570EB"/>
    <w:rsid w:val="00581949"/>
    <w:rsid w:val="005A2377"/>
    <w:rsid w:val="005B470F"/>
    <w:rsid w:val="005F3DD9"/>
    <w:rsid w:val="005F4573"/>
    <w:rsid w:val="005F55B5"/>
    <w:rsid w:val="00606544"/>
    <w:rsid w:val="00610C4A"/>
    <w:rsid w:val="006159CB"/>
    <w:rsid w:val="006435B3"/>
    <w:rsid w:val="0066036F"/>
    <w:rsid w:val="006671E8"/>
    <w:rsid w:val="00692F49"/>
    <w:rsid w:val="006A2ADE"/>
    <w:rsid w:val="006A5BE2"/>
    <w:rsid w:val="006C06BD"/>
    <w:rsid w:val="006D4404"/>
    <w:rsid w:val="00701A49"/>
    <w:rsid w:val="007431D0"/>
    <w:rsid w:val="00752159"/>
    <w:rsid w:val="00774B99"/>
    <w:rsid w:val="00782C90"/>
    <w:rsid w:val="00786C53"/>
    <w:rsid w:val="007901FC"/>
    <w:rsid w:val="00792588"/>
    <w:rsid w:val="007955EC"/>
    <w:rsid w:val="007A0908"/>
    <w:rsid w:val="007B5A74"/>
    <w:rsid w:val="007C2BD9"/>
    <w:rsid w:val="007D0A57"/>
    <w:rsid w:val="007D1009"/>
    <w:rsid w:val="007D4E8F"/>
    <w:rsid w:val="007E1063"/>
    <w:rsid w:val="008003A4"/>
    <w:rsid w:val="00802E3E"/>
    <w:rsid w:val="00820B8A"/>
    <w:rsid w:val="00823E2F"/>
    <w:rsid w:val="00835B26"/>
    <w:rsid w:val="00846DE7"/>
    <w:rsid w:val="00856D0F"/>
    <w:rsid w:val="008676E4"/>
    <w:rsid w:val="00880A5A"/>
    <w:rsid w:val="00886BD1"/>
    <w:rsid w:val="008A06EA"/>
    <w:rsid w:val="008A65BD"/>
    <w:rsid w:val="008A6E40"/>
    <w:rsid w:val="008F22C7"/>
    <w:rsid w:val="00905401"/>
    <w:rsid w:val="00911204"/>
    <w:rsid w:val="0091781A"/>
    <w:rsid w:val="00935FF2"/>
    <w:rsid w:val="0094457D"/>
    <w:rsid w:val="00956DDB"/>
    <w:rsid w:val="00974FDB"/>
    <w:rsid w:val="009765C5"/>
    <w:rsid w:val="00996796"/>
    <w:rsid w:val="009A367F"/>
    <w:rsid w:val="009B003B"/>
    <w:rsid w:val="009B57E6"/>
    <w:rsid w:val="009C0575"/>
    <w:rsid w:val="009C6805"/>
    <w:rsid w:val="009F2320"/>
    <w:rsid w:val="009F6054"/>
    <w:rsid w:val="00A03897"/>
    <w:rsid w:val="00A070E5"/>
    <w:rsid w:val="00A10D56"/>
    <w:rsid w:val="00A15555"/>
    <w:rsid w:val="00A46350"/>
    <w:rsid w:val="00A61F91"/>
    <w:rsid w:val="00A8346F"/>
    <w:rsid w:val="00A9290E"/>
    <w:rsid w:val="00AB3068"/>
    <w:rsid w:val="00AB3EE6"/>
    <w:rsid w:val="00AC1271"/>
    <w:rsid w:val="00AC782D"/>
    <w:rsid w:val="00AD0A5A"/>
    <w:rsid w:val="00AD1474"/>
    <w:rsid w:val="00B02072"/>
    <w:rsid w:val="00B12876"/>
    <w:rsid w:val="00B24447"/>
    <w:rsid w:val="00B343C6"/>
    <w:rsid w:val="00B4358D"/>
    <w:rsid w:val="00B630AA"/>
    <w:rsid w:val="00B66CD6"/>
    <w:rsid w:val="00B9544F"/>
    <w:rsid w:val="00B97CBA"/>
    <w:rsid w:val="00BC2EAE"/>
    <w:rsid w:val="00BD5D2F"/>
    <w:rsid w:val="00BD7349"/>
    <w:rsid w:val="00BE00D0"/>
    <w:rsid w:val="00BE7736"/>
    <w:rsid w:val="00C217CB"/>
    <w:rsid w:val="00C31451"/>
    <w:rsid w:val="00C41C69"/>
    <w:rsid w:val="00C41F11"/>
    <w:rsid w:val="00C4202C"/>
    <w:rsid w:val="00C44AAD"/>
    <w:rsid w:val="00C45964"/>
    <w:rsid w:val="00C76BF3"/>
    <w:rsid w:val="00C85230"/>
    <w:rsid w:val="00C968F3"/>
    <w:rsid w:val="00CA5083"/>
    <w:rsid w:val="00CB5C24"/>
    <w:rsid w:val="00CD52A9"/>
    <w:rsid w:val="00CE7F0C"/>
    <w:rsid w:val="00D224C6"/>
    <w:rsid w:val="00D83034"/>
    <w:rsid w:val="00D845FC"/>
    <w:rsid w:val="00DC38BB"/>
    <w:rsid w:val="00DD5C51"/>
    <w:rsid w:val="00E12FD7"/>
    <w:rsid w:val="00E32ED7"/>
    <w:rsid w:val="00E46B58"/>
    <w:rsid w:val="00E73215"/>
    <w:rsid w:val="00E9049E"/>
    <w:rsid w:val="00E92967"/>
    <w:rsid w:val="00EA20BC"/>
    <w:rsid w:val="00EA5D83"/>
    <w:rsid w:val="00EB1807"/>
    <w:rsid w:val="00EB2076"/>
    <w:rsid w:val="00EB223A"/>
    <w:rsid w:val="00EB4424"/>
    <w:rsid w:val="00EB7D5E"/>
    <w:rsid w:val="00EC1083"/>
    <w:rsid w:val="00EC5FB3"/>
    <w:rsid w:val="00ED3004"/>
    <w:rsid w:val="00EE2ADD"/>
    <w:rsid w:val="00F106E5"/>
    <w:rsid w:val="00F13A0B"/>
    <w:rsid w:val="00F36112"/>
    <w:rsid w:val="00F562B3"/>
    <w:rsid w:val="00F61381"/>
    <w:rsid w:val="00F61FA1"/>
    <w:rsid w:val="00F72AEC"/>
    <w:rsid w:val="00F843A7"/>
    <w:rsid w:val="00FB0C69"/>
    <w:rsid w:val="00FC0CB6"/>
    <w:rsid w:val="00FD4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367F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9A367F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9A36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rsid w:val="00C968F3"/>
  </w:style>
  <w:style w:type="paragraph" w:customStyle="1" w:styleId="ConsPlusNormal">
    <w:name w:val="ConsPlusNormal"/>
    <w:rsid w:val="0048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C057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0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440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4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754BC409E802236783A8AF05425F037BB28E506E5B779769A02B20261A599E604D4BD8AE3B6E904906A88DD4A8AE1BD33B9AED9246Eu5g6G" TargetMode="External" /><Relationship Id="rId6" Type="http://schemas.openxmlformats.org/officeDocument/2006/relationships/hyperlink" Target="consultantplus://offline/ref=6754BC409E802236783A8AF05425F037BB28E506E5B779769A02B20261A599E604D4BD8AE3B6E804906A88DD4A8AE1BD33B9AED9246Eu5g6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C4BA-C398-4CD3-9635-131DEB0D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