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 xml:space="preserve">       Дело №5-</w:t>
      </w:r>
      <w:r w:rsidR="008B7C8A">
        <w:rPr>
          <w:rFonts w:ascii="Times New Roman" w:hAnsi="Times New Roman" w:cs="Times New Roman"/>
          <w:sz w:val="28"/>
          <w:szCs w:val="28"/>
        </w:rPr>
        <w:t>328</w:t>
      </w:r>
      <w:r w:rsidRPr="00B50996">
        <w:rPr>
          <w:rFonts w:ascii="Times New Roman" w:hAnsi="Times New Roman" w:cs="Times New Roman"/>
          <w:sz w:val="28"/>
          <w:szCs w:val="28"/>
        </w:rPr>
        <w:t>/2021</w:t>
      </w:r>
    </w:p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>УИД16</w:t>
      </w:r>
      <w:r w:rsidRPr="00B5099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0996">
        <w:rPr>
          <w:rFonts w:ascii="Times New Roman" w:hAnsi="Times New Roman" w:cs="Times New Roman"/>
          <w:sz w:val="28"/>
          <w:szCs w:val="28"/>
        </w:rPr>
        <w:t>:0133-01-202</w:t>
      </w:r>
      <w:r w:rsidR="008B7C8A">
        <w:rPr>
          <w:rFonts w:ascii="Times New Roman" w:hAnsi="Times New Roman" w:cs="Times New Roman"/>
          <w:sz w:val="28"/>
          <w:szCs w:val="28"/>
        </w:rPr>
        <w:t>2-001162-04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3FC1" w:rsidRPr="00D63FC1" w:rsidP="00D63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C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63FC1" w:rsidRPr="00D63FC1" w:rsidP="00D63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FC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C3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C47ADB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93175B">
        <w:rPr>
          <w:rFonts w:ascii="Times New Roman" w:hAnsi="Times New Roman" w:cs="Times New Roman"/>
          <w:sz w:val="28"/>
          <w:szCs w:val="28"/>
        </w:rPr>
        <w:t xml:space="preserve">Тузовой </w:t>
      </w:r>
      <w:r w:rsidR="00330413">
        <w:rPr>
          <w:rFonts w:ascii="Times New Roman" w:hAnsi="Times New Roman" w:cs="Times New Roman"/>
          <w:sz w:val="28"/>
          <w:szCs w:val="28"/>
        </w:rPr>
        <w:t>Н.А.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="00330413">
        <w:rPr>
          <w:rFonts w:ascii="Times New Roman" w:hAnsi="Times New Roman"/>
          <w:sz w:val="28"/>
          <w:szCs w:val="28"/>
        </w:rPr>
        <w:t>ДАННЫЕ ИЗЪЯТЫ</w:t>
      </w:r>
      <w:r w:rsidR="00D63FC1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C1" w:rsidRPr="00D63FC1" w:rsidP="00D63FC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В период с 13 апреля 2022 года по 14 апреля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>Тузов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, являясь лицом, в отношении которого решением суда установлен административный надзор и возложено административное ограничение в виде запрещения покидать место жительства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>:00 часов до 06:00 часов, в ночное время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по адресу: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13">
        <w:rPr>
          <w:rFonts w:ascii="Times New Roman" w:hAnsi="Times New Roman"/>
          <w:sz w:val="28"/>
          <w:szCs w:val="28"/>
        </w:rPr>
        <w:t>ДАННЫЕ ИЗЪЯТЫ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, нарушив без уважительной 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возложенные на </w:t>
      </w:r>
      <w:r>
        <w:rPr>
          <w:rFonts w:ascii="Times New Roman" w:eastAsia="Times New Roman" w:hAnsi="Times New Roman" w:cs="Times New Roman"/>
          <w:sz w:val="28"/>
          <w:szCs w:val="28"/>
        </w:rPr>
        <w:t>неё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решением суда ограничения. Административное правонарушение совершено повторно в течение года, ранее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>Тузов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2021 года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3FC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</w:t>
      </w:r>
    </w:p>
    <w:p w:rsidR="001E075F" w:rsidP="001E075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 w:rsidRPr="00D21C30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E075F" w:rsidRPr="00922E3B" w:rsidP="001E075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Тузову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и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>сследовав имеющиеся в деле доказательства, мировой судья приходит к следующим выводам.</w:t>
      </w:r>
    </w:p>
    <w:p w:rsidR="00D63FC1" w:rsidRPr="00D63FC1" w:rsidP="00D63FC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63FC1" w:rsidRPr="00D63FC1" w:rsidP="00D63FC1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до сорока часов</w:t>
      </w:r>
      <w:r w:rsidRP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4A3192" w:rsidRPr="00D21C30" w:rsidP="008B7C8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850210">
        <w:rPr>
          <w:rFonts w:ascii="Times New Roman" w:hAnsi="Times New Roman" w:cs="Times New Roman"/>
          <w:sz w:val="28"/>
          <w:szCs w:val="28"/>
        </w:rPr>
        <w:t>Н.А. Тузовой</w:t>
      </w:r>
      <w:r w:rsidRPr="00922E3B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 w:rsidR="008B7C8A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 </w:t>
      </w:r>
      <w:r w:rsidR="00330413">
        <w:rPr>
          <w:rFonts w:ascii="Times New Roman" w:hAnsi="Times New Roman"/>
          <w:sz w:val="28"/>
          <w:szCs w:val="28"/>
        </w:rPr>
        <w:t>ДАННЫЕ ИЗЪЯТЫ</w:t>
      </w:r>
      <w:r w:rsidR="008B7C8A">
        <w:rPr>
          <w:rFonts w:ascii="Times New Roman" w:hAnsi="Times New Roman" w:cs="Times New Roman"/>
          <w:sz w:val="28"/>
          <w:szCs w:val="28"/>
        </w:rPr>
        <w:t xml:space="preserve">, </w:t>
      </w:r>
      <w:r w:rsidRPr="008B7C8A" w:rsidR="008B7C8A">
        <w:rPr>
          <w:rFonts w:ascii="Times New Roman" w:hAnsi="Times New Roman" w:cs="Times New Roman"/>
          <w:sz w:val="28"/>
          <w:szCs w:val="28"/>
        </w:rPr>
        <w:t xml:space="preserve">заключением о заведении дела административного надзора, решением </w:t>
      </w:r>
      <w:r w:rsidRPr="008B7C8A" w:rsidR="008B7C8A">
        <w:rPr>
          <w:rFonts w:ascii="Times New Roman" w:hAnsi="Times New Roman" w:cs="Times New Roman"/>
          <w:sz w:val="28"/>
          <w:szCs w:val="28"/>
        </w:rPr>
        <w:t>Темниковского</w:t>
      </w:r>
      <w:r w:rsidRPr="008B7C8A" w:rsidR="008B7C8A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Pr="008B7C8A" w:rsidR="008B7C8A">
        <w:rPr>
          <w:rFonts w:ascii="Times New Roman" w:hAnsi="Times New Roman" w:cs="Times New Roman"/>
          <w:sz w:val="28"/>
          <w:szCs w:val="28"/>
        </w:rPr>
        <w:t>Республики Мордовия от 28 января 2021 года</w:t>
      </w:r>
      <w:r w:rsidR="00D63FC1">
        <w:rPr>
          <w:rFonts w:ascii="Times New Roman" w:hAnsi="Times New Roman" w:cs="Times New Roman"/>
          <w:sz w:val="28"/>
          <w:szCs w:val="28"/>
        </w:rPr>
        <w:t xml:space="preserve"> об установлении административного надзора и административных ограничений в отношении Н.А. Тузовой</w:t>
      </w:r>
      <w:r w:rsidR="008B7C8A">
        <w:rPr>
          <w:rFonts w:ascii="Times New Roman" w:hAnsi="Times New Roman" w:cs="Times New Roman"/>
          <w:sz w:val="28"/>
          <w:szCs w:val="28"/>
        </w:rPr>
        <w:t>, копией паспорта Н.А. Тузовой, заявлением Н.А. Тузовой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проживать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30413">
        <w:rPr>
          <w:rFonts w:ascii="Times New Roman" w:hAnsi="Times New Roman"/>
          <w:sz w:val="28"/>
          <w:szCs w:val="28"/>
        </w:rPr>
        <w:t>ДАННЫЕ ИЗЪЯТЫ</w:t>
      </w:r>
      <w:r w:rsidR="008B7C8A">
        <w:rPr>
          <w:rFonts w:ascii="Times New Roman" w:hAnsi="Times New Roman" w:cs="Times New Roman"/>
          <w:sz w:val="28"/>
          <w:szCs w:val="28"/>
        </w:rPr>
        <w:t>, постановлением от 24 августа 2021 года</w:t>
      </w:r>
      <w:r w:rsidR="00D63FC1">
        <w:rPr>
          <w:rFonts w:ascii="Times New Roman" w:hAnsi="Times New Roman" w:cs="Times New Roman"/>
          <w:sz w:val="28"/>
          <w:szCs w:val="28"/>
        </w:rPr>
        <w:t>,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которому 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.А. 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Тузов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признан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частью 1 статьи 19.24 КоАП РФ</w:t>
      </w:r>
      <w:r w:rsidR="008B7C8A">
        <w:rPr>
          <w:rFonts w:ascii="Times New Roman" w:hAnsi="Times New Roman" w:cs="Times New Roman"/>
          <w:sz w:val="28"/>
          <w:szCs w:val="28"/>
        </w:rPr>
        <w:t>, объяснением Н.А. Тузовой</w:t>
      </w:r>
      <w:r w:rsidR="00D63FC1">
        <w:rPr>
          <w:rFonts w:ascii="Times New Roman" w:hAnsi="Times New Roman" w:cs="Times New Roman"/>
          <w:sz w:val="28"/>
          <w:szCs w:val="28"/>
        </w:rPr>
        <w:t>,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котором он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факт отсутствия по месту жительства в ночь с 13 на 14 апреля 2022 года признает, указывает, что уш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ла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</w:t>
      </w:r>
      <w:r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братом ночевать</w:t>
      </w:r>
      <w:r w:rsidRPr="00D63FC1" w:rsidR="00D63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друзьям, </w:t>
      </w:r>
      <w:r w:rsidRPr="00D21C30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D21C30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4A6728" w:rsidRPr="004A6728" w:rsidP="004A67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4A6728">
        <w:rPr>
          <w:rFonts w:ascii="Times New Roman" w:eastAsia="Times New Roman" w:hAnsi="Times New Roman" w:cs="Times New Roman"/>
          <w:sz w:val="28"/>
          <w:szCs w:val="28"/>
        </w:rPr>
        <w:t>.А. Тузов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A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4A6728" w:rsidRPr="004A6728" w:rsidP="004A67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4A6728">
        <w:rPr>
          <w:rFonts w:ascii="Times New Roman" w:eastAsia="Times New Roman" w:hAnsi="Times New Roman" w:cs="Times New Roman"/>
          <w:sz w:val="28"/>
          <w:szCs w:val="28"/>
        </w:rPr>
        <w:t>.А. Тузов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A6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установленной, и квалифицирует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действия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4A672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частью 1</w:t>
        </w:r>
      </w:hyperlink>
      <w:r w:rsidRPr="004A67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3175B">
        <w:rPr>
          <w:rFonts w:ascii="Times New Roman" w:hAnsi="Times New Roman" w:cs="Times New Roman"/>
          <w:sz w:val="28"/>
          <w:szCs w:val="28"/>
        </w:rPr>
        <w:t>й</w:t>
      </w:r>
      <w:r w:rsidRPr="00D21C30">
        <w:rPr>
          <w:rFonts w:ascii="Times New Roman" w:hAnsi="Times New Roman" w:cs="Times New Roman"/>
          <w:sz w:val="28"/>
          <w:szCs w:val="28"/>
        </w:rPr>
        <w:t xml:space="preserve">, </w:t>
      </w:r>
      <w:r w:rsidR="0093175B">
        <w:rPr>
          <w:rFonts w:ascii="Times New Roman" w:hAnsi="Times New Roman" w:cs="Times New Roman"/>
          <w:sz w:val="28"/>
          <w:szCs w:val="28"/>
        </w:rPr>
        <w:t xml:space="preserve">ее </w:t>
      </w:r>
      <w:r w:rsidRPr="00D21C30"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</w:t>
      </w:r>
      <w:r w:rsidR="00A512F0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="00B70D12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93175B">
        <w:rPr>
          <w:rFonts w:ascii="Times New Roman" w:hAnsi="Times New Roman" w:cs="Times New Roman"/>
          <w:sz w:val="28"/>
          <w:szCs w:val="28"/>
        </w:rPr>
        <w:t>Н.А. Тузовой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  <w:r w:rsidR="009317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</w:t>
      </w:r>
      <w:r w:rsidRPr="00EF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бстоятельств, отягчающих административную ответственность, судом не установлено.</w:t>
      </w:r>
    </w:p>
    <w:p w:rsidR="00850210" w:rsidP="0085021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85021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413">
        <w:rPr>
          <w:rFonts w:ascii="Times New Roman" w:hAnsi="Times New Roman" w:cs="Times New Roman"/>
          <w:sz w:val="28"/>
          <w:szCs w:val="28"/>
        </w:rPr>
        <w:t>Н.А.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1C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C47ADB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21C3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47ADB">
        <w:rPr>
          <w:rFonts w:ascii="Times New Roman" w:hAnsi="Times New Roman" w:cs="Times New Roman"/>
          <w:sz w:val="28"/>
          <w:szCs w:val="28"/>
        </w:rPr>
        <w:t>10</w:t>
      </w:r>
      <w:r w:rsidR="00866B9E">
        <w:rPr>
          <w:rFonts w:ascii="Times New Roman" w:hAnsi="Times New Roman" w:cs="Times New Roman"/>
          <w:sz w:val="28"/>
          <w:szCs w:val="28"/>
        </w:rPr>
        <w:t xml:space="preserve"> </w:t>
      </w:r>
      <w:r w:rsidR="00E2628A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C47A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B7C8A">
        <w:rPr>
          <w:rFonts w:ascii="Times New Roman" w:hAnsi="Times New Roman" w:cs="Times New Roman"/>
          <w:sz w:val="28"/>
          <w:szCs w:val="28"/>
        </w:rPr>
        <w:t>0</w:t>
      </w:r>
      <w:r w:rsidR="00E379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B7C8A">
        <w:rPr>
          <w:rFonts w:ascii="Times New Roman" w:hAnsi="Times New Roman" w:cs="Times New Roman"/>
          <w:sz w:val="28"/>
          <w:szCs w:val="28"/>
        </w:rPr>
        <w:t>21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Миров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судья 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И.А. Тухфатуллин</w:t>
      </w:r>
    </w:p>
    <w:p w:rsidR="004A3192" w:rsidRPr="00850210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И.А. Тухфатуллин</w:t>
      </w:r>
    </w:p>
    <w:p w:rsidR="004A3192" w:rsidRPr="00850210" w:rsidP="004A3192">
      <w:pPr>
        <w:ind w:firstLine="709"/>
        <w:rPr>
          <w:color w:val="000000" w:themeColor="text1"/>
          <w:sz w:val="28"/>
          <w:szCs w:val="28"/>
        </w:rPr>
      </w:pP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4A31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1E075F"/>
    <w:rsid w:val="00212417"/>
    <w:rsid w:val="002667A8"/>
    <w:rsid w:val="00267858"/>
    <w:rsid w:val="00330413"/>
    <w:rsid w:val="003943F1"/>
    <w:rsid w:val="003E2932"/>
    <w:rsid w:val="004A3192"/>
    <w:rsid w:val="004A6728"/>
    <w:rsid w:val="00572B16"/>
    <w:rsid w:val="00666B82"/>
    <w:rsid w:val="00671161"/>
    <w:rsid w:val="006A7B90"/>
    <w:rsid w:val="006E5EAF"/>
    <w:rsid w:val="00751471"/>
    <w:rsid w:val="00850210"/>
    <w:rsid w:val="00866B9E"/>
    <w:rsid w:val="00883EFE"/>
    <w:rsid w:val="008B7C8A"/>
    <w:rsid w:val="008D744C"/>
    <w:rsid w:val="008F2187"/>
    <w:rsid w:val="008F51F9"/>
    <w:rsid w:val="00922E3B"/>
    <w:rsid w:val="0093175B"/>
    <w:rsid w:val="00935336"/>
    <w:rsid w:val="009F300D"/>
    <w:rsid w:val="00A512F0"/>
    <w:rsid w:val="00A52677"/>
    <w:rsid w:val="00A55A00"/>
    <w:rsid w:val="00B31412"/>
    <w:rsid w:val="00B50996"/>
    <w:rsid w:val="00B70D12"/>
    <w:rsid w:val="00C47ADB"/>
    <w:rsid w:val="00C93035"/>
    <w:rsid w:val="00CC5EE9"/>
    <w:rsid w:val="00D21C30"/>
    <w:rsid w:val="00D2236C"/>
    <w:rsid w:val="00D55845"/>
    <w:rsid w:val="00D63FC1"/>
    <w:rsid w:val="00DF4131"/>
    <w:rsid w:val="00E2628A"/>
    <w:rsid w:val="00E379A1"/>
    <w:rsid w:val="00E534C2"/>
    <w:rsid w:val="00EA0D50"/>
    <w:rsid w:val="00EF7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5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021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