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0434B" w:rsidRPr="00C42418" w:rsidP="008043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2418">
        <w:rPr>
          <w:rFonts w:ascii="Times New Roman" w:hAnsi="Times New Roman" w:cs="Times New Roman"/>
          <w:sz w:val="28"/>
          <w:szCs w:val="28"/>
        </w:rPr>
        <w:t>дело №5-</w:t>
      </w:r>
      <w:r w:rsidRPr="00C42418" w:rsidR="00C42418">
        <w:rPr>
          <w:rFonts w:ascii="Times New Roman" w:hAnsi="Times New Roman" w:cs="Times New Roman"/>
          <w:sz w:val="28"/>
          <w:szCs w:val="28"/>
        </w:rPr>
        <w:t>243</w:t>
      </w:r>
      <w:r w:rsidRPr="00C42418">
        <w:rPr>
          <w:rFonts w:ascii="Times New Roman" w:hAnsi="Times New Roman" w:cs="Times New Roman"/>
          <w:sz w:val="28"/>
          <w:szCs w:val="28"/>
        </w:rPr>
        <w:t>/2022</w:t>
      </w:r>
    </w:p>
    <w:p w:rsidR="0080434B" w:rsidRPr="00C42418" w:rsidP="0080434B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C42418">
        <w:rPr>
          <w:rFonts w:ascii="Times New Roman" w:hAnsi="Times New Roman" w:cs="Times New Roman"/>
          <w:sz w:val="28"/>
          <w:szCs w:val="28"/>
        </w:rPr>
        <w:t>УИД 16мs0133</w:t>
      </w:r>
      <w:r w:rsidRPr="00C42418">
        <w:rPr>
          <w:rFonts w:ascii="Times New Roman" w:hAnsi="Times New Roman" w:cs="Times New Roman"/>
          <w:sz w:val="28"/>
          <w:szCs w:val="28"/>
        </w:rPr>
        <w:t>-01-2022-</w:t>
      </w:r>
      <w:r w:rsidRPr="00C42418">
        <w:rPr>
          <w:rFonts w:ascii="Times New Roman" w:hAnsi="Times New Roman" w:cs="Times New Roman"/>
          <w:sz w:val="28"/>
          <w:szCs w:val="28"/>
        </w:rPr>
        <w:t>000</w:t>
      </w:r>
      <w:r w:rsidRPr="00C42418" w:rsidR="00C42418">
        <w:rPr>
          <w:rFonts w:ascii="Times New Roman" w:hAnsi="Times New Roman" w:cs="Times New Roman"/>
          <w:sz w:val="28"/>
          <w:szCs w:val="28"/>
        </w:rPr>
        <w:t>828</w:t>
      </w:r>
      <w:r w:rsidRPr="00C42418">
        <w:rPr>
          <w:rFonts w:ascii="Times New Roman" w:hAnsi="Times New Roman" w:cs="Times New Roman"/>
          <w:sz w:val="28"/>
          <w:szCs w:val="28"/>
        </w:rPr>
        <w:t>-</w:t>
      </w:r>
      <w:r w:rsidRPr="00C42418" w:rsidR="00C42418">
        <w:rPr>
          <w:rFonts w:ascii="Times New Roman" w:hAnsi="Times New Roman" w:cs="Times New Roman"/>
          <w:sz w:val="28"/>
          <w:szCs w:val="28"/>
        </w:rPr>
        <w:t>36</w:t>
      </w:r>
    </w:p>
    <w:p w:rsidR="0080434B" w:rsidP="008043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434B" w:rsidP="008043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80434B" w:rsidP="008043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80434B" w:rsidP="008043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434B" w:rsidP="00804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22 марта</w:t>
      </w:r>
      <w:r>
        <w:rPr>
          <w:rFonts w:ascii="Times New Roman CYR" w:hAnsi="Times New Roman CYR" w:cs="Times New Roman CYR"/>
          <w:sz w:val="28"/>
          <w:szCs w:val="28"/>
        </w:rPr>
        <w:t xml:space="preserve">  2022  года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город Чистополь</w:t>
      </w:r>
    </w:p>
    <w:p w:rsidR="0080434B" w:rsidP="008043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55823" w:rsidP="00860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 № 3 по Чистопольскому судебному району Республики Татарстан И.А. Тухфатуллин (Республика Татарстан,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 Чистополь, ул. Ленина, д. 2 «а»), 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рассмотрев материалы дела об административном правонарушении по части 1 статьи 6.9 Кодекса Российской Федерации об административных правонарушениях (далее - КоАП РФ) в </w:t>
      </w:r>
      <w:r>
        <w:rPr>
          <w:rFonts w:ascii="Times New Roman" w:hAnsi="Times New Roman"/>
          <w:sz w:val="28"/>
          <w:szCs w:val="28"/>
        </w:rPr>
        <w:t xml:space="preserve">отношении </w:t>
      </w:r>
      <w:r w:rsidR="00796AC3">
        <w:rPr>
          <w:rFonts w:ascii="Times New Roman" w:hAnsi="Times New Roman"/>
          <w:sz w:val="28"/>
          <w:szCs w:val="28"/>
        </w:rPr>
        <w:t xml:space="preserve">Токарева </w:t>
      </w:r>
      <w:r w:rsidR="00D904BF">
        <w:rPr>
          <w:rFonts w:ascii="Times New Roman" w:hAnsi="Times New Roman"/>
          <w:sz w:val="28"/>
          <w:szCs w:val="28"/>
        </w:rPr>
        <w:t>А.О.</w:t>
      </w:r>
      <w:r w:rsidR="00796AC3">
        <w:rPr>
          <w:rFonts w:ascii="Times New Roman" w:hAnsi="Times New Roman"/>
          <w:sz w:val="28"/>
          <w:szCs w:val="28"/>
        </w:rPr>
        <w:t xml:space="preserve">, </w:t>
      </w:r>
      <w:r w:rsidR="00D904BF">
        <w:rPr>
          <w:sz w:val="28"/>
          <w:szCs w:val="28"/>
        </w:rPr>
        <w:t>ДАННЫЕ ИЗЪЯТЫ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8605CC" w:rsidP="008605CC">
      <w:pPr>
        <w:spacing w:after="0" w:line="240" w:lineRule="auto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установил:</w:t>
      </w:r>
    </w:p>
    <w:p w:rsidR="008605CC" w:rsidP="00860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21 марта</w:t>
      </w:r>
      <w:r>
        <w:rPr>
          <w:rFonts w:ascii="Times New Roman" w:hAnsi="Times New Roman"/>
          <w:sz w:val="28"/>
          <w:szCs w:val="28"/>
        </w:rPr>
        <w:t xml:space="preserve"> 2022 года </w:t>
      </w:r>
      <w:r w:rsidR="00136E9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22  час</w:t>
      </w:r>
      <w:r w:rsidR="00C4241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0</w:t>
      </w:r>
      <w:r>
        <w:rPr>
          <w:rFonts w:ascii="Times New Roman" w:hAnsi="Times New Roman"/>
          <w:sz w:val="28"/>
          <w:szCs w:val="28"/>
        </w:rPr>
        <w:t>0</w:t>
      </w:r>
      <w:r w:rsidR="00136E9C">
        <w:rPr>
          <w:rFonts w:ascii="Times New Roman" w:hAnsi="Times New Roman"/>
          <w:sz w:val="28"/>
          <w:szCs w:val="28"/>
        </w:rPr>
        <w:t xml:space="preserve"> минут</w:t>
      </w:r>
      <w:r>
        <w:rPr>
          <w:rFonts w:ascii="Times New Roman" w:hAnsi="Times New Roman"/>
          <w:sz w:val="28"/>
          <w:szCs w:val="28"/>
        </w:rPr>
        <w:t xml:space="preserve"> возле дома </w:t>
      </w:r>
      <w:r w:rsidR="00D904BF">
        <w:rPr>
          <w:sz w:val="28"/>
          <w:szCs w:val="28"/>
        </w:rPr>
        <w:t>ДАННЫЕ ИЗЪЯТЫ</w:t>
      </w:r>
      <w:r>
        <w:rPr>
          <w:rFonts w:ascii="Times New Roman" w:hAnsi="Times New Roman"/>
          <w:sz w:val="28"/>
          <w:szCs w:val="28"/>
        </w:rPr>
        <w:t xml:space="preserve"> был </w:t>
      </w:r>
      <w:r w:rsidR="00894D13">
        <w:rPr>
          <w:rFonts w:ascii="Times New Roman" w:hAnsi="Times New Roman"/>
          <w:sz w:val="28"/>
          <w:szCs w:val="28"/>
        </w:rPr>
        <w:t>замечен</w:t>
      </w:r>
      <w:r>
        <w:rPr>
          <w:rFonts w:ascii="Times New Roman" w:hAnsi="Times New Roman"/>
          <w:sz w:val="28"/>
          <w:szCs w:val="28"/>
        </w:rPr>
        <w:t xml:space="preserve"> гражданин </w:t>
      </w:r>
      <w:r>
        <w:rPr>
          <w:rFonts w:ascii="Times New Roman" w:hAnsi="Times New Roman"/>
          <w:sz w:val="28"/>
          <w:szCs w:val="28"/>
        </w:rPr>
        <w:t xml:space="preserve">А.О. </w:t>
      </w:r>
      <w:r>
        <w:rPr>
          <w:rFonts w:ascii="Times New Roman" w:hAnsi="Times New Roman"/>
          <w:sz w:val="28"/>
          <w:szCs w:val="28"/>
        </w:rPr>
        <w:t>Токарев</w:t>
      </w:r>
      <w:r>
        <w:rPr>
          <w:rFonts w:ascii="Times New Roman" w:hAnsi="Times New Roman"/>
          <w:sz w:val="28"/>
          <w:szCs w:val="28"/>
        </w:rPr>
        <w:t xml:space="preserve"> который был доставлен 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в </w:t>
      </w:r>
      <w:r w:rsidR="00D904BF">
        <w:rPr>
          <w:sz w:val="28"/>
          <w:szCs w:val="28"/>
        </w:rPr>
        <w:t>ДАННЫЕ ИЗЪЯТЫ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по адресу: </w:t>
      </w:r>
      <w:r w:rsidR="00D904BF">
        <w:rPr>
          <w:sz w:val="28"/>
          <w:szCs w:val="28"/>
        </w:rPr>
        <w:t>ДАННЫЕ ИЗЪЯТЫ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, где в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01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час </w:t>
      </w:r>
      <w:r w:rsidR="00C42418">
        <w:rPr>
          <w:rFonts w:ascii="Times New Roman" w:hAnsi="Times New Roman"/>
          <w:color w:val="000000"/>
          <w:spacing w:val="1"/>
          <w:sz w:val="28"/>
          <w:szCs w:val="28"/>
        </w:rPr>
        <w:t>45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минут </w:t>
      </w:r>
      <w:r w:rsidR="00C42418">
        <w:rPr>
          <w:rFonts w:ascii="Times New Roman" w:hAnsi="Times New Roman"/>
          <w:color w:val="000000"/>
          <w:spacing w:val="1"/>
          <w:sz w:val="28"/>
          <w:szCs w:val="28"/>
        </w:rPr>
        <w:t xml:space="preserve">22 марта 2022 года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при наличии внешних признаков наркотического опьянения (расширенные зрачки, нарушение восприятия и мышления, изо рта запах алкоголя не исходил), не выполнил законное требование сотрудника полиции о прохождении медицинского освидетельствования на состояние опьянения.</w:t>
      </w:r>
    </w:p>
    <w:p w:rsidR="00C42418" w:rsidP="00894D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А.О. Токарев </w:t>
      </w:r>
      <w:r w:rsidRPr="00894D13" w:rsidR="00894D13"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посредством видеоконференц-связи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признал, </w:t>
      </w:r>
      <w:r w:rsidRPr="00734B4E">
        <w:rPr>
          <w:rFonts w:ascii="Times New Roman" w:eastAsia="Times New Roman" w:hAnsi="Times New Roman" w:cs="Times New Roman"/>
          <w:sz w:val="28"/>
          <w:szCs w:val="28"/>
        </w:rPr>
        <w:t>пояснил, что отказался от  освидетельствования.</w:t>
      </w:r>
    </w:p>
    <w:p w:rsidR="00894D13" w:rsidRPr="00894D13" w:rsidP="0089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D13"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 w:rsidRPr="00796AC3" w:rsidR="00796AC3">
        <w:rPr>
          <w:rFonts w:ascii="Times New Roman" w:hAnsi="Times New Roman"/>
          <w:sz w:val="28"/>
          <w:szCs w:val="28"/>
        </w:rPr>
        <w:t xml:space="preserve"> </w:t>
      </w:r>
      <w:r w:rsidR="00796AC3">
        <w:rPr>
          <w:rFonts w:ascii="Times New Roman" w:hAnsi="Times New Roman"/>
          <w:sz w:val="28"/>
          <w:szCs w:val="28"/>
        </w:rPr>
        <w:t>А.О. Токарева</w:t>
      </w:r>
      <w:r w:rsidRPr="00894D13">
        <w:rPr>
          <w:rFonts w:ascii="Times New Roman" w:eastAsia="Times New Roman" w:hAnsi="Times New Roman" w:cs="Times New Roman"/>
          <w:sz w:val="28"/>
          <w:szCs w:val="28"/>
        </w:rPr>
        <w:t>, исследовав имеющиеся в деле доказательства, мировой судья приходит к следующим выводам.</w:t>
      </w:r>
    </w:p>
    <w:p w:rsidR="00894D13" w:rsidRPr="00894D13" w:rsidP="00894D13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D13">
        <w:rPr>
          <w:rFonts w:ascii="Times New Roman" w:eastAsia="Times New Roman" w:hAnsi="Times New Roman" w:cs="Times New Roman"/>
          <w:sz w:val="28"/>
          <w:szCs w:val="28"/>
        </w:rPr>
        <w:t xml:space="preserve">Частью 1 статьи 6.9 КоАП РФ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</w:t>
      </w:r>
      <w:r w:rsidRPr="00894D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опасных </w:t>
      </w:r>
      <w:r w:rsidRPr="00894D13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психоактивных</w:t>
      </w:r>
      <w:r w:rsidRPr="00894D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веществ, за исключением случаев, предусмотренных </w:t>
      </w:r>
      <w:hyperlink r:id="rId4" w:history="1">
        <w:r w:rsidRPr="00894D1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частью 2 статьи 20.20</w:t>
        </w:r>
      </w:hyperlink>
      <w:r w:rsidRPr="00894D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hyperlink r:id="rId5" w:history="1">
        <w:r w:rsidRPr="00894D1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статьей 20.22</w:t>
        </w:r>
      </w:hyperlink>
      <w:r w:rsidRPr="00894D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КоАП РФ</w:t>
      </w:r>
      <w:r w:rsidRPr="00894D13">
        <w:rPr>
          <w:rFonts w:ascii="Times New Roman" w:eastAsia="Times New Roman" w:hAnsi="Times New Roman" w:cs="Times New Roman"/>
          <w:sz w:val="28"/>
          <w:szCs w:val="28"/>
        </w:rPr>
        <w:t>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</w:t>
      </w:r>
      <w:r w:rsidRPr="00894D13">
        <w:rPr>
          <w:rFonts w:ascii="Times New Roman" w:eastAsia="Times New Roman" w:hAnsi="Times New Roman" w:cs="Times New Roman"/>
          <w:sz w:val="28"/>
          <w:szCs w:val="28"/>
        </w:rPr>
        <w:t xml:space="preserve"> он потребил наркотические средства или психотропные вещества без назначения врача либо новые потенциально опасные </w:t>
      </w:r>
      <w:r w:rsidRPr="00894D13">
        <w:rPr>
          <w:rFonts w:ascii="Times New Roman" w:eastAsia="Times New Roman" w:hAnsi="Times New Roman" w:cs="Times New Roman"/>
          <w:sz w:val="28"/>
          <w:szCs w:val="28"/>
        </w:rPr>
        <w:t>психоактивные</w:t>
      </w:r>
      <w:r w:rsidRPr="00894D13">
        <w:rPr>
          <w:rFonts w:ascii="Times New Roman" w:eastAsia="Times New Roman" w:hAnsi="Times New Roman" w:cs="Times New Roman"/>
          <w:sz w:val="28"/>
          <w:szCs w:val="28"/>
        </w:rPr>
        <w:t xml:space="preserve"> вещества.</w:t>
      </w:r>
    </w:p>
    <w:p w:rsidR="008605CC" w:rsidRPr="0060232F" w:rsidP="006023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60232F">
        <w:rPr>
          <w:rFonts w:ascii="Times New Roman" w:eastAsia="Times New Roman" w:hAnsi="Times New Roman" w:cs="Times New Roman"/>
          <w:sz w:val="28"/>
          <w:szCs w:val="28"/>
        </w:rPr>
        <w:t xml:space="preserve">Факт административного правонарушения и виновность </w:t>
      </w:r>
      <w:r w:rsidR="00796AC3">
        <w:rPr>
          <w:rFonts w:ascii="Times New Roman" w:hAnsi="Times New Roman"/>
          <w:sz w:val="28"/>
          <w:szCs w:val="28"/>
        </w:rPr>
        <w:t>А.О. Токарева</w:t>
      </w:r>
      <w:r w:rsidRPr="0060232F"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</w:t>
      </w:r>
      <w:r w:rsidR="00796A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50B7">
        <w:rPr>
          <w:rFonts w:ascii="Times New Roman" w:hAnsi="Times New Roman" w:cs="Times New Roman"/>
          <w:sz w:val="28"/>
          <w:szCs w:val="28"/>
        </w:rPr>
        <w:t>рапортами</w:t>
      </w:r>
      <w:r w:rsidR="00796AC3">
        <w:rPr>
          <w:rFonts w:ascii="Times New Roman" w:hAnsi="Times New Roman" w:cs="Times New Roman"/>
          <w:sz w:val="28"/>
          <w:szCs w:val="28"/>
        </w:rPr>
        <w:t xml:space="preserve"> </w:t>
      </w:r>
      <w:r w:rsidR="009B50B7">
        <w:rPr>
          <w:rFonts w:ascii="Times New Roman" w:hAnsi="Times New Roman" w:cs="Times New Roman"/>
          <w:sz w:val="28"/>
          <w:szCs w:val="28"/>
        </w:rPr>
        <w:t>сотрудников полиции</w:t>
      </w:r>
      <w:r w:rsidR="00796AC3">
        <w:rPr>
          <w:rFonts w:ascii="Times New Roman" w:hAnsi="Times New Roman" w:cs="Times New Roman"/>
          <w:sz w:val="28"/>
          <w:szCs w:val="28"/>
        </w:rPr>
        <w:t xml:space="preserve"> </w:t>
      </w:r>
      <w:r w:rsidR="00D904BF">
        <w:rPr>
          <w:sz w:val="28"/>
          <w:szCs w:val="28"/>
        </w:rPr>
        <w:t>ДАННЫЕ ИЗЪЯТЫ</w:t>
      </w:r>
      <w:r w:rsidRPr="00AD72EA">
        <w:rPr>
          <w:rFonts w:ascii="Times New Roman" w:hAnsi="Times New Roman" w:cs="Times New Roman"/>
          <w:sz w:val="28"/>
          <w:szCs w:val="28"/>
        </w:rPr>
        <w:t>,</w:t>
      </w:r>
      <w:r w:rsidR="00796AC3">
        <w:rPr>
          <w:rFonts w:ascii="Times New Roman" w:hAnsi="Times New Roman" w:cs="Times New Roman"/>
          <w:sz w:val="28"/>
          <w:szCs w:val="28"/>
        </w:rPr>
        <w:t xml:space="preserve"> объяснением А.О. Токарева, </w:t>
      </w:r>
      <w:r w:rsidR="00C42418">
        <w:rPr>
          <w:rFonts w:ascii="Times New Roman" w:hAnsi="Times New Roman" w:cs="Times New Roman"/>
          <w:sz w:val="28"/>
          <w:szCs w:val="28"/>
        </w:rPr>
        <w:t>протоколом о направлении на медицинское освидетельствование на состояние опьянения от 22 марта 2022 года,</w:t>
      </w:r>
      <w:r w:rsidRPr="00AD72EA" w:rsidR="00C42418">
        <w:rPr>
          <w:rFonts w:ascii="Times New Roman" w:hAnsi="Times New Roman" w:cs="Times New Roman"/>
          <w:sz w:val="28"/>
          <w:szCs w:val="28"/>
        </w:rPr>
        <w:t xml:space="preserve"> </w:t>
      </w:r>
      <w:r w:rsidRPr="00AD72EA">
        <w:rPr>
          <w:rFonts w:ascii="Times New Roman" w:hAnsi="Times New Roman" w:cs="Times New Roman"/>
          <w:sz w:val="28"/>
          <w:szCs w:val="28"/>
        </w:rPr>
        <w:t>актом медицинского освидетельствова</w:t>
      </w:r>
      <w:r w:rsidR="00796AC3">
        <w:rPr>
          <w:rFonts w:ascii="Times New Roman" w:hAnsi="Times New Roman" w:cs="Times New Roman"/>
          <w:sz w:val="28"/>
          <w:szCs w:val="28"/>
        </w:rPr>
        <w:t>ния на состояние опьянения № 130</w:t>
      </w:r>
      <w:r w:rsidRPr="00AD72EA">
        <w:rPr>
          <w:rFonts w:ascii="Times New Roman" w:hAnsi="Times New Roman" w:cs="Times New Roman"/>
          <w:sz w:val="28"/>
          <w:szCs w:val="28"/>
        </w:rPr>
        <w:t xml:space="preserve"> от </w:t>
      </w:r>
      <w:r w:rsidR="00796AC3">
        <w:rPr>
          <w:rFonts w:ascii="Times New Roman" w:hAnsi="Times New Roman" w:cs="Times New Roman"/>
          <w:sz w:val="28"/>
          <w:szCs w:val="28"/>
        </w:rPr>
        <w:t>22</w:t>
      </w:r>
      <w:r w:rsidR="009B50B7">
        <w:rPr>
          <w:rFonts w:ascii="Times New Roman" w:hAnsi="Times New Roman" w:cs="Times New Roman"/>
          <w:sz w:val="28"/>
          <w:szCs w:val="28"/>
        </w:rPr>
        <w:t xml:space="preserve"> </w:t>
      </w:r>
      <w:r w:rsidR="00796AC3">
        <w:rPr>
          <w:rFonts w:ascii="Times New Roman" w:hAnsi="Times New Roman" w:cs="Times New Roman"/>
          <w:sz w:val="28"/>
          <w:szCs w:val="28"/>
        </w:rPr>
        <w:t>марта</w:t>
      </w:r>
      <w:r w:rsidR="009B50B7">
        <w:rPr>
          <w:rFonts w:ascii="Times New Roman" w:hAnsi="Times New Roman" w:cs="Times New Roman"/>
          <w:sz w:val="28"/>
          <w:szCs w:val="28"/>
        </w:rPr>
        <w:t xml:space="preserve"> 2022</w:t>
      </w:r>
      <w:r w:rsidRPr="00AD72EA">
        <w:rPr>
          <w:rFonts w:ascii="Times New Roman" w:hAnsi="Times New Roman" w:cs="Times New Roman"/>
          <w:sz w:val="28"/>
          <w:szCs w:val="28"/>
        </w:rPr>
        <w:t xml:space="preserve"> года,</w:t>
      </w:r>
      <w:r>
        <w:rPr>
          <w:rFonts w:ascii="Times New Roman" w:hAnsi="Times New Roman" w:cs="Times New Roman"/>
          <w:sz w:val="28"/>
          <w:szCs w:val="28"/>
        </w:rPr>
        <w:t xml:space="preserve"> согласно которому </w:t>
      </w:r>
      <w:r w:rsidR="00796AC3">
        <w:rPr>
          <w:rFonts w:ascii="Times New Roman" w:hAnsi="Times New Roman"/>
          <w:sz w:val="28"/>
          <w:szCs w:val="28"/>
        </w:rPr>
        <w:t>А.О. Токарев</w:t>
      </w:r>
      <w:r>
        <w:rPr>
          <w:rFonts w:ascii="Times New Roman" w:hAnsi="Times New Roman" w:cs="Times New Roman"/>
          <w:sz w:val="28"/>
          <w:szCs w:val="28"/>
        </w:rPr>
        <w:t xml:space="preserve">, будучи направленным на </w:t>
      </w:r>
      <w:r>
        <w:rPr>
          <w:rFonts w:ascii="Times New Roman" w:hAnsi="Times New Roman" w:cs="Times New Roman"/>
          <w:sz w:val="28"/>
          <w:szCs w:val="28"/>
        </w:rPr>
        <w:t xml:space="preserve">медицинское </w:t>
      </w:r>
      <w:r>
        <w:rPr>
          <w:rFonts w:ascii="Times New Roman" w:hAnsi="Times New Roman" w:cs="Times New Roman"/>
          <w:sz w:val="28"/>
          <w:szCs w:val="28"/>
        </w:rPr>
        <w:t>освидетельствование</w:t>
      </w:r>
      <w:r>
        <w:rPr>
          <w:rFonts w:ascii="Times New Roman" w:hAnsi="Times New Roman" w:cs="Times New Roman"/>
          <w:sz w:val="28"/>
          <w:szCs w:val="28"/>
        </w:rPr>
        <w:t xml:space="preserve"> на состояние опьянения на основании протокола сотрудника полиции в </w:t>
      </w:r>
      <w:r w:rsidR="00D904BF">
        <w:rPr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 от освидетельствования отказался,</w:t>
      </w:r>
      <w:r w:rsidRPr="00AD72EA">
        <w:rPr>
          <w:rFonts w:ascii="Times New Roman" w:hAnsi="Times New Roman" w:cs="Times New Roman"/>
          <w:sz w:val="28"/>
          <w:szCs w:val="28"/>
        </w:rPr>
        <w:t xml:space="preserve"> протоколом об административном правонарушении № </w:t>
      </w:r>
      <w:r w:rsidR="00796AC3">
        <w:rPr>
          <w:rFonts w:ascii="Times New Roman" w:hAnsi="Times New Roman" w:cs="Times New Roman"/>
          <w:sz w:val="28"/>
          <w:szCs w:val="28"/>
        </w:rPr>
        <w:t>4601143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796AC3">
        <w:rPr>
          <w:rFonts w:ascii="Times New Roman" w:hAnsi="Times New Roman" w:cs="Times New Roman"/>
          <w:sz w:val="28"/>
          <w:szCs w:val="28"/>
        </w:rPr>
        <w:t>22 марта</w:t>
      </w:r>
      <w:r w:rsidR="009B50B7">
        <w:rPr>
          <w:rFonts w:ascii="Times New Roman" w:hAnsi="Times New Roman" w:cs="Times New Roman"/>
          <w:sz w:val="28"/>
          <w:szCs w:val="28"/>
        </w:rPr>
        <w:t xml:space="preserve"> 2022</w:t>
      </w:r>
      <w:r w:rsidR="00796AC3">
        <w:rPr>
          <w:rFonts w:ascii="Times New Roman" w:hAnsi="Times New Roman" w:cs="Times New Roman"/>
          <w:sz w:val="28"/>
          <w:szCs w:val="28"/>
        </w:rPr>
        <w:t xml:space="preserve"> </w:t>
      </w:r>
      <w:r w:rsidRPr="00AD72EA">
        <w:rPr>
          <w:rFonts w:ascii="Times New Roman" w:hAnsi="Times New Roman" w:cs="Times New Roman"/>
          <w:sz w:val="28"/>
          <w:szCs w:val="28"/>
        </w:rPr>
        <w:t>года</w:t>
      </w:r>
      <w:r w:rsidR="009B50B7">
        <w:rPr>
          <w:rFonts w:ascii="Times New Roman" w:hAnsi="Times New Roman" w:cs="Times New Roman"/>
          <w:sz w:val="28"/>
          <w:szCs w:val="28"/>
        </w:rPr>
        <w:t xml:space="preserve">, </w:t>
      </w:r>
      <w:r w:rsidRPr="00AD72EA"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8605CC" w:rsidP="008605CC">
      <w:pPr>
        <w:tabs>
          <w:tab w:val="left" w:pos="4634"/>
        </w:tabs>
        <w:autoSpaceDE w:val="0"/>
        <w:autoSpaceDN w:val="0"/>
        <w:adjustRightInd w:val="0"/>
        <w:spacing w:line="0" w:lineRule="atLeast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D72EA">
        <w:rPr>
          <w:rFonts w:ascii="Times New Roman" w:hAnsi="Times New Roman" w:cs="Times New Roman"/>
          <w:sz w:val="28"/>
          <w:szCs w:val="28"/>
        </w:rPr>
        <w:t>Оснований сомневаться в достоверности, допустимости и объективности указанных доказательств у суда не имеется, поскольку они последовательны, непротиворечивые, отвечают требованиям статьи 26.11 КоАП РФ, соответствуют друг другу и в своей совокупности устанавливают одни и те же обстоятельства правонарушения.</w:t>
      </w:r>
    </w:p>
    <w:p w:rsidR="008605CC" w:rsidP="008605CC">
      <w:pPr>
        <w:tabs>
          <w:tab w:val="left" w:pos="4634"/>
        </w:tabs>
        <w:autoSpaceDE w:val="0"/>
        <w:autoSpaceDN w:val="0"/>
        <w:adjustRightInd w:val="0"/>
        <w:spacing w:line="0" w:lineRule="atLeast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D72EA"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8605CC" w:rsidP="008605CC">
      <w:pPr>
        <w:tabs>
          <w:tab w:val="left" w:pos="4634"/>
        </w:tabs>
        <w:autoSpaceDE w:val="0"/>
        <w:autoSpaceDN w:val="0"/>
        <w:adjustRightInd w:val="0"/>
        <w:spacing w:line="0" w:lineRule="atLeast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D72EA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796AC3">
        <w:rPr>
          <w:rFonts w:ascii="Times New Roman" w:hAnsi="Times New Roman"/>
          <w:sz w:val="28"/>
          <w:szCs w:val="28"/>
        </w:rPr>
        <w:t xml:space="preserve">А.О. Токарев </w:t>
      </w:r>
      <w:r w:rsidRPr="00AD72EA">
        <w:rPr>
          <w:rFonts w:ascii="Times New Roman" w:hAnsi="Times New Roman" w:cs="Times New Roman"/>
          <w:sz w:val="28"/>
          <w:szCs w:val="28"/>
        </w:rPr>
        <w:t xml:space="preserve">совершил административное правонарушение, предусмотренное частью 1 статьи 6.9 КоАП РФ, то есть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AD72EA">
        <w:rPr>
          <w:rFonts w:ascii="Times New Roman" w:hAnsi="Times New Roman" w:cs="Times New Roman"/>
          <w:sz w:val="28"/>
          <w:szCs w:val="28"/>
        </w:rPr>
        <w:t>психоактивные</w:t>
      </w:r>
      <w:r w:rsidRPr="00AD72EA">
        <w:rPr>
          <w:rFonts w:ascii="Times New Roman" w:hAnsi="Times New Roman" w:cs="Times New Roman"/>
          <w:sz w:val="28"/>
          <w:szCs w:val="28"/>
        </w:rPr>
        <w:t xml:space="preserve"> вещества.</w:t>
      </w:r>
    </w:p>
    <w:p w:rsidR="00C42418" w:rsidP="00C42418">
      <w:pPr>
        <w:tabs>
          <w:tab w:val="left" w:pos="4634"/>
        </w:tabs>
        <w:autoSpaceDE w:val="0"/>
        <w:autoSpaceDN w:val="0"/>
        <w:adjustRightInd w:val="0"/>
        <w:spacing w:line="0" w:lineRule="atLeast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0232F"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="00796AC3">
        <w:rPr>
          <w:rFonts w:ascii="Times New Roman" w:hAnsi="Times New Roman"/>
          <w:sz w:val="28"/>
          <w:szCs w:val="28"/>
        </w:rPr>
        <w:t xml:space="preserve">А.О. Токарева </w:t>
      </w:r>
      <w:r w:rsidRPr="0060232F">
        <w:rPr>
          <w:rFonts w:ascii="Times New Roman" w:eastAsia="Times New Roman" w:hAnsi="Times New Roman" w:cs="Times New Roman"/>
          <w:sz w:val="28"/>
          <w:szCs w:val="28"/>
        </w:rPr>
        <w:t xml:space="preserve">его имущественное положение, в качестве обстоятельств, смягчающих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признание вины, раскаяние</w:t>
      </w:r>
      <w:r w:rsidRPr="0060232F">
        <w:rPr>
          <w:rFonts w:ascii="Times New Roman" w:eastAsia="Times New Roman" w:hAnsi="Times New Roman" w:cs="Times New Roman"/>
          <w:sz w:val="28"/>
          <w:szCs w:val="28"/>
        </w:rPr>
        <w:t>, состояние здоровья его и его близких. Обстоятельств, отягчающих административную ответственность, судом не установлено.</w:t>
      </w:r>
    </w:p>
    <w:p w:rsidR="0060232F" w:rsidRPr="0060232F" w:rsidP="00C42418">
      <w:pPr>
        <w:tabs>
          <w:tab w:val="left" w:pos="4634"/>
        </w:tabs>
        <w:autoSpaceDE w:val="0"/>
        <w:autoSpaceDN w:val="0"/>
        <w:adjustRightInd w:val="0"/>
        <w:spacing w:line="0" w:lineRule="atLeast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023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 учетом характера деяния и личности нарушителя, имущественного положения, судья при</w:t>
      </w:r>
      <w:r w:rsidRPr="0060232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ходит к мнению о назначении наказания в виде административного ареста</w:t>
      </w:r>
      <w:r w:rsidRPr="0060232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023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8605CC" w:rsidRPr="00AD72EA" w:rsidP="008605CC">
      <w:pPr>
        <w:tabs>
          <w:tab w:val="left" w:pos="46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72EA">
        <w:rPr>
          <w:rFonts w:ascii="Times New Roman" w:hAnsi="Times New Roman" w:cs="Times New Roman"/>
          <w:sz w:val="28"/>
          <w:szCs w:val="28"/>
        </w:rPr>
        <w:t>Руководствуясь статьями 29.9 - 29.10 КоАП РФ, мировой судья</w:t>
      </w:r>
    </w:p>
    <w:p w:rsidR="008605CC" w:rsidRPr="00AD72EA" w:rsidP="008605CC">
      <w:pPr>
        <w:tabs>
          <w:tab w:val="left" w:pos="46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605CC" w:rsidRPr="00AD72EA" w:rsidP="008605CC">
      <w:pPr>
        <w:tabs>
          <w:tab w:val="left" w:pos="463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D72EA">
        <w:rPr>
          <w:rFonts w:ascii="Times New Roman" w:hAnsi="Times New Roman" w:cs="Times New Roman"/>
          <w:sz w:val="28"/>
          <w:szCs w:val="28"/>
        </w:rPr>
        <w:t>ПОСТАНОВИЛ:</w:t>
      </w:r>
    </w:p>
    <w:p w:rsidR="0060232F" w:rsidRPr="0060232F" w:rsidP="006023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Токарева </w:t>
      </w:r>
      <w:r w:rsidR="00D904BF">
        <w:rPr>
          <w:rFonts w:ascii="Times New Roman" w:hAnsi="Times New Roman"/>
          <w:sz w:val="28"/>
          <w:szCs w:val="28"/>
        </w:rPr>
        <w:t>А.О.</w:t>
      </w:r>
      <w:r w:rsidRPr="006023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023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признать виновным в совершении административного правонарушения, предусмотренного частью 1 статьи 6.9 КоАП РФ, и назначить ему административное наказание в виде административного ареста сроком на 10 суток.</w:t>
      </w:r>
    </w:p>
    <w:p w:rsidR="000F7AD5" w:rsidP="000F7A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32F">
        <w:rPr>
          <w:rFonts w:ascii="Times New Roman" w:eastAsia="Times New Roman" w:hAnsi="Times New Roman" w:cs="Arial"/>
          <w:color w:val="000000"/>
          <w:spacing w:val="1"/>
          <w:sz w:val="28"/>
          <w:szCs w:val="28"/>
        </w:rPr>
        <w:t xml:space="preserve">Срок ареста исчислять с </w:t>
      </w:r>
      <w:r w:rsidR="00C42418">
        <w:rPr>
          <w:rFonts w:ascii="Times New Roman" w:eastAsia="Times New Roman" w:hAnsi="Times New Roman" w:cs="Arial"/>
          <w:color w:val="000000"/>
          <w:spacing w:val="1"/>
          <w:sz w:val="28"/>
          <w:szCs w:val="28"/>
        </w:rPr>
        <w:t>22</w:t>
      </w:r>
      <w:r w:rsidRPr="0060232F">
        <w:rPr>
          <w:rFonts w:ascii="Times New Roman" w:eastAsia="Times New Roman" w:hAnsi="Times New Roman" w:cs="Arial"/>
          <w:color w:val="000000"/>
          <w:spacing w:val="1"/>
          <w:sz w:val="28"/>
          <w:szCs w:val="28"/>
        </w:rPr>
        <w:t xml:space="preserve">  часов  </w:t>
      </w:r>
      <w:r w:rsidR="00C42418">
        <w:rPr>
          <w:rFonts w:ascii="Times New Roman" w:eastAsia="Times New Roman" w:hAnsi="Times New Roman" w:cs="Arial"/>
          <w:color w:val="000000"/>
          <w:spacing w:val="1"/>
          <w:sz w:val="28"/>
          <w:szCs w:val="28"/>
        </w:rPr>
        <w:t>00</w:t>
      </w:r>
      <w:r w:rsidRPr="0060232F">
        <w:rPr>
          <w:rFonts w:ascii="Times New Roman" w:eastAsia="Times New Roman" w:hAnsi="Times New Roman" w:cs="Arial"/>
          <w:color w:val="000000"/>
          <w:spacing w:val="1"/>
          <w:sz w:val="28"/>
          <w:szCs w:val="28"/>
        </w:rPr>
        <w:t xml:space="preserve">  минут  </w:t>
      </w:r>
      <w:r w:rsidR="00796AC3">
        <w:rPr>
          <w:rFonts w:ascii="Times New Roman" w:eastAsia="Times New Roman" w:hAnsi="Times New Roman" w:cs="Arial"/>
          <w:color w:val="000000"/>
          <w:spacing w:val="1"/>
          <w:sz w:val="28"/>
          <w:szCs w:val="28"/>
        </w:rPr>
        <w:t>2</w:t>
      </w:r>
      <w:r w:rsidR="00C42418">
        <w:rPr>
          <w:rFonts w:ascii="Times New Roman" w:eastAsia="Times New Roman" w:hAnsi="Times New Roman" w:cs="Arial"/>
          <w:color w:val="000000"/>
          <w:spacing w:val="1"/>
          <w:sz w:val="28"/>
          <w:szCs w:val="28"/>
        </w:rPr>
        <w:t>1</w:t>
      </w:r>
      <w:r w:rsidR="00796AC3">
        <w:rPr>
          <w:rFonts w:ascii="Times New Roman" w:eastAsia="Times New Roman" w:hAnsi="Times New Roman" w:cs="Arial"/>
          <w:color w:val="000000"/>
          <w:spacing w:val="1"/>
          <w:sz w:val="28"/>
          <w:szCs w:val="28"/>
        </w:rPr>
        <w:t xml:space="preserve"> марта</w:t>
      </w:r>
      <w:r w:rsidRPr="0060232F">
        <w:rPr>
          <w:rFonts w:ascii="Times New Roman" w:eastAsia="Times New Roman" w:hAnsi="Times New Roman" w:cs="Arial"/>
          <w:color w:val="000000"/>
          <w:spacing w:val="1"/>
          <w:sz w:val="28"/>
          <w:szCs w:val="28"/>
        </w:rPr>
        <w:t xml:space="preserve">  2022  года.</w:t>
      </w:r>
    </w:p>
    <w:p w:rsidR="008605CC" w:rsidRPr="000F7AD5" w:rsidP="000F7A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2EA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может быть обжаловано в Чистопольский городской суд Республики Татарстан через мирового судью судебного участка № 3 по </w:t>
      </w:r>
      <w:r w:rsidRPr="00AD72EA">
        <w:rPr>
          <w:rFonts w:ascii="Times New Roman" w:hAnsi="Times New Roman" w:cs="Times New Roman"/>
          <w:color w:val="000000"/>
          <w:sz w:val="28"/>
          <w:szCs w:val="28"/>
        </w:rPr>
        <w:t>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8605CC" w:rsidP="00860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434B" w:rsidP="00804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                                  подпись                          И.А. Тухфатуллин</w:t>
      </w:r>
    </w:p>
    <w:p w:rsidR="0080434B" w:rsidP="00804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34B" w:rsidP="00804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верна.</w:t>
      </w:r>
    </w:p>
    <w:p w:rsidR="0080434B" w:rsidP="00804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И.А. Тухфатуллин</w:t>
      </w:r>
    </w:p>
    <w:p w:rsidR="0080434B" w:rsidP="0080434B"/>
    <w:p w:rsidR="0080434B" w:rsidP="0080434B"/>
    <w:p w:rsidR="0080434B" w:rsidP="0080434B"/>
    <w:p w:rsidR="0080434B" w:rsidP="0080434B"/>
    <w:p w:rsidR="0080434B" w:rsidP="0080434B"/>
    <w:p w:rsidR="00DC4C5C"/>
    <w:sectPr w:rsidSect="00C42418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6542165"/>
      <w:docPartObj>
        <w:docPartGallery w:val="Page Numbers (Top of Page)"/>
        <w:docPartUnique/>
      </w:docPartObj>
    </w:sdtPr>
    <w:sdtContent>
      <w:p w:rsidR="00C4241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4BF">
          <w:rPr>
            <w:noProof/>
          </w:rPr>
          <w:t>2</w:t>
        </w:r>
        <w:r>
          <w:fldChar w:fldCharType="end"/>
        </w:r>
      </w:p>
    </w:sdtContent>
  </w:sdt>
  <w:p w:rsidR="00C4241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44BD9"/>
    <w:rsid w:val="000F7AD5"/>
    <w:rsid w:val="00136E9C"/>
    <w:rsid w:val="0060232F"/>
    <w:rsid w:val="006C2536"/>
    <w:rsid w:val="00734B4E"/>
    <w:rsid w:val="00744BD9"/>
    <w:rsid w:val="00796AC3"/>
    <w:rsid w:val="0080434B"/>
    <w:rsid w:val="008605CC"/>
    <w:rsid w:val="00894D13"/>
    <w:rsid w:val="009B50B7"/>
    <w:rsid w:val="00AD72EA"/>
    <w:rsid w:val="00C42418"/>
    <w:rsid w:val="00CB58AA"/>
    <w:rsid w:val="00CE28F8"/>
    <w:rsid w:val="00D55823"/>
    <w:rsid w:val="00D904BF"/>
    <w:rsid w:val="00DB7C8E"/>
    <w:rsid w:val="00DC4C5C"/>
    <w:rsid w:val="00FC280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34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80434B"/>
    <w:rPr>
      <w:color w:val="0000FF"/>
      <w:u w:val="single"/>
    </w:rPr>
  </w:style>
  <w:style w:type="paragraph" w:customStyle="1" w:styleId="ConsNormal">
    <w:name w:val="ConsNormal"/>
    <w:rsid w:val="0080434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F7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7AD5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C42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42418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C42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42418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69EA8E914891FB0BA0574BD4C6FD30CB24C9C40284693345DF7610A443728EDD0A40C25EC29WFL9G" TargetMode="External" /><Relationship Id="rId5" Type="http://schemas.openxmlformats.org/officeDocument/2006/relationships/hyperlink" Target="consultantplus://offline/ref=E69EA8E914891FB0BA0574BD4C6FD30CB24C9C40284693345DF7610A443728EDD0A40C20E52AFB8FW0LAG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