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0A67" w:rsidRPr="0077420E" w:rsidP="00520A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2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7420E">
        <w:rPr>
          <w:rFonts w:ascii="Times New Roman" w:hAnsi="Times New Roman"/>
          <w:sz w:val="28"/>
          <w:szCs w:val="28"/>
        </w:rPr>
        <w:t>Дело № 5-</w:t>
      </w:r>
      <w:r w:rsidR="00356142">
        <w:rPr>
          <w:rFonts w:ascii="Times New Roman" w:hAnsi="Times New Roman"/>
          <w:sz w:val="28"/>
          <w:szCs w:val="28"/>
        </w:rPr>
        <w:t>557</w:t>
      </w:r>
      <w:r>
        <w:rPr>
          <w:rFonts w:ascii="Times New Roman" w:hAnsi="Times New Roman"/>
          <w:sz w:val="28"/>
          <w:szCs w:val="28"/>
        </w:rPr>
        <w:t>/2022</w:t>
      </w:r>
    </w:p>
    <w:p w:rsidR="00520A67" w:rsidRPr="0077420E" w:rsidP="00520A67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  <w:t xml:space="preserve">           УИН: 16</w:t>
      </w:r>
      <w:r w:rsidRPr="0077420E"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0132-01-2022</w:t>
      </w:r>
      <w:r w:rsidRPr="0077420E">
        <w:rPr>
          <w:rFonts w:ascii="Times New Roman" w:hAnsi="Times New Roman"/>
          <w:sz w:val="28"/>
          <w:szCs w:val="28"/>
        </w:rPr>
        <w:t>-</w:t>
      </w:r>
      <w:r w:rsidR="00356142">
        <w:rPr>
          <w:rFonts w:ascii="Times New Roman" w:hAnsi="Times New Roman"/>
          <w:sz w:val="28"/>
          <w:szCs w:val="28"/>
        </w:rPr>
        <w:t>002167-49</w:t>
      </w:r>
    </w:p>
    <w:p w:rsidR="00520A67" w:rsidRPr="0077420E" w:rsidP="00520A67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0A67" w:rsidP="00520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0A67" w:rsidP="00520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20A67" w:rsidRPr="0077420E" w:rsidP="00520A6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A67" w:rsidRPr="0077420E" w:rsidP="00520A67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августа </w:t>
      </w:r>
      <w:r w:rsidRPr="0077420E">
        <w:rPr>
          <w:rFonts w:ascii="Times New Roman" w:hAnsi="Times New Roman"/>
          <w:sz w:val="28"/>
          <w:szCs w:val="28"/>
        </w:rPr>
        <w:t>2022  года</w:t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7420E">
        <w:rPr>
          <w:rFonts w:ascii="Times New Roman" w:hAnsi="Times New Roman"/>
          <w:sz w:val="28"/>
          <w:szCs w:val="28"/>
        </w:rPr>
        <w:t>г.  Чистополь</w:t>
      </w:r>
    </w:p>
    <w:p w:rsidR="00520A67" w:rsidRPr="0077420E" w:rsidP="00520A6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A67" w:rsidRPr="0077420E" w:rsidP="00520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2 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520A67" w:rsidRPr="0077420E" w:rsidP="00520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с участием лица,</w:t>
      </w:r>
      <w:r w:rsidRPr="0077420E">
        <w:rPr>
          <w:rFonts w:ascii="Times New Roman" w:hAnsi="Times New Roman" w:cs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</w:t>
      </w:r>
      <w:r w:rsidR="00356142">
        <w:rPr>
          <w:rFonts w:ascii="Times New Roman" w:hAnsi="Times New Roman" w:cs="Times New Roman"/>
          <w:sz w:val="28"/>
          <w:szCs w:val="28"/>
        </w:rPr>
        <w:t>А.Х. Ситдикова</w:t>
      </w:r>
      <w:r w:rsidRPr="007742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0A67" w:rsidRPr="0077420E" w:rsidP="00520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</w:t>
      </w:r>
      <w:r w:rsidR="00356142">
        <w:rPr>
          <w:rFonts w:ascii="Times New Roman" w:hAnsi="Times New Roman" w:cs="Times New Roman"/>
          <w:sz w:val="28"/>
          <w:szCs w:val="28"/>
        </w:rPr>
        <w:t>тивном правонарушении по части 1</w:t>
      </w:r>
      <w:r w:rsidRPr="0077420E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</w:t>
      </w:r>
      <w:r w:rsidRPr="0077420E">
        <w:rPr>
          <w:rFonts w:ascii="Times New Roman" w:hAnsi="Times New Roman" w:cs="Times New Roman"/>
          <w:sz w:val="28"/>
          <w:szCs w:val="28"/>
        </w:rPr>
        <w:t xml:space="preserve">алее – КоАП РФ) в отношении  </w:t>
      </w:r>
      <w:r w:rsidR="00356142">
        <w:rPr>
          <w:rFonts w:ascii="Times New Roman" w:hAnsi="Times New Roman"/>
          <w:sz w:val="28"/>
          <w:szCs w:val="28"/>
        </w:rPr>
        <w:t>Ситдикова</w:t>
      </w:r>
      <w:r w:rsidR="00356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А.Х.</w:t>
      </w:r>
      <w:r w:rsidRPr="007742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77420E">
        <w:rPr>
          <w:rFonts w:ascii="Times New Roman" w:hAnsi="Times New Roman"/>
          <w:sz w:val="28"/>
          <w:szCs w:val="28"/>
        </w:rPr>
        <w:t xml:space="preserve"> года рождения, проживающего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356142">
        <w:rPr>
          <w:rFonts w:ascii="Times New Roman" w:hAnsi="Times New Roman"/>
          <w:sz w:val="28"/>
          <w:szCs w:val="28"/>
        </w:rPr>
        <w:t xml:space="preserve">, </w:t>
      </w:r>
      <w:r w:rsidR="00356142">
        <w:rPr>
          <w:rFonts w:ascii="Times New Roman" w:hAnsi="Times New Roman"/>
          <w:sz w:val="28"/>
          <w:szCs w:val="28"/>
        </w:rPr>
        <w:t>зарегистрированного</w:t>
      </w:r>
      <w:r w:rsidR="00356142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  <w:r w:rsidRPr="00774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A67" w:rsidP="00520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520A67" w:rsidP="00520A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0A67" w:rsidP="00520A67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в 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774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А.Х. Ситдиков</w:t>
      </w:r>
      <w:r>
        <w:rPr>
          <w:rFonts w:ascii="Times New Roman" w:hAnsi="Times New Roman"/>
          <w:sz w:val="28"/>
          <w:szCs w:val="28"/>
        </w:rPr>
        <w:t xml:space="preserve">, являясь  лицом, в отношении которого решением суда установлен административный надзор </w:t>
      </w:r>
      <w:r>
        <w:rPr>
          <w:rFonts w:ascii="Times New Roman" w:hAnsi="Times New Roman" w:cs="Times New Roman"/>
          <w:sz w:val="28"/>
          <w:szCs w:val="28"/>
        </w:rPr>
        <w:t>и возложено административное ограничение в виде запрещения покидать место жительства: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22:00 часов до 06:00 часов, не находился у себя дома, тем самым </w:t>
      </w:r>
      <w:r w:rsidRPr="00077A63">
        <w:rPr>
          <w:rFonts w:ascii="Times New Roman" w:hAnsi="Times New Roman"/>
          <w:sz w:val="28"/>
          <w:szCs w:val="28"/>
        </w:rPr>
        <w:t>нарушив без уважительной причины, возлож</w:t>
      </w:r>
      <w:r w:rsidRPr="00077A63">
        <w:rPr>
          <w:rFonts w:ascii="Times New Roman" w:hAnsi="Times New Roman"/>
          <w:sz w:val="28"/>
          <w:szCs w:val="28"/>
        </w:rPr>
        <w:t>енные на него решением суда ограничения.</w:t>
      </w:r>
    </w:p>
    <w:p w:rsidR="00520A67" w:rsidP="00520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А.Х. Ситдиков</w:t>
      </w:r>
      <w:r w:rsidRPr="0077420E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в судебном заседании посредством видеоконференц-связи вину пр</w:t>
      </w:r>
      <w:r>
        <w:rPr>
          <w:rFonts w:ascii="Times New Roman" w:hAnsi="Times New Roman" w:cs="Times New Roman"/>
          <w:sz w:val="28"/>
          <w:szCs w:val="28"/>
        </w:rPr>
        <w:t>изнал, раскаялся, пояснив, что действительно не находился дома.</w:t>
      </w:r>
    </w:p>
    <w:p w:rsidR="00222993" w:rsidRPr="000E3DF5" w:rsidP="00222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1 статьи 19.24 КоАП РФ несоблюдение лицом, в отношении </w:t>
      </w:r>
      <w:r w:rsidRPr="000E3DF5">
        <w:rPr>
          <w:rFonts w:ascii="Times New Roman" w:hAnsi="Times New Roman" w:cs="Times New Roman"/>
          <w:sz w:val="28"/>
          <w:szCs w:val="28"/>
        </w:rPr>
        <w:t>которо</w:t>
      </w:r>
      <w:r w:rsidRPr="000E3DF5">
        <w:rPr>
          <w:rFonts w:ascii="Times New Roman" w:hAnsi="Times New Roman" w:cs="Times New Roman"/>
          <w:sz w:val="28"/>
          <w:szCs w:val="28"/>
        </w:rPr>
        <w:t xml:space="preserve">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E3D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3DF5">
        <w:rPr>
          <w:rFonts w:ascii="Times New Roman" w:hAnsi="Times New Roman" w:cs="Times New Roman"/>
          <w:sz w:val="28"/>
          <w:szCs w:val="28"/>
        </w:rPr>
        <w:t xml:space="preserve"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</w:t>
      </w:r>
      <w:r w:rsidRPr="000E3DF5">
        <w:rPr>
          <w:rFonts w:ascii="Times New Roman" w:hAnsi="Times New Roman" w:cs="Times New Roman"/>
          <w:sz w:val="28"/>
          <w:szCs w:val="28"/>
        </w:rPr>
        <w:t>срок до пятнадцати суток.</w:t>
      </w:r>
    </w:p>
    <w:p w:rsidR="00520A67" w:rsidP="00520A67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356142">
        <w:rPr>
          <w:rFonts w:ascii="Times New Roman" w:hAnsi="Times New Roman" w:cs="Times New Roman"/>
          <w:sz w:val="28"/>
          <w:szCs w:val="28"/>
        </w:rPr>
        <w:t xml:space="preserve">А.Х. </w:t>
      </w:r>
      <w:r w:rsidR="00356142">
        <w:rPr>
          <w:rFonts w:ascii="Times New Roman" w:hAnsi="Times New Roman" w:cs="Times New Roman"/>
          <w:sz w:val="28"/>
          <w:szCs w:val="28"/>
        </w:rPr>
        <w:t>Ситдикова</w:t>
      </w:r>
      <w:r w:rsidRPr="0077420E" w:rsidR="00356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подтверждается рапортами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3561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объяснениями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 копией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заключения о заведении дела административного надзора на лицо,</w:t>
      </w:r>
      <w:r w:rsidR="006512A6">
        <w:rPr>
          <w:rFonts w:ascii="Times New Roman" w:hAnsi="Times New Roman"/>
          <w:sz w:val="28"/>
          <w:szCs w:val="28"/>
        </w:rPr>
        <w:t xml:space="preserve"> копией графика прибытия поднадзорного лица на регистрацию,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Альметьевского городского суда Республики Татарстан от 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ода, </w:t>
      </w:r>
      <w:r w:rsidR="006512A6">
        <w:rPr>
          <w:rFonts w:ascii="Times New Roman" w:hAnsi="Times New Roman" w:cs="Times New Roman"/>
          <w:sz w:val="28"/>
          <w:szCs w:val="28"/>
        </w:rPr>
        <w:t xml:space="preserve">копией заявления, </w:t>
      </w:r>
      <w:r>
        <w:rPr>
          <w:rFonts w:ascii="Times New Roman" w:hAnsi="Times New Roman"/>
          <w:sz w:val="28"/>
          <w:szCs w:val="28"/>
        </w:rPr>
        <w:t>справкой, протоколом об административном правонарушении, в котором изложены обстоятельства совершенного административного правонарушения и дру</w:t>
      </w:r>
      <w:r>
        <w:rPr>
          <w:rFonts w:ascii="Times New Roman" w:hAnsi="Times New Roman"/>
          <w:sz w:val="28"/>
          <w:szCs w:val="28"/>
        </w:rPr>
        <w:t xml:space="preserve">гими материалами дела. </w:t>
      </w:r>
    </w:p>
    <w:p w:rsidR="00520A67" w:rsidP="00520A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6512A6" w:rsidRPr="000A46F4" w:rsidP="006512A6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А.Х. Ситдиков</w:t>
      </w:r>
      <w:r w:rsidRPr="00774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совершил административное правонару</w:t>
      </w:r>
      <w:r>
        <w:rPr>
          <w:rFonts w:ascii="Times New Roman" w:hAnsi="Times New Roman" w:cs="Times New Roman"/>
          <w:sz w:val="28"/>
          <w:szCs w:val="28"/>
        </w:rPr>
        <w:t xml:space="preserve">шение, </w:t>
      </w:r>
      <w:r w:rsidRPr="000A46F4">
        <w:rPr>
          <w:rFonts w:ascii="Times New Roman" w:hAnsi="Times New Roman" w:cs="Times New Roman"/>
          <w:sz w:val="28"/>
          <w:szCs w:val="28"/>
        </w:rPr>
        <w:t xml:space="preserve">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6512A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6512A6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6512A6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0A46F4">
        <w:rPr>
          <w:rFonts w:ascii="Times New Roman" w:hAnsi="Times New Roman" w:cs="Times New Roman"/>
          <w:sz w:val="28"/>
          <w:szCs w:val="28"/>
        </w:rPr>
        <w:t>эти действия (бездействие) не содержат уголовно наказуемого деяния.</w:t>
      </w:r>
    </w:p>
    <w:p w:rsidR="006512A6" w:rsidP="0065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</w:t>
      </w:r>
      <w:r>
        <w:rPr>
          <w:rFonts w:ascii="Times New Roman" w:hAnsi="Times New Roman" w:cs="Times New Roman"/>
          <w:sz w:val="28"/>
          <w:szCs w:val="28"/>
        </w:rPr>
        <w:t>учитывает характер совершенного административного правонарушения, личность виновно</w:t>
      </w:r>
      <w:r w:rsidR="00222993">
        <w:rPr>
          <w:rFonts w:ascii="Times New Roman" w:hAnsi="Times New Roman" w:cs="Times New Roman"/>
          <w:sz w:val="28"/>
          <w:szCs w:val="28"/>
        </w:rPr>
        <w:t>го, его имущественное положение;</w:t>
      </w:r>
      <w:r>
        <w:rPr>
          <w:rFonts w:ascii="Times New Roman" w:hAnsi="Times New Roman" w:cs="Times New Roman"/>
          <w:sz w:val="28"/>
          <w:szCs w:val="28"/>
        </w:rPr>
        <w:t xml:space="preserve"> в качестве обстоятельств, смягчающих административную ответственность - </w:t>
      </w:r>
      <w:r>
        <w:rPr>
          <w:rFonts w:ascii="Times New Roman" w:hAnsi="Times New Roman"/>
          <w:sz w:val="28"/>
          <w:szCs w:val="28"/>
        </w:rPr>
        <w:t xml:space="preserve">признание вины, раскаяние, </w:t>
      </w:r>
      <w:r w:rsidRPr="00077A63">
        <w:rPr>
          <w:rFonts w:ascii="Times New Roman CYR" w:hAnsi="Times New Roman CYR" w:cs="Times New Roman CYR"/>
          <w:sz w:val="28"/>
          <w:szCs w:val="28"/>
        </w:rPr>
        <w:t xml:space="preserve">состояние здоровья </w:t>
      </w:r>
      <w:r>
        <w:rPr>
          <w:rFonts w:ascii="Times New Roman" w:hAnsi="Times New Roman" w:cs="Times New Roman"/>
          <w:sz w:val="28"/>
          <w:szCs w:val="28"/>
        </w:rPr>
        <w:t>А.Х. Ситдикова</w:t>
      </w:r>
      <w:r w:rsidRPr="0077420E">
        <w:rPr>
          <w:rFonts w:ascii="Times New Roman" w:hAnsi="Times New Roman" w:cs="Times New Roman"/>
          <w:sz w:val="28"/>
          <w:szCs w:val="28"/>
        </w:rPr>
        <w:t xml:space="preserve"> </w:t>
      </w:r>
      <w:r w:rsidRPr="00077A63">
        <w:rPr>
          <w:rFonts w:ascii="Times New Roman CYR" w:hAnsi="Times New Roman CYR" w:cs="Times New Roman CYR"/>
          <w:sz w:val="28"/>
          <w:szCs w:val="28"/>
        </w:rPr>
        <w:t>и его бл</w:t>
      </w:r>
      <w:r w:rsidRPr="00077A63">
        <w:rPr>
          <w:rFonts w:ascii="Times New Roman CYR" w:hAnsi="Times New Roman CYR" w:cs="Times New Roman CYR"/>
          <w:sz w:val="28"/>
          <w:szCs w:val="28"/>
        </w:rPr>
        <w:t>изких родственников</w:t>
      </w:r>
      <w:r w:rsidRPr="00077A63">
        <w:rPr>
          <w:rFonts w:ascii="Times New Roman" w:hAnsi="Times New Roman"/>
          <w:sz w:val="28"/>
          <w:szCs w:val="28"/>
        </w:rPr>
        <w:t>.</w:t>
      </w:r>
      <w:r w:rsidRPr="00077A63">
        <w:rPr>
          <w:rFonts w:ascii="Times New Roman" w:hAnsi="Times New Roman"/>
          <w:color w:val="000000"/>
          <w:sz w:val="28"/>
          <w:szCs w:val="28"/>
        </w:rPr>
        <w:t xml:space="preserve"> Обстоятельств, отягчающих административную ответственность, судом не установлено</w:t>
      </w:r>
    </w:p>
    <w:p w:rsidR="006512A6" w:rsidP="0065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</w:t>
      </w:r>
      <w:r>
        <w:rPr>
          <w:rFonts w:ascii="Times New Roman CYR" w:hAnsi="Times New Roman CYR" w:cs="Times New Roman CYR"/>
          <w:sz w:val="28"/>
          <w:szCs w:val="28"/>
        </w:rPr>
        <w:t xml:space="preserve"> об административных правонарушениях.</w:t>
      </w:r>
    </w:p>
    <w:p w:rsidR="006512A6" w:rsidP="00651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</w:t>
      </w:r>
    </w:p>
    <w:p w:rsidR="00520A67" w:rsidP="00520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20A67" w:rsidP="0052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0A67" w:rsidP="0052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Ситдикова А.Х.</w:t>
      </w:r>
      <w:r>
        <w:rPr>
          <w:rFonts w:ascii="Times New Roman" w:hAnsi="Times New Roman"/>
          <w:sz w:val="28"/>
          <w:szCs w:val="28"/>
        </w:rPr>
        <w:t xml:space="preserve">  признать виновным в совершении административного правонарушения, предусмотренного частью 1 </w:t>
      </w:r>
      <w:r w:rsidR="0022299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>19.24 КоАП РФ, и назначить ему административное наказание в виде администрат</w:t>
      </w:r>
      <w:r w:rsidR="00222993">
        <w:rPr>
          <w:rFonts w:ascii="Times New Roman" w:hAnsi="Times New Roman"/>
          <w:sz w:val="28"/>
          <w:szCs w:val="28"/>
        </w:rPr>
        <w:t>ивного ареста сроком на 03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520A67" w:rsidP="00520A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 10 часов 52 минуты 15 августа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A67" w:rsidP="00520A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</w:t>
      </w:r>
      <w:r>
        <w:rPr>
          <w:rFonts w:ascii="Times New Roman" w:hAnsi="Times New Roman" w:cs="Times New Roman"/>
          <w:sz w:val="28"/>
          <w:szCs w:val="28"/>
        </w:rPr>
        <w:t xml:space="preserve">арстан через мирового судью 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получения копии постановления.</w:t>
      </w:r>
    </w:p>
    <w:p w:rsidR="00520A67" w:rsidP="00520A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93" w:rsidRPr="00BA7873" w:rsidP="00222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Мировой судья</w:t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  <w:t xml:space="preserve">     подпись</w:t>
      </w:r>
      <w:r w:rsidRPr="00BA78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A7873">
        <w:rPr>
          <w:rFonts w:ascii="Times New Roman" w:hAnsi="Times New Roman" w:cs="Times New Roman"/>
          <w:sz w:val="28"/>
          <w:szCs w:val="28"/>
        </w:rPr>
        <w:t xml:space="preserve">     М.А. Храмов</w:t>
      </w:r>
    </w:p>
    <w:p w:rsidR="00222993" w:rsidRPr="00BA7873" w:rsidP="00222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Копия верна</w:t>
      </w:r>
    </w:p>
    <w:p w:rsidR="00222993" w:rsidRPr="00BA7873" w:rsidP="00222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A7873">
        <w:rPr>
          <w:rFonts w:ascii="Times New Roman" w:hAnsi="Times New Roman" w:cs="Times New Roman"/>
          <w:sz w:val="28"/>
          <w:szCs w:val="28"/>
        </w:rPr>
        <w:t xml:space="preserve">М.А. Храмов </w:t>
      </w:r>
    </w:p>
    <w:p w:rsidR="001F61FA" w:rsidRPr="00480FFC" w:rsidP="001F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8FD" w:rsidRPr="001F61FA" w:rsidP="001F61F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Sect="00AA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20A67"/>
    <w:rsid w:val="00077A63"/>
    <w:rsid w:val="000A46F4"/>
    <w:rsid w:val="000E3DF5"/>
    <w:rsid w:val="001C18FD"/>
    <w:rsid w:val="001F61FA"/>
    <w:rsid w:val="00222993"/>
    <w:rsid w:val="00356142"/>
    <w:rsid w:val="0041464E"/>
    <w:rsid w:val="00480FFC"/>
    <w:rsid w:val="00520A67"/>
    <w:rsid w:val="00525009"/>
    <w:rsid w:val="006512A6"/>
    <w:rsid w:val="00680D00"/>
    <w:rsid w:val="0076474C"/>
    <w:rsid w:val="0077420E"/>
    <w:rsid w:val="007D5863"/>
    <w:rsid w:val="00A31C47"/>
    <w:rsid w:val="00BA7873"/>
    <w:rsid w:val="00DE77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67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520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Hyperlink">
    <w:name w:val="Hyperlink"/>
    <w:semiHidden/>
    <w:unhideWhenUsed/>
    <w:rsid w:val="006512A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