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RPr="008B30E2" w:rsidP="003D7648">
      <w:pPr>
        <w:jc w:val="right"/>
        <w:rPr>
          <w:sz w:val="27"/>
          <w:szCs w:val="27"/>
        </w:rPr>
      </w:pPr>
      <w:r w:rsidRPr="008B30E2">
        <w:rPr>
          <w:sz w:val="27"/>
          <w:szCs w:val="27"/>
        </w:rPr>
        <w:t>Дело № 5-</w:t>
      </w:r>
      <w:r w:rsidRPr="008B30E2" w:rsidR="0042597A">
        <w:rPr>
          <w:sz w:val="27"/>
          <w:szCs w:val="27"/>
        </w:rPr>
        <w:t>430</w:t>
      </w:r>
      <w:r w:rsidRPr="008B30E2">
        <w:rPr>
          <w:sz w:val="27"/>
          <w:szCs w:val="27"/>
        </w:rPr>
        <w:t>/2022</w:t>
      </w:r>
    </w:p>
    <w:p w:rsidR="003D7648" w:rsidRPr="008B30E2" w:rsidP="003D7648">
      <w:pPr>
        <w:ind w:firstLine="540"/>
        <w:jc w:val="right"/>
        <w:rPr>
          <w:sz w:val="27"/>
          <w:szCs w:val="27"/>
        </w:rPr>
      </w:pPr>
      <w:r w:rsidRPr="008B30E2">
        <w:rPr>
          <w:sz w:val="27"/>
          <w:szCs w:val="27"/>
        </w:rPr>
        <w:t>УИД: 16</w:t>
      </w:r>
      <w:r w:rsidRPr="008B30E2">
        <w:rPr>
          <w:sz w:val="27"/>
          <w:szCs w:val="27"/>
          <w:lang w:val="en-US"/>
        </w:rPr>
        <w:t>MS</w:t>
      </w:r>
      <w:r w:rsidRPr="008B30E2" w:rsidR="0042597A">
        <w:rPr>
          <w:sz w:val="27"/>
          <w:szCs w:val="27"/>
        </w:rPr>
        <w:t>0132-01-2022-001587-43</w:t>
      </w:r>
    </w:p>
    <w:p w:rsidR="003D7648" w:rsidRPr="008B30E2" w:rsidP="003D7648">
      <w:pPr>
        <w:jc w:val="right"/>
        <w:rPr>
          <w:sz w:val="27"/>
          <w:szCs w:val="27"/>
        </w:rPr>
      </w:pPr>
    </w:p>
    <w:p w:rsidR="003D7648" w:rsidRPr="008B30E2" w:rsidP="003D7648">
      <w:pPr>
        <w:jc w:val="center"/>
        <w:rPr>
          <w:sz w:val="27"/>
          <w:szCs w:val="27"/>
        </w:rPr>
      </w:pPr>
      <w:r w:rsidRPr="008B30E2">
        <w:rPr>
          <w:sz w:val="27"/>
          <w:szCs w:val="27"/>
        </w:rPr>
        <w:t>ПОСТАНОВЛЕНИЕ</w:t>
      </w:r>
    </w:p>
    <w:p w:rsidR="003D7648" w:rsidP="003D7648">
      <w:pPr>
        <w:jc w:val="center"/>
        <w:rPr>
          <w:sz w:val="27"/>
          <w:szCs w:val="27"/>
        </w:rPr>
      </w:pPr>
      <w:r w:rsidRPr="008B30E2">
        <w:rPr>
          <w:sz w:val="27"/>
          <w:szCs w:val="27"/>
        </w:rPr>
        <w:t>по делу об административном правонарушении</w:t>
      </w:r>
    </w:p>
    <w:p w:rsidR="008B30E2" w:rsidRPr="008B30E2" w:rsidP="003D7648">
      <w:pPr>
        <w:jc w:val="center"/>
        <w:rPr>
          <w:sz w:val="27"/>
          <w:szCs w:val="27"/>
        </w:rPr>
      </w:pPr>
    </w:p>
    <w:p w:rsidR="003D7648" w:rsidRPr="008B30E2" w:rsidP="003D7648">
      <w:pPr>
        <w:jc w:val="both"/>
        <w:rPr>
          <w:sz w:val="27"/>
          <w:szCs w:val="27"/>
        </w:rPr>
      </w:pPr>
      <w:r w:rsidRPr="008B30E2">
        <w:rPr>
          <w:sz w:val="27"/>
          <w:szCs w:val="27"/>
        </w:rPr>
        <w:t>2</w:t>
      </w:r>
      <w:r w:rsidRPr="008B30E2" w:rsidR="0042597A">
        <w:rPr>
          <w:sz w:val="27"/>
          <w:szCs w:val="27"/>
        </w:rPr>
        <w:t>7</w:t>
      </w:r>
      <w:r w:rsidRPr="008B30E2">
        <w:rPr>
          <w:sz w:val="27"/>
          <w:szCs w:val="27"/>
        </w:rPr>
        <w:t xml:space="preserve"> июня 2022 года    </w:t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  <w:t xml:space="preserve">           </w:t>
      </w:r>
      <w:r w:rsidR="008B30E2">
        <w:rPr>
          <w:sz w:val="27"/>
          <w:szCs w:val="27"/>
        </w:rPr>
        <w:t xml:space="preserve">   </w:t>
      </w:r>
      <w:r w:rsidRPr="008B30E2">
        <w:rPr>
          <w:sz w:val="27"/>
          <w:szCs w:val="27"/>
        </w:rPr>
        <w:t>город Чистополь,</w:t>
      </w:r>
    </w:p>
    <w:p w:rsidR="003D7648" w:rsidRPr="008B30E2" w:rsidP="003D7648">
      <w:pPr>
        <w:jc w:val="right"/>
        <w:rPr>
          <w:sz w:val="27"/>
          <w:szCs w:val="27"/>
        </w:rPr>
      </w:pPr>
      <w:r w:rsidRPr="008B30E2">
        <w:rPr>
          <w:sz w:val="27"/>
          <w:szCs w:val="27"/>
        </w:rPr>
        <w:t xml:space="preserve"> улица Ленина, дом 2 «а»</w:t>
      </w:r>
    </w:p>
    <w:p w:rsidR="003D7648" w:rsidRPr="008B30E2" w:rsidP="003D7648">
      <w:pPr>
        <w:jc w:val="right"/>
        <w:rPr>
          <w:sz w:val="27"/>
          <w:szCs w:val="27"/>
        </w:rPr>
      </w:pPr>
      <w:r w:rsidRPr="008B30E2">
        <w:rPr>
          <w:sz w:val="27"/>
          <w:szCs w:val="27"/>
        </w:rPr>
        <w:t xml:space="preserve">                                                          </w:t>
      </w:r>
    </w:p>
    <w:p w:rsidR="003D7648" w:rsidRPr="008B30E2" w:rsidP="003D7648">
      <w:pPr>
        <w:ind w:firstLine="616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RPr="008B30E2" w:rsidP="003D7648">
      <w:pPr>
        <w:ind w:firstLine="616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рассмотрев материалы дела об административном правонарушении в отношении должностного лица</w:t>
      </w:r>
      <w:r w:rsidRPr="008B30E2">
        <w:rPr>
          <w:sz w:val="27"/>
          <w:szCs w:val="27"/>
        </w:rPr>
        <w:t xml:space="preserve"> –– </w:t>
      </w:r>
      <w:r w:rsidRPr="008B30E2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 </w:t>
      </w:r>
      <w:r w:rsidRPr="008B30E2" w:rsidR="0042597A">
        <w:rPr>
          <w:sz w:val="27"/>
          <w:szCs w:val="27"/>
        </w:rPr>
        <w:t>Гумерова</w:t>
      </w:r>
      <w:r w:rsidRPr="008B30E2" w:rsidR="0042597A">
        <w:rPr>
          <w:sz w:val="27"/>
          <w:szCs w:val="27"/>
        </w:rPr>
        <w:t xml:space="preserve"> </w:t>
      </w:r>
      <w:r>
        <w:rPr>
          <w:sz w:val="27"/>
          <w:szCs w:val="27"/>
        </w:rPr>
        <w:t>И.Н.</w:t>
      </w:r>
      <w:r w:rsidRPr="008B30E2" w:rsidR="0042597A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 </w:t>
      </w:r>
      <w:r w:rsidRPr="008B30E2">
        <w:rPr>
          <w:sz w:val="27"/>
          <w:szCs w:val="27"/>
        </w:rPr>
        <w:t>года рождения, урожен</w:t>
      </w:r>
      <w:r w:rsidRPr="008B30E2" w:rsidR="0025323B">
        <w:rPr>
          <w:sz w:val="27"/>
          <w:szCs w:val="27"/>
        </w:rPr>
        <w:t>ца</w:t>
      </w:r>
      <w:r w:rsidRPr="008B30E2"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>, проживающе</w:t>
      </w:r>
      <w:r w:rsidRPr="008B30E2" w:rsidR="00C100B9">
        <w:rPr>
          <w:sz w:val="27"/>
          <w:szCs w:val="27"/>
        </w:rPr>
        <w:t>го</w:t>
      </w:r>
      <w:r w:rsidRPr="008B30E2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, ИНН </w:t>
      </w:r>
      <w:r>
        <w:rPr>
          <w:sz w:val="27"/>
          <w:szCs w:val="27"/>
        </w:rPr>
        <w:t>(ДАННЫЕ ИЗЪЯТЫ)</w:t>
      </w:r>
      <w:r w:rsidRPr="008B30E2" w:rsidR="000B4DB0">
        <w:rPr>
          <w:sz w:val="27"/>
          <w:szCs w:val="27"/>
        </w:rPr>
        <w:t xml:space="preserve">, </w:t>
      </w:r>
      <w:r w:rsidRPr="008B30E2" w:rsidR="00867C16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, в совершении административного правонарушения, предусмотренного </w:t>
      </w:r>
      <w:r w:rsidR="008B30E2">
        <w:rPr>
          <w:sz w:val="27"/>
          <w:szCs w:val="27"/>
        </w:rPr>
        <w:br/>
      </w:r>
      <w:r w:rsidRPr="008B30E2">
        <w:rPr>
          <w:sz w:val="27"/>
          <w:szCs w:val="27"/>
        </w:rPr>
        <w:t xml:space="preserve">статьей 19.7 Кодекса Российской Федерации об административных правонарушениях (далее - КоАП РФ),   </w:t>
      </w:r>
    </w:p>
    <w:p w:rsidR="003D7648" w:rsidRPr="008B30E2" w:rsidP="003D7648">
      <w:pPr>
        <w:ind w:firstLine="616"/>
        <w:jc w:val="both"/>
        <w:rPr>
          <w:sz w:val="27"/>
          <w:szCs w:val="27"/>
        </w:rPr>
      </w:pPr>
    </w:p>
    <w:p w:rsidR="003D7648" w:rsidRPr="008B30E2" w:rsidP="003D7648">
      <w:pPr>
        <w:ind w:firstLine="708"/>
        <w:jc w:val="center"/>
        <w:rPr>
          <w:sz w:val="27"/>
          <w:szCs w:val="27"/>
        </w:rPr>
      </w:pPr>
      <w:r w:rsidRPr="008B30E2">
        <w:rPr>
          <w:sz w:val="27"/>
          <w:szCs w:val="27"/>
        </w:rPr>
        <w:t>установил:</w:t>
      </w:r>
    </w:p>
    <w:p w:rsidR="003D7648" w:rsidRPr="008B30E2" w:rsidP="003D7648">
      <w:pPr>
        <w:ind w:firstLine="708"/>
        <w:jc w:val="center"/>
        <w:rPr>
          <w:sz w:val="27"/>
          <w:szCs w:val="27"/>
        </w:rPr>
      </w:pPr>
    </w:p>
    <w:p w:rsidR="003D7648" w:rsidRPr="008B30E2" w:rsidP="003D7648">
      <w:pPr>
        <w:ind w:firstLine="709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И.Н. </w:t>
      </w:r>
      <w:r w:rsidRPr="008B30E2">
        <w:rPr>
          <w:sz w:val="27"/>
          <w:szCs w:val="27"/>
        </w:rPr>
        <w:t>Гумеров</w:t>
      </w:r>
      <w:r w:rsidRPr="008B30E2">
        <w:rPr>
          <w:sz w:val="27"/>
          <w:szCs w:val="27"/>
        </w:rPr>
        <w:t xml:space="preserve">, являясь директором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, </w:t>
      </w:r>
      <w:r w:rsidRPr="008B30E2">
        <w:rPr>
          <w:sz w:val="27"/>
          <w:szCs w:val="27"/>
        </w:rPr>
        <w:t>расположенного</w:t>
      </w:r>
      <w:r w:rsidRPr="008B30E2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бухгалтерс</w:t>
      </w:r>
      <w:r w:rsidRPr="008B30E2">
        <w:rPr>
          <w:sz w:val="27"/>
          <w:szCs w:val="27"/>
        </w:rPr>
        <w:t xml:space="preserve">кую отчетность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 </w:t>
      </w:r>
      <w:r w:rsidRPr="008B30E2">
        <w:rPr>
          <w:sz w:val="27"/>
          <w:szCs w:val="27"/>
        </w:rPr>
        <w:t xml:space="preserve"> за 2021 год. </w:t>
      </w:r>
    </w:p>
    <w:p w:rsidR="00FD5AB3" w:rsidRPr="008B30E2" w:rsidP="00FD5AB3">
      <w:pPr>
        <w:ind w:firstLine="720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И.Н. Гумеров</w:t>
      </w:r>
      <w:r w:rsidRPr="008B30E2" w:rsidR="003D7648">
        <w:rPr>
          <w:sz w:val="27"/>
          <w:szCs w:val="27"/>
        </w:rPr>
        <w:t xml:space="preserve"> в судебное заседание не явил</w:t>
      </w:r>
      <w:r w:rsidRPr="008B30E2" w:rsidR="00C100B9">
        <w:rPr>
          <w:sz w:val="27"/>
          <w:szCs w:val="27"/>
        </w:rPr>
        <w:t>ся</w:t>
      </w:r>
      <w:r w:rsidRPr="008B30E2" w:rsidR="003D7648">
        <w:rPr>
          <w:sz w:val="27"/>
          <w:szCs w:val="27"/>
        </w:rPr>
        <w:t xml:space="preserve">, о дате и времени рассмотрения административного дела </w:t>
      </w:r>
      <w:r w:rsidRPr="008B30E2" w:rsidR="003D7648">
        <w:rPr>
          <w:color w:val="000000"/>
          <w:sz w:val="27"/>
          <w:szCs w:val="27"/>
        </w:rPr>
        <w:t>извещен надлежащим образом</w:t>
      </w:r>
      <w:r w:rsidR="008B30E2">
        <w:rPr>
          <w:color w:val="000000"/>
          <w:sz w:val="27"/>
          <w:szCs w:val="27"/>
        </w:rPr>
        <w:t xml:space="preserve">. </w:t>
      </w:r>
      <w:r w:rsidRPr="008B30E2">
        <w:rPr>
          <w:sz w:val="27"/>
          <w:szCs w:val="27"/>
        </w:rPr>
        <w:t xml:space="preserve"> </w:t>
      </w:r>
    </w:p>
    <w:p w:rsidR="00FD5AB3" w:rsidRPr="008B30E2" w:rsidP="00FD5AB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Согласно пункту 6 Постановление Пленума Верховного Суда РФ от 24.03.2005 N 5 «О некоторы</w:t>
      </w:r>
      <w:r w:rsidRPr="008B30E2">
        <w:rPr>
          <w:sz w:val="27"/>
          <w:szCs w:val="27"/>
        </w:rPr>
        <w:t>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</w:t>
      </w:r>
      <w:r w:rsidRPr="008B30E2">
        <w:rPr>
          <w:sz w:val="27"/>
          <w:szCs w:val="27"/>
        </w:rP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 w:rsidRPr="008B30E2">
        <w:rPr>
          <w:sz w:val="27"/>
          <w:szCs w:val="27"/>
        </w:rPr>
        <w:t>авления с отметкой об истечении срока хранения.</w:t>
      </w:r>
      <w:r w:rsidRPr="008B30E2">
        <w:rPr>
          <w:sz w:val="27"/>
          <w:szCs w:val="27"/>
        </w:rPr>
        <w:tab/>
      </w:r>
    </w:p>
    <w:p w:rsidR="00FD5AB3" w:rsidRPr="008B30E2" w:rsidP="00FD5AB3">
      <w:pPr>
        <w:suppressAutoHyphens/>
        <w:ind w:firstLine="709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</w:t>
      </w:r>
      <w:r w:rsidRPr="008B30E2">
        <w:rPr>
          <w:sz w:val="27"/>
          <w:szCs w:val="27"/>
        </w:rPr>
        <w:t>всестороннему, полному и объективному рассмотрению дела на основании имеющихся материалов дела.</w:t>
      </w:r>
    </w:p>
    <w:p w:rsidR="003D7648" w:rsidRPr="008B30E2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8B30E2" w:rsidR="0042597A">
        <w:rPr>
          <w:sz w:val="27"/>
          <w:szCs w:val="27"/>
        </w:rPr>
        <w:t>И.Н. Гумерова</w:t>
      </w:r>
      <w:r w:rsidRPr="008B30E2">
        <w:rPr>
          <w:sz w:val="27"/>
          <w:szCs w:val="27"/>
        </w:rPr>
        <w:t>.</w:t>
      </w:r>
    </w:p>
    <w:p w:rsidR="003D7648" w:rsidRPr="008B30E2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Исследовав материалы дела, м</w:t>
      </w:r>
      <w:r w:rsidRPr="008B30E2">
        <w:rPr>
          <w:sz w:val="27"/>
          <w:szCs w:val="27"/>
        </w:rPr>
        <w:t>ировой судья приходит к следующему.</w:t>
      </w:r>
    </w:p>
    <w:p w:rsidR="003D7648" w:rsidRPr="008B30E2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B30E2">
        <w:rPr>
          <w:rFonts w:eastAsia="Calibri"/>
          <w:sz w:val="27"/>
          <w:szCs w:val="27"/>
        </w:rPr>
        <w:t xml:space="preserve">В соответствии с пунктом 3 статьи 18 Федерального закона от 6 декабря 2011 года № 402-ФЗ «О бухгалтерском учете» в целях формирования </w:t>
      </w:r>
      <w:r w:rsidRPr="008B30E2">
        <w:rPr>
          <w:rFonts w:eastAsia="Calibri"/>
          <w:sz w:val="27"/>
          <w:szCs w:val="27"/>
        </w:rPr>
        <w:t>государственного информационного ресурса бухгалтерской (финансовой) отчетности экономи</w:t>
      </w:r>
      <w:r w:rsidRPr="008B30E2">
        <w:rPr>
          <w:rFonts w:eastAsia="Calibri"/>
          <w:sz w:val="27"/>
          <w:szCs w:val="27"/>
        </w:rPr>
        <w:t>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</w:t>
      </w:r>
      <w:r w:rsidRPr="008B30E2">
        <w:rPr>
          <w:rFonts w:eastAsia="Calibri"/>
          <w:sz w:val="27"/>
          <w:szCs w:val="27"/>
        </w:rPr>
        <w:t>ании отчетного периода.</w:t>
      </w:r>
    </w:p>
    <w:p w:rsidR="003D7648" w:rsidRPr="008B30E2" w:rsidP="003D7648">
      <w:pPr>
        <w:ind w:firstLine="708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3D7648" w:rsidRPr="008B30E2" w:rsidP="003D7648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8B30E2">
        <w:rPr>
          <w:sz w:val="27"/>
          <w:szCs w:val="27"/>
        </w:rPr>
        <w:t>Согласно статье 19.7 КоАП н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епредставление или несвоевременное представление в государственный орган (должностному лицу), орган 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</w:t>
      </w:r>
      <w:r w:rsidRPr="008B30E2">
        <w:rPr>
          <w:color w:val="000000"/>
          <w:sz w:val="27"/>
          <w:szCs w:val="27"/>
          <w:shd w:val="clear" w:color="auto" w:fill="FFFFFF"/>
        </w:rPr>
        <w:t>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</w:t>
      </w:r>
      <w:r w:rsidRPr="008B30E2">
        <w:rPr>
          <w:color w:val="000000"/>
          <w:sz w:val="27"/>
          <w:szCs w:val="27"/>
          <w:shd w:val="clear" w:color="auto" w:fill="FFFFFF"/>
        </w:rPr>
        <w:t>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или в искаженном виде, за исключением случаев, предусмотренных </w:t>
      </w:r>
      <w:hyperlink r:id="rId4" w:anchor="dst3750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8B30E2">
        <w:rPr>
          <w:color w:val="000000"/>
          <w:sz w:val="27"/>
          <w:szCs w:val="27"/>
        </w:rPr>
        <w:t xml:space="preserve"> 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 xml:space="preserve">частью 1 статьи </w:t>
        </w:r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8.49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8B30E2">
        <w:rPr>
          <w:color w:val="000000"/>
          <w:sz w:val="27"/>
          <w:szCs w:val="27"/>
        </w:rPr>
        <w:t xml:space="preserve"> КоАП РФ, влечет </w:t>
      </w:r>
      <w:r w:rsidRPr="008B30E2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8B30E2">
        <w:rPr>
          <w:color w:val="000000"/>
          <w:sz w:val="27"/>
          <w:szCs w:val="27"/>
        </w:rPr>
        <w:t>.</w:t>
      </w:r>
    </w:p>
    <w:p w:rsidR="003D7648" w:rsidRPr="008B30E2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8B30E2">
        <w:rPr>
          <w:color w:val="000000"/>
          <w:sz w:val="27"/>
          <w:szCs w:val="27"/>
        </w:rPr>
        <w:t xml:space="preserve">Факт совершения </w:t>
      </w:r>
      <w:r w:rsidRPr="008B30E2" w:rsidR="0042597A">
        <w:rPr>
          <w:sz w:val="27"/>
          <w:szCs w:val="27"/>
        </w:rPr>
        <w:t>И.Н. Гумеровым</w:t>
      </w:r>
      <w:r w:rsidRPr="008B30E2">
        <w:rPr>
          <w:sz w:val="27"/>
          <w:szCs w:val="27"/>
        </w:rPr>
        <w:t xml:space="preserve"> </w:t>
      </w:r>
      <w:r w:rsidRPr="008B30E2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8B30E2" w:rsidR="007A5BB1">
        <w:rPr>
          <w:sz w:val="27"/>
          <w:szCs w:val="27"/>
        </w:rPr>
        <w:t xml:space="preserve">ном правонарушении №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 </w:t>
      </w:r>
      <w:r w:rsidRPr="008B30E2">
        <w:rPr>
          <w:sz w:val="27"/>
          <w:szCs w:val="27"/>
        </w:rPr>
        <w:t xml:space="preserve"> </w:t>
      </w:r>
      <w:r w:rsidRPr="008B30E2">
        <w:rPr>
          <w:sz w:val="27"/>
          <w:szCs w:val="27"/>
        </w:rPr>
        <w:t>от</w:t>
      </w:r>
      <w:r w:rsidRPr="008B30E2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8B30E2">
        <w:rPr>
          <w:sz w:val="27"/>
          <w:szCs w:val="27"/>
        </w:rPr>
        <w:t xml:space="preserve"> </w:t>
      </w:r>
      <w:r w:rsidRPr="008B30E2">
        <w:rPr>
          <w:sz w:val="27"/>
          <w:szCs w:val="27"/>
        </w:rPr>
        <w:t>года, в котором изложены обстоятельства совершенного правонарушения, сведениями из выписки из ЕГРЮЛ и д</w:t>
      </w:r>
      <w:r w:rsidRPr="008B30E2">
        <w:rPr>
          <w:sz w:val="27"/>
          <w:szCs w:val="27"/>
        </w:rPr>
        <w:t>ругими материалами дела.</w:t>
      </w:r>
    </w:p>
    <w:p w:rsidR="003D7648" w:rsidRPr="008B30E2" w:rsidP="003D7648">
      <w:pPr>
        <w:ind w:firstLine="720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Оснований сомневаться в д</w:t>
      </w:r>
      <w:r w:rsidRPr="008B30E2">
        <w:rPr>
          <w:color w:val="000000"/>
          <w:spacing w:val="3"/>
          <w:sz w:val="27"/>
          <w:szCs w:val="27"/>
        </w:rPr>
        <w:t>остоверности, допустимости и</w:t>
      </w:r>
      <w:r w:rsidRPr="008B30E2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</w:t>
      </w:r>
      <w:r w:rsidRPr="008B30E2">
        <w:rPr>
          <w:sz w:val="27"/>
          <w:szCs w:val="27"/>
        </w:rPr>
        <w:t xml:space="preserve"> своей совокупности устанавливают одни и те же обстоятельства правонарушения. </w:t>
      </w:r>
    </w:p>
    <w:p w:rsidR="003D7648" w:rsidRPr="008B30E2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8B30E2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8B30E2" w:rsidR="0042597A">
        <w:rPr>
          <w:sz w:val="27"/>
          <w:szCs w:val="27"/>
        </w:rPr>
        <w:t>И.Н. Гумерова</w:t>
      </w:r>
      <w:r w:rsidRPr="008B30E2">
        <w:rPr>
          <w:sz w:val="27"/>
          <w:szCs w:val="27"/>
        </w:rPr>
        <w:t xml:space="preserve"> образует состав административно</w:t>
      </w:r>
      <w:r w:rsidRPr="008B30E2">
        <w:rPr>
          <w:sz w:val="27"/>
          <w:szCs w:val="27"/>
        </w:rPr>
        <w:t>го правонарушения, предусмотренного статьей 19.7 КоАП РФ - н</w:t>
      </w:r>
      <w:r w:rsidRPr="008B30E2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</w:t>
      </w:r>
      <w:r w:rsidRPr="008B30E2">
        <w:rPr>
          <w:color w:val="000000"/>
          <w:sz w:val="27"/>
          <w:szCs w:val="27"/>
          <w:shd w:val="clear" w:color="auto" w:fill="FFFFFF"/>
        </w:rPr>
        <w:t>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</w:t>
      </w:r>
      <w:r w:rsidRPr="008B30E2">
        <w:rPr>
          <w:color w:val="000000"/>
          <w:sz w:val="27"/>
          <w:szCs w:val="27"/>
          <w:shd w:val="clear" w:color="auto" w:fill="FFFFFF"/>
        </w:rPr>
        <w:t>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</w:t>
      </w:r>
      <w:r w:rsidRPr="008B30E2">
        <w:rPr>
          <w:color w:val="000000"/>
          <w:sz w:val="27"/>
          <w:szCs w:val="27"/>
          <w:shd w:val="clear" w:color="auto" w:fill="FFFFFF"/>
        </w:rPr>
        <w:t>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8B30E2">
        <w:rPr>
          <w:color w:val="000000"/>
          <w:sz w:val="27"/>
          <w:szCs w:val="27"/>
        </w:rPr>
        <w:t xml:space="preserve"> </w:t>
      </w:r>
      <w:r w:rsidRPr="008B30E2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8B30E2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8B30E2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8B30E2">
        <w:rPr>
          <w:color w:val="000000"/>
          <w:sz w:val="27"/>
          <w:szCs w:val="27"/>
        </w:rPr>
        <w:t xml:space="preserve"> КоАП РФ</w:t>
      </w:r>
      <w:r w:rsidRPr="008B30E2" w:rsidR="00FD5AB3">
        <w:rPr>
          <w:color w:val="000000"/>
          <w:sz w:val="27"/>
          <w:szCs w:val="27"/>
        </w:rPr>
        <w:t xml:space="preserve">. </w:t>
      </w:r>
    </w:p>
    <w:p w:rsidR="00FD5AB3" w:rsidRPr="008B30E2" w:rsidP="00FD5AB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8B30E2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8B30E2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8B30E2">
        <w:rPr>
          <w:sz w:val="27"/>
          <w:szCs w:val="27"/>
        </w:rPr>
        <w:t>личность виновного, его имущественное положение; нали</w:t>
      </w:r>
      <w:r w:rsidRPr="008B30E2">
        <w:rPr>
          <w:sz w:val="27"/>
          <w:szCs w:val="27"/>
        </w:rPr>
        <w:t xml:space="preserve">чие смягчающих административную ответственность обстоятельств – состояние здоровья </w:t>
      </w:r>
      <w:r w:rsidR="008B30E2">
        <w:rPr>
          <w:sz w:val="27"/>
          <w:szCs w:val="27"/>
        </w:rPr>
        <w:br/>
      </w:r>
      <w:r w:rsidRPr="008B30E2" w:rsidR="0042597A">
        <w:rPr>
          <w:sz w:val="27"/>
          <w:szCs w:val="27"/>
        </w:rPr>
        <w:t>И.Н. Гумерова</w:t>
      </w:r>
      <w:r w:rsidRPr="008B30E2">
        <w:rPr>
          <w:sz w:val="27"/>
          <w:szCs w:val="27"/>
        </w:rPr>
        <w:t xml:space="preserve"> и его близких родственников; отсутствие отягчающих административную ответственность обстоятельств. </w:t>
      </w:r>
    </w:p>
    <w:p w:rsidR="003D7648" w:rsidRPr="008B30E2" w:rsidP="003D76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Мировой судья считает возможным ограничиться минимальным н</w:t>
      </w:r>
      <w:r w:rsidRPr="008B30E2">
        <w:rPr>
          <w:sz w:val="27"/>
          <w:szCs w:val="27"/>
        </w:rPr>
        <w:t>аказанием, предусмотренным санкцией данной статьи.</w:t>
      </w:r>
    </w:p>
    <w:p w:rsidR="003D7648" w:rsidRPr="008B30E2" w:rsidP="003D76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3D7648" w:rsidRPr="008B30E2" w:rsidP="003D7648">
      <w:pPr>
        <w:jc w:val="center"/>
        <w:rPr>
          <w:sz w:val="27"/>
          <w:szCs w:val="27"/>
        </w:rPr>
      </w:pPr>
      <w:r w:rsidRPr="008B30E2">
        <w:rPr>
          <w:sz w:val="27"/>
          <w:szCs w:val="27"/>
        </w:rPr>
        <w:t>постановил:</w:t>
      </w:r>
    </w:p>
    <w:p w:rsidR="003D7648" w:rsidRPr="008B30E2" w:rsidP="003D7648">
      <w:pPr>
        <w:jc w:val="center"/>
        <w:rPr>
          <w:sz w:val="27"/>
          <w:szCs w:val="27"/>
        </w:rPr>
      </w:pPr>
    </w:p>
    <w:p w:rsidR="003D7648" w:rsidRPr="008B30E2" w:rsidP="003D7648">
      <w:pPr>
        <w:ind w:firstLine="616"/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признать </w:t>
      </w:r>
      <w:r w:rsidRPr="008B30E2" w:rsidR="0042597A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(ДАННЫЕ ИЗЪЯТЫ)</w:t>
      </w:r>
      <w:r w:rsidRPr="008B30E2">
        <w:rPr>
          <w:sz w:val="27"/>
          <w:szCs w:val="27"/>
        </w:rPr>
        <w:t xml:space="preserve"> </w:t>
      </w:r>
      <w:r w:rsidRPr="008B30E2" w:rsidR="0042597A">
        <w:rPr>
          <w:sz w:val="27"/>
          <w:szCs w:val="27"/>
        </w:rPr>
        <w:t>Гумерова</w:t>
      </w:r>
      <w:r w:rsidRPr="008B30E2" w:rsidR="0042597A">
        <w:rPr>
          <w:sz w:val="27"/>
          <w:szCs w:val="27"/>
        </w:rPr>
        <w:t xml:space="preserve"> </w:t>
      </w:r>
      <w:r>
        <w:rPr>
          <w:sz w:val="27"/>
          <w:szCs w:val="27"/>
        </w:rPr>
        <w:t>И.Н.</w:t>
      </w:r>
      <w:r w:rsidRPr="008B30E2" w:rsidR="00867C16">
        <w:rPr>
          <w:spacing w:val="-2"/>
          <w:sz w:val="27"/>
          <w:szCs w:val="27"/>
        </w:rPr>
        <w:t xml:space="preserve"> </w:t>
      </w:r>
      <w:r w:rsidRPr="008B30E2">
        <w:rPr>
          <w:spacing w:val="-2"/>
          <w:sz w:val="27"/>
          <w:szCs w:val="27"/>
        </w:rPr>
        <w:t>виновн</w:t>
      </w:r>
      <w:r w:rsidRPr="008B30E2" w:rsidR="00C100B9">
        <w:rPr>
          <w:spacing w:val="-2"/>
          <w:sz w:val="27"/>
          <w:szCs w:val="27"/>
        </w:rPr>
        <w:t>ым</w:t>
      </w:r>
      <w:r w:rsidRPr="008B30E2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</w:t>
      </w:r>
      <w:r w:rsidRPr="008B30E2" w:rsidR="00C100B9">
        <w:rPr>
          <w:spacing w:val="-2"/>
          <w:sz w:val="27"/>
          <w:szCs w:val="27"/>
        </w:rPr>
        <w:t>ьей 19.7 КоАП РФ, и назначить ему</w:t>
      </w:r>
      <w:r w:rsidRPr="008B30E2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3D7648" w:rsidRPr="008B30E2" w:rsidP="003D7648">
      <w:pPr>
        <w:ind w:firstLine="616"/>
        <w:jc w:val="both"/>
        <w:rPr>
          <w:sz w:val="27"/>
          <w:szCs w:val="27"/>
        </w:rPr>
      </w:pPr>
      <w:r w:rsidRPr="008B30E2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</w:t>
      </w:r>
      <w:r w:rsidRPr="008B30E2">
        <w:rPr>
          <w:sz w:val="27"/>
          <w:szCs w:val="27"/>
        </w:rPr>
        <w:t xml:space="preserve"> Чистопольский городской суд Республики Татарстан  через мирового судью.</w:t>
      </w:r>
    </w:p>
    <w:p w:rsidR="003D7648" w:rsidRPr="008B30E2" w:rsidP="003D7648">
      <w:pPr>
        <w:ind w:firstLine="708"/>
        <w:jc w:val="both"/>
        <w:rPr>
          <w:sz w:val="27"/>
          <w:szCs w:val="27"/>
        </w:rPr>
      </w:pPr>
    </w:p>
    <w:p w:rsidR="003D7648" w:rsidRPr="008B30E2" w:rsidP="003D7648">
      <w:pPr>
        <w:ind w:right="-1"/>
        <w:rPr>
          <w:sz w:val="27"/>
          <w:szCs w:val="27"/>
        </w:rPr>
      </w:pPr>
      <w:r w:rsidRPr="008B30E2">
        <w:rPr>
          <w:sz w:val="27"/>
          <w:szCs w:val="27"/>
        </w:rPr>
        <w:t xml:space="preserve">Мировой судья                          подпись </w:t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  <w:t xml:space="preserve">         </w:t>
      </w:r>
      <w:r w:rsidRPr="008B30E2">
        <w:rPr>
          <w:sz w:val="27"/>
          <w:szCs w:val="27"/>
        </w:rPr>
        <w:tab/>
        <w:t xml:space="preserve">                  </w:t>
      </w:r>
      <w:r w:rsidRPr="008B30E2" w:rsidR="00FD5AB3">
        <w:rPr>
          <w:sz w:val="27"/>
          <w:szCs w:val="27"/>
        </w:rPr>
        <w:t xml:space="preserve">  </w:t>
      </w:r>
      <w:r w:rsidRPr="008B30E2">
        <w:rPr>
          <w:sz w:val="27"/>
          <w:szCs w:val="27"/>
        </w:rPr>
        <w:t xml:space="preserve">М.А. Храмов </w:t>
      </w:r>
    </w:p>
    <w:p w:rsidR="003D7648" w:rsidRPr="008B30E2" w:rsidP="003D7648">
      <w:pPr>
        <w:jc w:val="both"/>
        <w:rPr>
          <w:sz w:val="27"/>
          <w:szCs w:val="27"/>
        </w:rPr>
      </w:pPr>
    </w:p>
    <w:p w:rsidR="003D7648" w:rsidRPr="008B30E2" w:rsidP="003D7648">
      <w:pPr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Копия верна </w:t>
      </w:r>
    </w:p>
    <w:p w:rsidR="003D7648" w:rsidRPr="008B30E2" w:rsidP="003D7648">
      <w:pPr>
        <w:jc w:val="both"/>
        <w:rPr>
          <w:sz w:val="27"/>
          <w:szCs w:val="27"/>
        </w:rPr>
      </w:pPr>
      <w:r w:rsidRPr="008B30E2">
        <w:rPr>
          <w:sz w:val="27"/>
          <w:szCs w:val="27"/>
        </w:rPr>
        <w:t xml:space="preserve">Мировой судья </w:t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  <w:t xml:space="preserve"> </w:t>
      </w:r>
      <w:r w:rsidRPr="008B30E2">
        <w:rPr>
          <w:sz w:val="27"/>
          <w:szCs w:val="27"/>
        </w:rPr>
        <w:tab/>
      </w:r>
      <w:r w:rsidRPr="008B30E2">
        <w:rPr>
          <w:sz w:val="27"/>
          <w:szCs w:val="27"/>
        </w:rPr>
        <w:tab/>
        <w:t xml:space="preserve">                                                 М.А. Хра</w:t>
      </w:r>
      <w:r w:rsidRPr="008B30E2">
        <w:rPr>
          <w:sz w:val="27"/>
          <w:szCs w:val="27"/>
        </w:rPr>
        <w:t xml:space="preserve">мов </w:t>
      </w:r>
      <w:r w:rsidRPr="008B30E2">
        <w:rPr>
          <w:sz w:val="27"/>
          <w:szCs w:val="27"/>
        </w:rPr>
        <w:tab/>
      </w:r>
    </w:p>
    <w:sectPr w:rsidSect="008B30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0A1B17"/>
    <w:rsid w:val="000B4DB0"/>
    <w:rsid w:val="0025323B"/>
    <w:rsid w:val="003D7648"/>
    <w:rsid w:val="0042597A"/>
    <w:rsid w:val="007228C0"/>
    <w:rsid w:val="007A5BB1"/>
    <w:rsid w:val="00867C16"/>
    <w:rsid w:val="008B30E2"/>
    <w:rsid w:val="009515D2"/>
    <w:rsid w:val="00A12329"/>
    <w:rsid w:val="00A2258E"/>
    <w:rsid w:val="00C100B9"/>
    <w:rsid w:val="00E7674C"/>
    <w:rsid w:val="00F232B1"/>
    <w:rsid w:val="00FD5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