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4BD0" w:rsidP="00484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321E40">
        <w:rPr>
          <w:rFonts w:ascii="Times New Roman" w:hAnsi="Times New Roman" w:cs="Times New Roman"/>
          <w:sz w:val="28"/>
          <w:szCs w:val="28"/>
        </w:rPr>
        <w:t>360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484BD0" w:rsidP="00484BD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321E40">
        <w:rPr>
          <w:rFonts w:ascii="Times New Roman" w:hAnsi="Times New Roman" w:cs="Times New Roman"/>
          <w:sz w:val="28"/>
          <w:szCs w:val="28"/>
        </w:rPr>
        <w:t>001495-28</w:t>
      </w: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484BD0" w:rsidRPr="00321E40" w:rsidP="00321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321E40" w:rsidR="00321E40">
        <w:rPr>
          <w:rFonts w:ascii="Times New Roman" w:hAnsi="Times New Roman" w:cs="Times New Roman"/>
          <w:sz w:val="28"/>
          <w:szCs w:val="28"/>
        </w:rPr>
        <w:t>В.И. Баязитова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</w:p>
    <w:p w:rsidR="00321E40" w:rsidRPr="00321E40" w:rsidP="0032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Баязитова </w:t>
      </w:r>
      <w:r>
        <w:rPr>
          <w:rFonts w:ascii="Times New Roman" w:hAnsi="Times New Roman" w:cs="Times New Roman"/>
          <w:sz w:val="28"/>
          <w:szCs w:val="28"/>
        </w:rPr>
        <w:t>ВИ.</w:t>
      </w:r>
      <w:r w:rsidRPr="00321E40">
        <w:rPr>
          <w:rFonts w:ascii="Times New Roman" w:hAnsi="Times New Roman" w:cs="Times New Roman"/>
          <w:sz w:val="28"/>
          <w:szCs w:val="28"/>
        </w:rPr>
        <w:t xml:space="preserve">,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E40">
        <w:rPr>
          <w:rFonts w:ascii="Times New Roman" w:hAnsi="Times New Roman" w:cs="Times New Roman"/>
          <w:sz w:val="28"/>
          <w:szCs w:val="28"/>
        </w:rPr>
        <w:t>года рождения, зарегистри</w:t>
      </w:r>
      <w:r w:rsidRPr="00321E40">
        <w:rPr>
          <w:rFonts w:ascii="Times New Roman" w:hAnsi="Times New Roman" w:cs="Times New Roman"/>
          <w:sz w:val="28"/>
          <w:szCs w:val="28"/>
        </w:rPr>
        <w:t xml:space="preserve">рованного по адресу: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 w:rsidRPr="00321E4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84BD0" w:rsidP="0032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D0" w:rsidP="0032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84BD0" w:rsidP="00484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 w:rsidR="008D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371">
        <w:rPr>
          <w:rFonts w:ascii="Times New Roman" w:hAnsi="Times New Roman" w:cs="Times New Roman"/>
          <w:sz w:val="28"/>
          <w:szCs w:val="28"/>
        </w:rPr>
        <w:t>(</w:t>
      </w:r>
      <w:r w:rsidRPr="00150371">
        <w:rPr>
          <w:rFonts w:ascii="Times New Roman" w:hAnsi="Times New Roman" w:cs="Times New Roman"/>
          <w:sz w:val="28"/>
          <w:szCs w:val="28"/>
        </w:rPr>
        <w:t>ДАННЫЕ</w:t>
      </w:r>
      <w:r w:rsidRPr="00150371"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1E40">
        <w:rPr>
          <w:rFonts w:ascii="Times New Roman" w:hAnsi="Times New Roman" w:cs="Times New Roman"/>
          <w:sz w:val="28"/>
          <w:szCs w:val="28"/>
        </w:rPr>
        <w:t xml:space="preserve">В.И. </w:t>
      </w:r>
      <w:r w:rsidR="00321E40">
        <w:rPr>
          <w:rFonts w:ascii="Times New Roman" w:hAnsi="Times New Roman" w:cs="Times New Roman"/>
          <w:sz w:val="28"/>
          <w:szCs w:val="28"/>
        </w:rPr>
        <w:t>Баязитов</w:t>
      </w:r>
      <w:r w:rsid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статье </w:t>
      </w:r>
      <w:r w:rsidR="00321E40">
        <w:rPr>
          <w:rFonts w:ascii="Times New Roman" w:hAnsi="Times New Roman" w:cs="Times New Roman"/>
          <w:sz w:val="28"/>
          <w:szCs w:val="28"/>
        </w:rPr>
        <w:t>20.6.1 ч. 2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 w:rsid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Назначенный штраф </w:t>
      </w:r>
      <w:r w:rsidR="00321E40">
        <w:rPr>
          <w:rFonts w:ascii="Times New Roman" w:hAnsi="Times New Roman" w:cs="Times New Roman"/>
          <w:sz w:val="28"/>
          <w:szCs w:val="28"/>
        </w:rPr>
        <w:t xml:space="preserve">В.И. Баязитов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силу. Отсрочка и расс</w:t>
      </w:r>
      <w:r>
        <w:rPr>
          <w:rFonts w:ascii="Times New Roman" w:hAnsi="Times New Roman" w:cs="Times New Roman"/>
          <w:sz w:val="28"/>
          <w:szCs w:val="28"/>
        </w:rPr>
        <w:t xml:space="preserve">рочка по уплате штрафа не предоставлялась. 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Баязитов в судебном заседании вину признал, </w:t>
      </w:r>
      <w:r w:rsidR="00381F0A">
        <w:rPr>
          <w:rFonts w:ascii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hAnsi="Times New Roman" w:cs="Times New Roman"/>
          <w:sz w:val="28"/>
          <w:szCs w:val="28"/>
        </w:rPr>
        <w:t xml:space="preserve">пояснив, что не оплатил штраф, так как не было денег. 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</w:t>
      </w:r>
      <w:r>
        <w:rPr>
          <w:rFonts w:ascii="Times New Roman" w:hAnsi="Times New Roman" w:cs="Times New Roman"/>
          <w:sz w:val="28"/>
          <w:szCs w:val="28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21E40">
        <w:rPr>
          <w:rFonts w:ascii="Times New Roman" w:hAnsi="Times New Roman" w:cs="Times New Roman"/>
          <w:sz w:val="28"/>
          <w:szCs w:val="28"/>
        </w:rPr>
        <w:t xml:space="preserve">В.И. Баязитов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</w:t>
      </w:r>
      <w:r w:rsidR="00321E40">
        <w:rPr>
          <w:rFonts w:ascii="Times New Roman" w:hAnsi="Times New Roman" w:cs="Times New Roman"/>
          <w:sz w:val="28"/>
          <w:szCs w:val="28"/>
        </w:rPr>
        <w:t>7500</w:t>
      </w:r>
      <w:r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правонарушения и виновность                                   </w:t>
      </w:r>
      <w:r w:rsidRPr="00321E40" w:rsidR="00321E40">
        <w:rPr>
          <w:rFonts w:ascii="Times New Roman" w:hAnsi="Times New Roman" w:cs="Times New Roman"/>
          <w:sz w:val="28"/>
          <w:szCs w:val="28"/>
        </w:rPr>
        <w:t>В.И. Баязитова</w:t>
      </w:r>
      <w:r w:rsid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рапортом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E40" w:rsidP="0032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321E40">
        <w:rPr>
          <w:rFonts w:ascii="Times New Roman" w:hAnsi="Times New Roman" w:cs="Times New Roman"/>
          <w:sz w:val="28"/>
          <w:szCs w:val="28"/>
        </w:rPr>
        <w:t xml:space="preserve"> от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</w:t>
      </w:r>
      <w:r w:rsidRPr="00150371">
        <w:rPr>
          <w:rFonts w:ascii="Times New Roman" w:hAnsi="Times New Roman" w:cs="Times New Roman"/>
          <w:sz w:val="28"/>
          <w:szCs w:val="28"/>
        </w:rPr>
        <w:t>)</w:t>
      </w:r>
      <w:r w:rsidR="00321E40">
        <w:rPr>
          <w:rFonts w:ascii="Times New Roman" w:hAnsi="Times New Roman" w:cs="Times New Roman"/>
          <w:sz w:val="28"/>
          <w:szCs w:val="28"/>
        </w:rPr>
        <w:t>г</w:t>
      </w:r>
      <w:r w:rsidR="00321E4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E40" w:rsidP="0032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</w:t>
      </w:r>
      <w:r>
        <w:rPr>
          <w:rFonts w:ascii="Times New Roman" w:hAnsi="Times New Roman" w:cs="Times New Roman"/>
          <w:sz w:val="28"/>
          <w:szCs w:val="28"/>
        </w:rPr>
        <w:t xml:space="preserve">овой судья считает допустимыми, достоверными и достаточными для разрешения дела. </w:t>
      </w:r>
    </w:p>
    <w:p w:rsidR="00484BD0" w:rsidRPr="00321E40" w:rsidP="0032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321E40">
        <w:rPr>
          <w:rFonts w:ascii="Times New Roman" w:hAnsi="Times New Roman" w:cs="Times New Roman"/>
          <w:sz w:val="28"/>
          <w:szCs w:val="28"/>
        </w:rPr>
        <w:t>В.И. Баязитова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</w:t>
      </w:r>
      <w:r w:rsidRPr="00321E40">
        <w:rPr>
          <w:rFonts w:ascii="Times New Roman" w:hAnsi="Times New Roman" w:cs="Times New Roman"/>
          <w:sz w:val="28"/>
          <w:szCs w:val="28"/>
        </w:rPr>
        <w:t>всестороннем, полном и объективном исследовании все</w:t>
      </w:r>
      <w:r w:rsidRPr="00321E40">
        <w:rPr>
          <w:rFonts w:ascii="Times New Roman" w:hAnsi="Times New Roman" w:cs="Times New Roman"/>
          <w:sz w:val="28"/>
          <w:szCs w:val="28"/>
        </w:rPr>
        <w:t xml:space="preserve">х обстоятельств дела в их совокупности, считает вину </w:t>
      </w:r>
      <w:r w:rsidRPr="00321E40" w:rsidR="00321E40">
        <w:rPr>
          <w:rFonts w:ascii="Times New Roman" w:hAnsi="Times New Roman" w:cs="Times New Roman"/>
          <w:sz w:val="28"/>
          <w:szCs w:val="28"/>
        </w:rPr>
        <w:t xml:space="preserve">В.И. Баязитова </w:t>
      </w:r>
      <w:r w:rsidRPr="00321E40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</w:t>
      </w:r>
      <w:r w:rsidRPr="00321E40">
        <w:rPr>
          <w:rFonts w:ascii="Times New Roman" w:hAnsi="Times New Roman" w:cs="Times New Roman"/>
          <w:sz w:val="28"/>
          <w:szCs w:val="28"/>
        </w:rPr>
        <w:t>едусмотренный Кодексом Российской Федерации об административных правонарушениях.</w:t>
      </w:r>
    </w:p>
    <w:p w:rsidR="00381F0A" w:rsidRPr="008D55DC" w:rsidP="008D5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</w:t>
      </w:r>
      <w:r w:rsidRPr="00321E40">
        <w:rPr>
          <w:rFonts w:ascii="Times New Roman" w:hAnsi="Times New Roman" w:cs="Times New Roman"/>
          <w:sz w:val="28"/>
          <w:szCs w:val="28"/>
        </w:rPr>
        <w:t xml:space="preserve">качестве обстоятельств, смягчающих административную ответственность суд учитывает признание вины, раскаяние, состояние здоровья </w:t>
      </w:r>
      <w:r w:rsidRPr="00321E40" w:rsidR="00321E40">
        <w:rPr>
          <w:rFonts w:ascii="Times New Roman" w:hAnsi="Times New Roman" w:cs="Times New Roman"/>
          <w:sz w:val="28"/>
          <w:szCs w:val="28"/>
        </w:rPr>
        <w:t xml:space="preserve">В.И. Баязитова </w:t>
      </w:r>
      <w:r w:rsidRPr="00321E40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8D55DC">
        <w:rPr>
          <w:rFonts w:ascii="Times New Roman" w:hAnsi="Times New Roman" w:cs="Times New Roman"/>
          <w:sz w:val="28"/>
          <w:szCs w:val="28"/>
        </w:rPr>
        <w:t xml:space="preserve">; в качестве обстоятельства, </w:t>
      </w:r>
      <w:r w:rsidRPr="003756B7" w:rsidR="008D55DC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правонарушения</w:t>
      </w:r>
      <w:r w:rsidR="008D55DC"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 w:rsidR="008D55DC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 w:rsidR="008D55DC">
        <w:rPr>
          <w:rFonts w:ascii="Times New Roman" w:hAnsi="Times New Roman" w:cs="Times New Roman"/>
          <w:sz w:val="28"/>
          <w:szCs w:val="28"/>
        </w:rPr>
        <w:t>.</w:t>
      </w:r>
    </w:p>
    <w:p w:rsidR="00484BD0" w:rsidRPr="00321E40" w:rsidP="0032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21E40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321E40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484BD0" w:rsidRPr="00381F0A" w:rsidP="00321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Pr="00381F0A">
        <w:rPr>
          <w:rFonts w:ascii="Times New Roman" w:hAnsi="Times New Roman" w:cs="Times New Roman"/>
          <w:sz w:val="28"/>
          <w:szCs w:val="28"/>
        </w:rPr>
        <w:t>о</w:t>
      </w:r>
      <w:r w:rsidRPr="00381F0A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– 29.11 КоАП РФ, мировой судья</w:t>
      </w:r>
    </w:p>
    <w:p w:rsidR="00381F0A" w:rsidP="0038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D0" w:rsidP="0038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1F0A" w:rsidRPr="00381F0A" w:rsidP="00381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Баязитова</w:t>
      </w:r>
      <w:r>
        <w:rPr>
          <w:rFonts w:ascii="Times New Roman" w:hAnsi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ареста сроком на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15037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484BD0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</w:t>
      </w:r>
      <w:r>
        <w:rPr>
          <w:rFonts w:ascii="Times New Roman" w:hAnsi="Times New Roman" w:cs="Times New Roman"/>
          <w:sz w:val="28"/>
          <w:szCs w:val="28"/>
        </w:rPr>
        <w:t xml:space="preserve"> Чистопольскому судебному району Республики Татарстан в течение десяти суток со дня получения копии постановления.</w:t>
      </w:r>
    </w:p>
    <w:p w:rsidR="00484BD0" w:rsidRPr="00BD1FDE" w:rsidP="00484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F0A" w:rsidRPr="00BE38FF" w:rsidP="00381F0A">
      <w:pPr>
        <w:shd w:val="clear" w:color="auto" w:fill="FFFFFF"/>
        <w:tabs>
          <w:tab w:val="left" w:pos="7610"/>
        </w:tabs>
        <w:spacing w:after="0" w:line="240" w:lineRule="auto"/>
        <w:rPr>
          <w:rFonts w:ascii="Times New Roman" w:hAnsi="Times New Roman" w:cs="Times New Roman"/>
        </w:rPr>
      </w:pPr>
      <w:r w:rsidRPr="00BE38FF">
        <w:rPr>
          <w:rFonts w:ascii="Times New Roman" w:hAnsi="Times New Roman" w:cs="Times New Roman"/>
          <w:spacing w:val="-2"/>
          <w:sz w:val="28"/>
          <w:szCs w:val="28"/>
        </w:rPr>
        <w:t>Мировой судья</w:t>
      </w:r>
      <w:r w:rsidRPr="00BE3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38FF">
        <w:rPr>
          <w:rFonts w:ascii="Times New Roman" w:hAnsi="Times New Roman" w:cs="Times New Roman"/>
          <w:sz w:val="28"/>
          <w:szCs w:val="28"/>
        </w:rPr>
        <w:t xml:space="preserve"> </w:t>
      </w:r>
      <w:r w:rsidRPr="00BE38FF">
        <w:rPr>
          <w:rFonts w:ascii="Times New Roman" w:hAnsi="Times New Roman" w:cs="Times New Roman"/>
          <w:spacing w:val="4"/>
          <w:sz w:val="28"/>
          <w:szCs w:val="28"/>
        </w:rPr>
        <w:t>М.А. Храмов</w:t>
      </w:r>
    </w:p>
    <w:p w:rsidR="00484BD0" w:rsidRPr="00480FFC" w:rsidP="00484BD0">
      <w:pPr>
        <w:autoSpaceDE w:val="0"/>
        <w:autoSpaceDN w:val="0"/>
        <w:adjustRightInd w:val="0"/>
        <w:spacing w:after="0"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</w:p>
    <w:p w:rsidR="00484BD0" w:rsidRPr="00480FFC" w:rsidP="00484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BD0" w:rsidRPr="00AE637C" w:rsidP="00484BD0">
      <w:pPr>
        <w:spacing w:after="0" w:line="240" w:lineRule="auto"/>
        <w:ind w:firstLine="709"/>
        <w:jc w:val="both"/>
      </w:pPr>
    </w:p>
    <w:p w:rsidR="00484BD0" w:rsidRPr="00AE637C" w:rsidP="00484BD0"/>
    <w:p w:rsidR="00484BD0" w:rsidP="00484BD0"/>
    <w:p w:rsidR="00997E2C" w:rsidRPr="00484BD0" w:rsidP="00484BD0"/>
    <w:sectPr w:rsidSect="0068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4BD0"/>
    <w:rsid w:val="00150371"/>
    <w:rsid w:val="00321E40"/>
    <w:rsid w:val="003756B7"/>
    <w:rsid w:val="00381F0A"/>
    <w:rsid w:val="00480FFC"/>
    <w:rsid w:val="00484BD0"/>
    <w:rsid w:val="004D37D2"/>
    <w:rsid w:val="00683362"/>
    <w:rsid w:val="00683D2A"/>
    <w:rsid w:val="008D55DC"/>
    <w:rsid w:val="00997E2C"/>
    <w:rsid w:val="00AA7F32"/>
    <w:rsid w:val="00AE637C"/>
    <w:rsid w:val="00BD1FDE"/>
    <w:rsid w:val="00BE3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D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B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8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4BD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