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AC0" w:rsidRPr="00335868" w:rsidP="0014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A1E20">
        <w:rPr>
          <w:rFonts w:ascii="Times New Roman" w:hAnsi="Times New Roman" w:cs="Times New Roman"/>
          <w:sz w:val="28"/>
          <w:szCs w:val="28"/>
        </w:rPr>
        <w:t>Дело № 5-</w:t>
      </w:r>
      <w:r w:rsidR="00FD0146">
        <w:rPr>
          <w:rFonts w:ascii="Times New Roman" w:hAnsi="Times New Roman" w:cs="Times New Roman"/>
          <w:sz w:val="28"/>
          <w:szCs w:val="28"/>
        </w:rPr>
        <w:t>295</w:t>
      </w:r>
      <w:r w:rsidRPr="00335868">
        <w:rPr>
          <w:rFonts w:ascii="Times New Roman" w:hAnsi="Times New Roman" w:cs="Times New Roman"/>
          <w:sz w:val="28"/>
          <w:szCs w:val="28"/>
        </w:rPr>
        <w:t>/</w:t>
      </w:r>
      <w:r w:rsidRPr="009A1E20">
        <w:rPr>
          <w:rFonts w:ascii="Times New Roman" w:hAnsi="Times New Roman" w:cs="Times New Roman"/>
          <w:sz w:val="28"/>
          <w:szCs w:val="28"/>
        </w:rPr>
        <w:t>202</w:t>
      </w:r>
      <w:r w:rsidRPr="00335868">
        <w:rPr>
          <w:rFonts w:ascii="Times New Roman" w:hAnsi="Times New Roman" w:cs="Times New Roman"/>
          <w:sz w:val="28"/>
          <w:szCs w:val="28"/>
        </w:rPr>
        <w:t>2</w:t>
      </w:r>
    </w:p>
    <w:p w:rsidR="00146AC0" w:rsidRPr="009A1E20" w:rsidP="00146A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 w:rsidRPr="009A1E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1E20">
        <w:rPr>
          <w:rFonts w:ascii="Times New Roman" w:hAnsi="Times New Roman" w:cs="Times New Roman"/>
          <w:sz w:val="28"/>
          <w:szCs w:val="28"/>
        </w:rPr>
        <w:t>0132-01-202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E20">
        <w:rPr>
          <w:rFonts w:ascii="Times New Roman" w:hAnsi="Times New Roman" w:cs="Times New Roman"/>
          <w:sz w:val="28"/>
          <w:szCs w:val="28"/>
        </w:rPr>
        <w:t>-</w:t>
      </w:r>
      <w:r w:rsidR="00FD0146">
        <w:rPr>
          <w:rFonts w:ascii="Times New Roman" w:hAnsi="Times New Roman" w:cs="Times New Roman"/>
          <w:sz w:val="28"/>
          <w:szCs w:val="28"/>
        </w:rPr>
        <w:t>001114-07</w:t>
      </w:r>
    </w:p>
    <w:p w:rsidR="00146AC0" w:rsidRPr="009A1E20" w:rsidP="0014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146AC0" w:rsidP="00146AC0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Чистопо</w:t>
      </w:r>
      <w:r>
        <w:rPr>
          <w:rFonts w:ascii="Times New Roman" w:hAnsi="Times New Roman" w:cs="Times New Roman"/>
          <w:sz w:val="28"/>
          <w:szCs w:val="28"/>
        </w:rPr>
        <w:t xml:space="preserve">ль, ул. Ленина, д. 2 «а»),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А.А. Ситдикова,</w:t>
      </w:r>
    </w:p>
    <w:p w:rsidR="00146AC0" w:rsidP="00146AC0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Ситдикова 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рождения, проживающего и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146AC0" w:rsidP="00146AC0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минут А.А.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>, будучи лицом в отношении которого судом установлен административный надзор 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22:00 часов до 06:00 часов, отсутствовал по месту жительства без уважительной причины. Ранее А.А.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привлечен к административной ответственности по части 1 статьи 19.24 КоАП РФ.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Ситдиков в с</w:t>
      </w:r>
      <w:r>
        <w:rPr>
          <w:rFonts w:ascii="Times New Roman" w:hAnsi="Times New Roman" w:cs="Times New Roman"/>
          <w:sz w:val="28"/>
          <w:szCs w:val="28"/>
        </w:rPr>
        <w:t xml:space="preserve">удебном заседании вину признал, раскаялся, пояснил, что </w:t>
      </w:r>
      <w:r w:rsidR="00FD0146">
        <w:rPr>
          <w:rFonts w:ascii="Times New Roman" w:hAnsi="Times New Roman" w:cs="Times New Roman"/>
          <w:sz w:val="28"/>
          <w:szCs w:val="28"/>
        </w:rPr>
        <w:t>действительно не находился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А.А. Ситдикова подтверждается протоколом об администра</w:t>
      </w:r>
      <w:r w:rsidR="00FD0146">
        <w:rPr>
          <w:rFonts w:ascii="Times New Roman" w:hAnsi="Times New Roman" w:cs="Times New Roman"/>
          <w:sz w:val="28"/>
          <w:szCs w:val="28"/>
        </w:rPr>
        <w:t>тивном правонарушении, рапортом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, копиями постановлений, копией заключения о заведении дела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надзора, копией решения  Приволжского районного суда города Казани Республики Татарстан от (ДАННЫЕ ИЗЪЯТЫ) </w:t>
      </w:r>
      <w:r>
        <w:rPr>
          <w:rFonts w:ascii="Times New Roman" w:hAnsi="Times New Roman" w:cs="Times New Roman"/>
          <w:sz w:val="28"/>
          <w:szCs w:val="28"/>
        </w:rPr>
        <w:t>года, копией протокола об административном правонарушении, справкой и другими материалами дела.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</w:t>
      </w:r>
      <w:r>
        <w:rPr>
          <w:rFonts w:ascii="Times New Roman" w:hAnsi="Times New Roman" w:cs="Times New Roman"/>
          <w:sz w:val="28"/>
          <w:szCs w:val="28"/>
        </w:rPr>
        <w:t xml:space="preserve">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E61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</w:t>
      </w:r>
      <w:r>
        <w:rPr>
          <w:rFonts w:ascii="Times New Roman" w:hAnsi="Times New Roman" w:cs="Times New Roman"/>
          <w:sz w:val="28"/>
          <w:szCs w:val="28"/>
        </w:rPr>
        <w:t>рублей либо административный арест на срок до пятнадцати суток.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</w:t>
      </w:r>
      <w:r w:rsidRPr="009A1E20">
        <w:rPr>
          <w:rFonts w:ascii="Times New Roman" w:hAnsi="Times New Roman" w:cs="Times New Roman"/>
          <w:sz w:val="28"/>
          <w:szCs w:val="28"/>
        </w:rPr>
        <w:t>ный арест на срок от десяти до пятнадцати суток.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А.А. Ситдиков</w:t>
      </w:r>
      <w:r w:rsidRPr="009A1E20">
        <w:rPr>
          <w:rFonts w:ascii="Times New Roman" w:hAnsi="Times New Roman" w:cs="Times New Roman"/>
          <w:sz w:val="28"/>
          <w:szCs w:val="28"/>
        </w:rPr>
        <w:t xml:space="preserve"> совершил а</w:t>
      </w:r>
      <w:r w:rsidRPr="009A1E20">
        <w:rPr>
          <w:rFonts w:ascii="Times New Roman" w:hAnsi="Times New Roman" w:cs="Times New Roman"/>
          <w:sz w:val="28"/>
          <w:szCs w:val="28"/>
        </w:rPr>
        <w:t xml:space="preserve">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9A1E20">
        <w:rPr>
          <w:rFonts w:ascii="Times New Roman" w:hAnsi="Times New Roman" w:cs="Times New Roman"/>
          <w:sz w:val="28"/>
          <w:szCs w:val="28"/>
        </w:rPr>
        <w:t xml:space="preserve">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 состояние его здоровья и состояние здоровья его близких родственников</w:t>
      </w:r>
      <w:r w:rsidRPr="00EE6170">
        <w:rPr>
          <w:rFonts w:ascii="Times New Roman" w:hAnsi="Times New Roman" w:cs="Times New Roman"/>
          <w:sz w:val="28"/>
          <w:szCs w:val="28"/>
        </w:rPr>
        <w:t>; в качестве обстояте</w:t>
      </w:r>
      <w:r w:rsidRPr="00EE6170">
        <w:rPr>
          <w:rFonts w:ascii="Times New Roman" w:hAnsi="Times New Roman" w:cs="Times New Roman"/>
          <w:sz w:val="28"/>
          <w:szCs w:val="28"/>
        </w:rPr>
        <w:t>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</w:t>
      </w:r>
      <w:r w:rsidRPr="009A1E20">
        <w:rPr>
          <w:rFonts w:ascii="Times New Roman" w:hAnsi="Times New Roman" w:cs="Times New Roman"/>
          <w:sz w:val="28"/>
          <w:szCs w:val="28"/>
        </w:rPr>
        <w:t>ак применение иных видов 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обеспечивает реализации задач административной ответственности.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146AC0" w:rsidP="00146AC0">
      <w:pPr>
        <w:tabs>
          <w:tab w:val="left" w:pos="1932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на срок 13 суток.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ареста исчислять  с 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146AC0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RPr="00E67F3D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F3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М.А. Храмов</w:t>
      </w:r>
    </w:p>
    <w:p w:rsidR="00146AC0" w:rsidRPr="00E67F3D" w:rsidP="00146AC0"/>
    <w:p w:rsidR="00A2399F" w:rsidRPr="00E67F3D"/>
    <w:sectPr w:rsidSect="007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46AC0"/>
    <w:rsid w:val="000E51E5"/>
    <w:rsid w:val="00146AC0"/>
    <w:rsid w:val="00335868"/>
    <w:rsid w:val="00441D46"/>
    <w:rsid w:val="009A1E20"/>
    <w:rsid w:val="00A2399F"/>
    <w:rsid w:val="00C57B6A"/>
    <w:rsid w:val="00E27C16"/>
    <w:rsid w:val="00E67F3D"/>
    <w:rsid w:val="00EE6170"/>
    <w:rsid w:val="00FD0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C0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