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52718D">
        <w:rPr>
          <w:rFonts w:ascii="Times New Roman" w:hAnsi="Times New Roman"/>
          <w:sz w:val="28"/>
          <w:szCs w:val="28"/>
        </w:rPr>
        <w:t>345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52718D">
        <w:rPr>
          <w:rFonts w:ascii="Times New Roman" w:hAnsi="Times New Roman"/>
          <w:sz w:val="28"/>
          <w:szCs w:val="28"/>
        </w:rPr>
        <w:t>001477</w:t>
      </w:r>
      <w:r w:rsidRPr="001D7588">
        <w:rPr>
          <w:rFonts w:ascii="Times New Roman" w:hAnsi="Times New Roman"/>
          <w:sz w:val="28"/>
          <w:szCs w:val="28"/>
        </w:rPr>
        <w:t>-</w:t>
      </w:r>
      <w:r w:rsidR="0052718D">
        <w:rPr>
          <w:rFonts w:ascii="Times New Roman" w:hAnsi="Times New Roman"/>
          <w:sz w:val="28"/>
          <w:szCs w:val="28"/>
        </w:rPr>
        <w:t>38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2718D">
        <w:rPr>
          <w:rFonts w:ascii="Times New Roman" w:hAnsi="Times New Roman"/>
          <w:sz w:val="28"/>
          <w:szCs w:val="28"/>
        </w:rPr>
        <w:t>Минабутдинова</w:t>
      </w:r>
      <w:r w:rsidR="00527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ИДПС ОГИБДД ОМВД России по </w:t>
      </w:r>
      <w:r>
        <w:rPr>
          <w:rFonts w:ascii="Times New Roman" w:hAnsi="Times New Roman"/>
          <w:sz w:val="28"/>
          <w:szCs w:val="28"/>
        </w:rPr>
        <w:t>Чистопольскому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5B33C0">
        <w:rPr>
          <w:rFonts w:ascii="Times New Roman" w:hAnsi="Times New Roman"/>
          <w:sz w:val="28"/>
          <w:szCs w:val="28"/>
        </w:rPr>
        <w:t>ДАННЫЕ ИЗЪЯТЫ</w:t>
      </w:r>
      <w:r w:rsidR="00A41512">
        <w:rPr>
          <w:rFonts w:ascii="Times New Roman" w:hAnsi="Times New Roman"/>
          <w:sz w:val="28"/>
          <w:szCs w:val="28"/>
        </w:rPr>
        <w:t xml:space="preserve"> </w:t>
      </w:r>
      <w:r w:rsidR="0052718D">
        <w:rPr>
          <w:rFonts w:ascii="Times New Roman" w:hAnsi="Times New Roman"/>
          <w:sz w:val="28"/>
          <w:szCs w:val="28"/>
        </w:rPr>
        <w:t xml:space="preserve">А.А. </w:t>
      </w:r>
      <w:r w:rsidR="0052718D">
        <w:rPr>
          <w:rFonts w:ascii="Times New Roman" w:hAnsi="Times New Roman"/>
          <w:sz w:val="28"/>
          <w:szCs w:val="28"/>
        </w:rPr>
        <w:t>Минабутдинов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</w:t>
      </w:r>
      <w:r w:rsidRPr="00FD29AB">
        <w:rPr>
          <w:rFonts w:ascii="Times New Roman" w:hAnsi="Times New Roman"/>
          <w:sz w:val="28"/>
          <w:szCs w:val="28"/>
        </w:rPr>
        <w:t>т</w:t>
      </w:r>
      <w:r w:rsidRPr="00FD29AB">
        <w:rPr>
          <w:rFonts w:ascii="Times New Roman" w:hAnsi="Times New Roman"/>
          <w:sz w:val="28"/>
          <w:szCs w:val="28"/>
        </w:rPr>
        <w:t xml:space="preserve">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ло в законную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52718D">
        <w:rPr>
          <w:rFonts w:ascii="Times New Roman" w:hAnsi="Times New Roman"/>
          <w:sz w:val="28"/>
          <w:szCs w:val="28"/>
        </w:rPr>
        <w:t>22 марта</w:t>
      </w:r>
      <w:r>
        <w:rPr>
          <w:rFonts w:ascii="Times New Roman" w:hAnsi="Times New Roman"/>
          <w:sz w:val="28"/>
          <w:szCs w:val="28"/>
        </w:rPr>
        <w:t xml:space="preserve"> 2022 года.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Минабутдинов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F57734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>, о времени и месте ра</w:t>
      </w:r>
      <w:r w:rsidR="00D338E6">
        <w:rPr>
          <w:rFonts w:ascii="Times New Roman" w:hAnsi="Times New Roman"/>
          <w:sz w:val="28"/>
          <w:szCs w:val="28"/>
        </w:rPr>
        <w:t>с</w:t>
      </w:r>
      <w:r w:rsidR="00D338E6">
        <w:rPr>
          <w:rFonts w:ascii="Times New Roman" w:hAnsi="Times New Roman"/>
          <w:sz w:val="28"/>
          <w:szCs w:val="28"/>
        </w:rPr>
        <w:t xml:space="preserve">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>почтовое отправление возвращено мировому судье с 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Согласно пункту 6 Постановление Пленума Верховного Суда РФ от 24.03.2005 № 5 </w:t>
      </w:r>
      <w:r w:rsidRPr="00311099">
        <w:rPr>
          <w:rFonts w:ascii="Times New Roman" w:hAnsi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</w:t>
      </w:r>
      <w:r w:rsidRPr="00311099">
        <w:rPr>
          <w:rFonts w:ascii="Times New Roman" w:hAnsi="Times New Roman"/>
          <w:sz w:val="28"/>
          <w:szCs w:val="28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 w:rsidRPr="00311099">
        <w:rPr>
          <w:rFonts w:ascii="Times New Roman" w:hAnsi="Times New Roman"/>
          <w:sz w:val="28"/>
          <w:szCs w:val="28"/>
        </w:rPr>
        <w:t>тового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311099">
        <w:rPr>
          <w:rFonts w:ascii="Times New Roman" w:hAnsi="Times New Roman"/>
          <w:sz w:val="28"/>
          <w:szCs w:val="28"/>
        </w:rPr>
        <w:t>д</w:t>
      </w:r>
      <w:r w:rsidRPr="00311099">
        <w:rPr>
          <w:rFonts w:ascii="Times New Roman" w:hAnsi="Times New Roman"/>
          <w:sz w:val="28"/>
          <w:szCs w:val="28"/>
        </w:rPr>
        <w:t>ство по делу об административном правонаруш</w:t>
      </w:r>
      <w:r w:rsidRPr="00311099">
        <w:rPr>
          <w:rFonts w:ascii="Times New Roman" w:hAnsi="Times New Roman"/>
          <w:sz w:val="28"/>
          <w:szCs w:val="28"/>
        </w:rPr>
        <w:t>ении, не препятствует всесторонн</w:t>
      </w:r>
      <w:r w:rsidRPr="00311099">
        <w:rPr>
          <w:rFonts w:ascii="Times New Roman" w:hAnsi="Times New Roman"/>
          <w:sz w:val="28"/>
          <w:szCs w:val="28"/>
        </w:rPr>
        <w:t>е</w:t>
      </w:r>
      <w:r w:rsidRPr="0031109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311099">
        <w:rPr>
          <w:rFonts w:ascii="Times New Roman" w:hAnsi="Times New Roman"/>
          <w:sz w:val="28"/>
          <w:szCs w:val="28"/>
        </w:rPr>
        <w:t>и</w:t>
      </w:r>
      <w:r w:rsidRPr="00311099">
        <w:rPr>
          <w:rFonts w:ascii="Times New Roman" w:hAnsi="Times New Roman"/>
          <w:sz w:val="28"/>
          <w:szCs w:val="28"/>
        </w:rPr>
        <w:t>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</w:t>
      </w:r>
      <w:r w:rsidRPr="00311099">
        <w:rPr>
          <w:rFonts w:ascii="Times New Roman" w:hAnsi="Times New Roman"/>
          <w:sz w:val="28"/>
          <w:szCs w:val="28"/>
        </w:rPr>
        <w:t>нистр</w:t>
      </w:r>
      <w:r w:rsidRPr="00311099">
        <w:rPr>
          <w:rFonts w:ascii="Times New Roman" w:hAnsi="Times New Roman"/>
          <w:sz w:val="28"/>
          <w:szCs w:val="28"/>
        </w:rPr>
        <w:t>а</w:t>
      </w:r>
      <w:r w:rsidRPr="00311099">
        <w:rPr>
          <w:rFonts w:ascii="Times New Roman" w:hAnsi="Times New Roman"/>
          <w:sz w:val="28"/>
          <w:szCs w:val="28"/>
        </w:rPr>
        <w:t>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</w:t>
      </w:r>
      <w:r w:rsidRPr="00FD29AB">
        <w:rPr>
          <w:rFonts w:ascii="Times New Roman" w:hAnsi="Times New Roman"/>
          <w:sz w:val="28"/>
          <w:szCs w:val="28"/>
        </w:rPr>
        <w:t xml:space="preserve">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 xml:space="preserve">ответственности, не позднее шестидесяти дней со дня </w:t>
      </w:r>
      <w:r w:rsidRPr="00FD29AB">
        <w:rPr>
          <w:color w:val="000000" w:themeColor="text1"/>
        </w:rPr>
        <w:t>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>А.А. Минабутдинова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Pr="005B33C0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вонарушения; пост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новлением о назначении административного наказания </w:t>
      </w:r>
      <w:r w:rsidRPr="005B33C0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>рапо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 xml:space="preserve">том И.И., карточкой учета транспортного средства,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и другими материал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52718D">
        <w:rPr>
          <w:rFonts w:ascii="Times New Roman" w:hAnsi="Times New Roman"/>
          <w:sz w:val="28"/>
          <w:szCs w:val="28"/>
        </w:rPr>
        <w:t>А.А. Минабутдинов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шение, предусмотренное частью 1 статьи 20.25 КоАП РФ, то есть неуплата админ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718D">
        <w:rPr>
          <w:rFonts w:ascii="Times New Roman" w:hAnsi="Times New Roman"/>
          <w:sz w:val="28"/>
          <w:szCs w:val="28"/>
        </w:rPr>
        <w:t>А.А. Минабутдинова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Минабутдинова А.А.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стерство юст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ции Республики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получатель Отделение НБ Р</w:t>
      </w:r>
      <w:r w:rsidRPr="008C5CBF">
        <w:rPr>
          <w:rFonts w:ascii="Times New Roman" w:hAnsi="Times New Roman"/>
          <w:sz w:val="28"/>
          <w:szCs w:val="28"/>
        </w:rPr>
        <w:t>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B14809">
        <w:rPr>
          <w:rFonts w:ascii="Times New Roman" w:hAnsi="Times New Roman"/>
          <w:color w:val="000000"/>
          <w:sz w:val="28"/>
          <w:szCs w:val="28"/>
        </w:rPr>
        <w:t>28722886</w:t>
      </w:r>
      <w:r w:rsidRPr="008C5CBF">
        <w:rPr>
          <w:rFonts w:ascii="Times New Roman" w:hAnsi="Times New Roman"/>
          <w:color w:val="000000"/>
          <w:sz w:val="28"/>
          <w:szCs w:val="28"/>
        </w:rPr>
        <w:t>, наим</w:t>
      </w:r>
      <w:r w:rsidRPr="008C5CBF">
        <w:rPr>
          <w:rFonts w:ascii="Times New Roman" w:hAnsi="Times New Roman"/>
          <w:color w:val="000000"/>
          <w:sz w:val="28"/>
          <w:szCs w:val="28"/>
        </w:rPr>
        <w:t>е</w:t>
      </w:r>
      <w:r w:rsidRPr="008C5CBF">
        <w:rPr>
          <w:rFonts w:ascii="Times New Roman" w:hAnsi="Times New Roman"/>
          <w:color w:val="000000"/>
          <w:sz w:val="28"/>
          <w:szCs w:val="28"/>
        </w:rPr>
        <w:t>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345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об уплате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</w:t>
      </w:r>
      <w:r>
        <w:rPr>
          <w:rFonts w:ascii="Times New Roman" w:hAnsi="Times New Roman"/>
          <w:color w:val="000000" w:themeColor="text1"/>
          <w:sz w:val="28"/>
          <w:szCs w:val="28"/>
        </w:rPr>
        <w:t>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тельствующего об уплате административного штрафа, по истечении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ь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2477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2718D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B33C0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4809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D646-6E6F-48DD-B390-D7E5F044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