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C8E" w:rsidRPr="00316BBC" w:rsidP="009A4C8E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994A15">
        <w:rPr>
          <w:sz w:val="28"/>
          <w:szCs w:val="28"/>
        </w:rPr>
        <w:t>322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994A15">
        <w:rPr>
          <w:sz w:val="28"/>
          <w:szCs w:val="28"/>
        </w:rPr>
        <w:t>2</w:t>
      </w:r>
    </w:p>
    <w:p w:rsidR="009A4C8E" w:rsidRPr="00316BBC" w:rsidP="009A4C8E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УИД 16MS013</w:t>
      </w:r>
      <w:r w:rsidR="00833287">
        <w:rPr>
          <w:sz w:val="28"/>
          <w:szCs w:val="28"/>
        </w:rPr>
        <w:t>1</w:t>
      </w:r>
      <w:r w:rsidRPr="00316BBC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833287">
        <w:rPr>
          <w:sz w:val="28"/>
          <w:szCs w:val="28"/>
        </w:rPr>
        <w:t>2</w:t>
      </w:r>
      <w:r w:rsidRPr="00316BBC">
        <w:rPr>
          <w:sz w:val="28"/>
          <w:szCs w:val="28"/>
        </w:rPr>
        <w:t>-00</w:t>
      </w:r>
      <w:r w:rsidR="00994A15">
        <w:rPr>
          <w:sz w:val="28"/>
          <w:szCs w:val="28"/>
        </w:rPr>
        <w:t>1388-14</w:t>
      </w:r>
    </w:p>
    <w:p w:rsidR="009A4C8E" w:rsidRPr="00A63D07" w:rsidP="009A4C8E">
      <w:pPr>
        <w:jc w:val="right"/>
        <w:rPr>
          <w:sz w:val="16"/>
          <w:szCs w:val="16"/>
        </w:rPr>
      </w:pPr>
    </w:p>
    <w:p w:rsidR="009A4C8E" w:rsidRPr="0091781A" w:rsidP="009A4C8E">
      <w:pPr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ПОСТАНОВЛЕНИЕ</w:t>
      </w:r>
    </w:p>
    <w:p w:rsidR="009A4C8E" w:rsidRPr="0091781A" w:rsidP="009A4C8E">
      <w:pPr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 делу об административном правонарушении</w:t>
      </w:r>
    </w:p>
    <w:p w:rsidR="009A4C8E" w:rsidRPr="00A63D07" w:rsidP="009A4C8E">
      <w:pPr>
        <w:jc w:val="both"/>
        <w:rPr>
          <w:sz w:val="16"/>
          <w:szCs w:val="16"/>
        </w:rPr>
      </w:pPr>
      <w:r w:rsidRPr="00A63D07">
        <w:rPr>
          <w:sz w:val="16"/>
          <w:szCs w:val="16"/>
        </w:rPr>
        <w:t> </w:t>
      </w:r>
    </w:p>
    <w:p w:rsidR="009A4C8E" w:rsidRPr="0091781A" w:rsidP="009A4C8E">
      <w:pPr>
        <w:jc w:val="both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91781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91781A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</w:t>
      </w:r>
      <w:r w:rsidRPr="009178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91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178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178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917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9178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A7BB8">
        <w:rPr>
          <w:sz w:val="28"/>
          <w:szCs w:val="28"/>
        </w:rPr>
        <w:t xml:space="preserve">    </w:t>
      </w:r>
      <w:r w:rsidRPr="0091781A">
        <w:rPr>
          <w:sz w:val="28"/>
          <w:szCs w:val="28"/>
        </w:rPr>
        <w:t>город Чистополь</w:t>
      </w:r>
    </w:p>
    <w:p w:rsidR="009A4C8E" w:rsidRPr="00A63D07" w:rsidP="009A4C8E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9A4C8E" w:rsidP="009A4C8E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1 по Чистополькому судебному району республики Татарстан - м</w:t>
      </w:r>
      <w:r w:rsidRPr="0091781A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2</w:t>
      </w:r>
      <w:r w:rsidRPr="0091781A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М.А. Храмов</w:t>
      </w:r>
      <w:r w:rsidRPr="0091781A">
        <w:rPr>
          <w:sz w:val="28"/>
          <w:szCs w:val="28"/>
        </w:rPr>
        <w:t xml:space="preserve"> (Республика Татарстан, г. Чистопол</w:t>
      </w:r>
      <w:r w:rsidRPr="0091781A">
        <w:rPr>
          <w:sz w:val="28"/>
          <w:szCs w:val="28"/>
        </w:rPr>
        <w:t>ь, ул. Ленина, д.</w:t>
      </w:r>
      <w:r>
        <w:rPr>
          <w:sz w:val="28"/>
          <w:szCs w:val="28"/>
        </w:rPr>
        <w:t> </w:t>
      </w:r>
      <w:r w:rsidRPr="0091781A">
        <w:rPr>
          <w:sz w:val="28"/>
          <w:szCs w:val="28"/>
        </w:rPr>
        <w:t>2«а»),</w:t>
      </w:r>
      <w:r>
        <w:rPr>
          <w:sz w:val="28"/>
          <w:szCs w:val="28"/>
        </w:rPr>
        <w:t xml:space="preserve"> </w:t>
      </w:r>
    </w:p>
    <w:p w:rsidR="009A4C8E" w:rsidP="009A4C8E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рассматривается дело об административном правонарушении, </w:t>
      </w:r>
      <w:r w:rsidR="00833287">
        <w:rPr>
          <w:sz w:val="28"/>
          <w:szCs w:val="28"/>
        </w:rPr>
        <w:t>Р.А. Чукашова</w:t>
      </w:r>
      <w:r>
        <w:rPr>
          <w:sz w:val="28"/>
          <w:szCs w:val="28"/>
        </w:rPr>
        <w:t xml:space="preserve">, </w:t>
      </w:r>
    </w:p>
    <w:p w:rsidR="009A4C8E" w:rsidP="009A4C8E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Кодекса Российской Федерации о</w:t>
      </w:r>
      <w:r w:rsidRPr="0091781A">
        <w:rPr>
          <w:sz w:val="28"/>
          <w:szCs w:val="28"/>
        </w:rPr>
        <w:t>б административных правонарушениях (далее</w:t>
      </w:r>
      <w:r>
        <w:rPr>
          <w:sz w:val="28"/>
          <w:szCs w:val="28"/>
        </w:rPr>
        <w:t xml:space="preserve"> -</w:t>
      </w:r>
      <w:r w:rsidRPr="0091781A">
        <w:rPr>
          <w:sz w:val="28"/>
          <w:szCs w:val="28"/>
        </w:rPr>
        <w:t xml:space="preserve"> КоАП РФ), в отношении </w:t>
      </w:r>
      <w:r w:rsidR="00833287">
        <w:rPr>
          <w:sz w:val="28"/>
          <w:szCs w:val="28"/>
        </w:rPr>
        <w:t>Чукашова</w:t>
      </w:r>
      <w:r w:rsidR="00833287">
        <w:rPr>
          <w:sz w:val="28"/>
          <w:szCs w:val="28"/>
        </w:rPr>
        <w:t xml:space="preserve"> </w:t>
      </w:r>
      <w:r w:rsidR="00B01E83">
        <w:rPr>
          <w:sz w:val="28"/>
          <w:szCs w:val="28"/>
        </w:rPr>
        <w:t>Р.А.</w:t>
      </w:r>
      <w:r w:rsidR="00833287">
        <w:rPr>
          <w:sz w:val="28"/>
          <w:szCs w:val="28"/>
        </w:rPr>
        <w:t xml:space="preserve">, </w:t>
      </w:r>
      <w:r w:rsidRPr="00B01E83" w:rsidR="00B01E83">
        <w:rPr>
          <w:sz w:val="28"/>
          <w:szCs w:val="28"/>
        </w:rPr>
        <w:t>ДАННЫЕ ИЗЪЯТЫ</w:t>
      </w:r>
      <w:r w:rsidR="00EA7BB8">
        <w:rPr>
          <w:sz w:val="28"/>
          <w:szCs w:val="28"/>
        </w:rPr>
        <w:t xml:space="preserve">, </w:t>
      </w:r>
    </w:p>
    <w:p w:rsidR="009A4C8E" w:rsidRPr="00EF653B" w:rsidP="009A4C8E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EF653B">
        <w:rPr>
          <w:sz w:val="16"/>
          <w:szCs w:val="16"/>
        </w:rPr>
        <w:t xml:space="preserve"> </w:t>
      </w:r>
    </w:p>
    <w:p w:rsidR="009A4C8E" w:rsidP="009A4C8E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1781A">
        <w:rPr>
          <w:sz w:val="28"/>
          <w:szCs w:val="28"/>
        </w:rPr>
        <w:t>:</w:t>
      </w:r>
    </w:p>
    <w:p w:rsidR="009A4C8E" w:rsidRPr="00EF653B" w:rsidP="009A4C8E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16"/>
          <w:szCs w:val="16"/>
        </w:rPr>
      </w:pPr>
    </w:p>
    <w:p w:rsidR="009A4C8E" w:rsidRPr="0091781A" w:rsidP="009A4C8E">
      <w:pPr>
        <w:ind w:firstLine="720"/>
        <w:jc w:val="both"/>
        <w:rPr>
          <w:sz w:val="28"/>
          <w:szCs w:val="28"/>
        </w:rPr>
      </w:pPr>
      <w:r w:rsidRPr="00B01E83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AB2CD3">
        <w:rPr>
          <w:sz w:val="28"/>
          <w:szCs w:val="28"/>
        </w:rPr>
        <w:t xml:space="preserve"> находясь возле </w:t>
      </w:r>
      <w:r w:rsidRPr="00B01E83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833287">
        <w:rPr>
          <w:sz w:val="28"/>
          <w:szCs w:val="28"/>
        </w:rPr>
        <w:t xml:space="preserve">Р.А. </w:t>
      </w:r>
      <w:r w:rsidR="00833287">
        <w:rPr>
          <w:sz w:val="28"/>
          <w:szCs w:val="28"/>
        </w:rPr>
        <w:t>Чукашов</w:t>
      </w:r>
      <w:r w:rsidR="00AB2CD3">
        <w:rPr>
          <w:sz w:val="28"/>
          <w:szCs w:val="28"/>
        </w:rPr>
        <w:t xml:space="preserve"> управлял автомобилем марки «</w:t>
      </w:r>
      <w:r w:rsidRPr="00B01E83">
        <w:rPr>
          <w:color w:val="000000"/>
          <w:sz w:val="28"/>
          <w:szCs w:val="28"/>
        </w:rPr>
        <w:t>ДАННЫЕ ИЗЪЯТЫ</w:t>
      </w:r>
      <w:r w:rsidR="00AB2CD3">
        <w:rPr>
          <w:color w:val="000000"/>
          <w:sz w:val="28"/>
          <w:szCs w:val="28"/>
        </w:rPr>
        <w:t>»</w:t>
      </w:r>
      <w:r w:rsidR="00AB2CD3">
        <w:rPr>
          <w:rFonts w:ascii="Georgia" w:hAnsi="Georgia"/>
          <w:color w:val="000000"/>
          <w:sz w:val="21"/>
          <w:szCs w:val="21"/>
        </w:rPr>
        <w:t xml:space="preserve"> </w:t>
      </w:r>
      <w:r w:rsidR="00AB2CD3">
        <w:rPr>
          <w:sz w:val="28"/>
          <w:szCs w:val="28"/>
        </w:rPr>
        <w:t xml:space="preserve">с государственным регистрационным номером </w:t>
      </w:r>
      <w:r w:rsidRPr="00B01E83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AB2CD3">
        <w:rPr>
          <w:sz w:val="28"/>
          <w:szCs w:val="28"/>
        </w:rPr>
        <w:t xml:space="preserve">в состоянии опьянения, не имея при этом права управления транспортным средством, чем нарушил пункт 2.7 </w:t>
      </w:r>
      <w:r w:rsidRPr="00500B37" w:rsidR="00AB2CD3">
        <w:rPr>
          <w:sz w:val="28"/>
          <w:szCs w:val="28"/>
        </w:rPr>
        <w:t xml:space="preserve">Правил </w:t>
      </w:r>
      <w:r w:rsidRPr="00500B37" w:rsidR="00AB2CD3">
        <w:rPr>
          <w:sz w:val="28"/>
          <w:szCs w:val="28"/>
        </w:rPr>
        <w:t>дорожного движения Российской Федераци</w:t>
      </w:r>
      <w:r w:rsidR="00AB2CD3">
        <w:rPr>
          <w:sz w:val="28"/>
          <w:szCs w:val="28"/>
        </w:rPr>
        <w:t>и</w:t>
      </w:r>
      <w:r w:rsidRPr="0091781A" w:rsidR="00AB2CD3">
        <w:rPr>
          <w:sz w:val="28"/>
          <w:szCs w:val="28"/>
        </w:rPr>
        <w:t>.</w:t>
      </w:r>
    </w:p>
    <w:p w:rsidR="009A4C8E" w:rsidP="009A4C8E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В судебном заседании </w:t>
      </w:r>
      <w:r w:rsidR="00833287">
        <w:rPr>
          <w:sz w:val="28"/>
          <w:szCs w:val="28"/>
        </w:rPr>
        <w:t>Р.А. Чукашов</w:t>
      </w:r>
      <w:r>
        <w:rPr>
          <w:sz w:val="28"/>
          <w:szCs w:val="28"/>
        </w:rPr>
        <w:t xml:space="preserve"> вину признал полностью</w:t>
      </w:r>
      <w:r w:rsidR="00291B94">
        <w:rPr>
          <w:sz w:val="28"/>
          <w:szCs w:val="28"/>
        </w:rPr>
        <w:t>, раскаялся</w:t>
      </w:r>
      <w:r>
        <w:rPr>
          <w:sz w:val="28"/>
          <w:szCs w:val="28"/>
        </w:rPr>
        <w:t>.</w:t>
      </w:r>
    </w:p>
    <w:p w:rsidR="009A4C8E" w:rsidP="009A4C8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C73FB">
        <w:rPr>
          <w:sz w:val="28"/>
          <w:szCs w:val="28"/>
        </w:rPr>
        <w:t xml:space="preserve">Виновность </w:t>
      </w:r>
      <w:r w:rsidR="00833287">
        <w:rPr>
          <w:sz w:val="28"/>
          <w:szCs w:val="28"/>
        </w:rPr>
        <w:t>Р.А. Чукашова</w:t>
      </w:r>
      <w:r w:rsidRPr="00FC73FB">
        <w:rPr>
          <w:sz w:val="28"/>
          <w:szCs w:val="28"/>
        </w:rPr>
        <w:t xml:space="preserve"> в совершении </w:t>
      </w:r>
      <w:r w:rsidRPr="00841B2A">
        <w:rPr>
          <w:sz w:val="28"/>
          <w:szCs w:val="28"/>
        </w:rPr>
        <w:t xml:space="preserve">указанного правонарушения подтверждается совокупностью исследованных в судебном заседании доказательств: </w:t>
      </w:r>
      <w:r>
        <w:rPr>
          <w:sz w:val="28"/>
          <w:szCs w:val="28"/>
        </w:rPr>
        <w:t>рап</w:t>
      </w:r>
      <w:r>
        <w:rPr>
          <w:sz w:val="28"/>
          <w:szCs w:val="28"/>
        </w:rPr>
        <w:t>ортом С.А.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чеком прибора </w:t>
      </w:r>
      <w:r>
        <w:rPr>
          <w:rFonts w:eastAsia="Calibri"/>
          <w:sz w:val="28"/>
          <w:szCs w:val="28"/>
          <w:lang w:eastAsia="en-US"/>
        </w:rPr>
        <w:t>Алкотектор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3287">
        <w:rPr>
          <w:sz w:val="28"/>
          <w:szCs w:val="28"/>
        </w:rPr>
        <w:t>Юпитер</w:t>
      </w:r>
      <w:r w:rsidRPr="0091781A">
        <w:rPr>
          <w:sz w:val="28"/>
          <w:szCs w:val="28"/>
        </w:rPr>
        <w:t xml:space="preserve"> </w:t>
      </w:r>
      <w:r w:rsidRPr="00B01E83" w:rsidR="00B01E83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841B2A">
        <w:rPr>
          <w:rFonts w:eastAsia="Calibri"/>
          <w:sz w:val="28"/>
          <w:szCs w:val="28"/>
          <w:lang w:eastAsia="en-US"/>
        </w:rPr>
        <w:t>протокол</w:t>
      </w:r>
      <w:r>
        <w:rPr>
          <w:rFonts w:eastAsia="Calibri"/>
          <w:sz w:val="28"/>
          <w:szCs w:val="28"/>
          <w:lang w:eastAsia="en-US"/>
        </w:rPr>
        <w:t>ом</w:t>
      </w:r>
      <w:r w:rsidRPr="00841B2A">
        <w:rPr>
          <w:rFonts w:eastAsia="Calibri"/>
          <w:sz w:val="28"/>
          <w:szCs w:val="28"/>
          <w:lang w:eastAsia="en-US"/>
        </w:rPr>
        <w:t xml:space="preserve"> об отстранении от управления транспортным средством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Pr="00841B2A">
        <w:rPr>
          <w:rFonts w:eastAsia="Calibri"/>
          <w:sz w:val="28"/>
          <w:szCs w:val="28"/>
          <w:lang w:eastAsia="en-US"/>
        </w:rPr>
        <w:t>акт</w:t>
      </w:r>
      <w:r>
        <w:rPr>
          <w:rFonts w:eastAsia="Calibri"/>
          <w:sz w:val="28"/>
          <w:szCs w:val="28"/>
          <w:lang w:eastAsia="en-US"/>
        </w:rPr>
        <w:t>ом</w:t>
      </w:r>
      <w:r w:rsidRPr="00841B2A">
        <w:rPr>
          <w:rFonts w:eastAsia="Calibri"/>
          <w:sz w:val="28"/>
          <w:szCs w:val="28"/>
          <w:lang w:eastAsia="en-US"/>
        </w:rPr>
        <w:t xml:space="preserve"> освидетельствования на состояние алкогольного опьянения</w:t>
      </w:r>
      <w:r>
        <w:rPr>
          <w:sz w:val="28"/>
          <w:szCs w:val="28"/>
        </w:rPr>
        <w:t xml:space="preserve">, </w:t>
      </w:r>
      <w:r w:rsidRPr="00841B2A">
        <w:rPr>
          <w:rFonts w:eastAsia="Calibri"/>
          <w:sz w:val="28"/>
          <w:szCs w:val="28"/>
          <w:lang w:eastAsia="en-US"/>
        </w:rPr>
        <w:t>протоколом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протоколом о заде</w:t>
      </w:r>
      <w:r>
        <w:rPr>
          <w:rFonts w:eastAsia="Calibri"/>
          <w:sz w:val="28"/>
          <w:szCs w:val="28"/>
          <w:lang w:eastAsia="en-US"/>
        </w:rPr>
        <w:t>ржании транспортного средства, справкой и другими материалами дела</w:t>
      </w:r>
      <w:r>
        <w:rPr>
          <w:sz w:val="28"/>
          <w:szCs w:val="28"/>
        </w:rPr>
        <w:t>.</w:t>
      </w:r>
    </w:p>
    <w:p w:rsidR="009A4C8E" w:rsidRPr="0091781A" w:rsidP="009A4C8E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Не доверять обстоятельствам, указанным в протоколе об административном правонарушении</w:t>
      </w:r>
      <w:r>
        <w:rPr>
          <w:sz w:val="28"/>
          <w:szCs w:val="28"/>
        </w:rPr>
        <w:t xml:space="preserve"> в отношении </w:t>
      </w:r>
      <w:r w:rsidR="00833287">
        <w:rPr>
          <w:sz w:val="28"/>
          <w:szCs w:val="28"/>
        </w:rPr>
        <w:t>Р.А. Чукашова</w:t>
      </w:r>
      <w:r w:rsidRPr="0091781A">
        <w:rPr>
          <w:sz w:val="28"/>
          <w:szCs w:val="28"/>
        </w:rPr>
        <w:t xml:space="preserve">, у судьи не имеется оснований, поскольку они соотносятся с другими материалами административного дела. </w:t>
      </w:r>
    </w:p>
    <w:p w:rsidR="009A4C8E" w:rsidRPr="0091781A" w:rsidP="009A4C8E">
      <w:pPr>
        <w:ind w:firstLine="720"/>
        <w:jc w:val="both"/>
        <w:rPr>
          <w:color w:val="000000"/>
          <w:sz w:val="28"/>
          <w:szCs w:val="28"/>
        </w:rPr>
      </w:pPr>
      <w:r w:rsidRPr="0091781A">
        <w:rPr>
          <w:rStyle w:val="blk6"/>
          <w:sz w:val="28"/>
          <w:szCs w:val="28"/>
          <w:specVanish w:val="0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</w:t>
      </w:r>
      <w:r w:rsidRPr="0091781A">
        <w:rPr>
          <w:rStyle w:val="blk6"/>
          <w:sz w:val="28"/>
          <w:szCs w:val="28"/>
          <w:specVanish w:val="0"/>
        </w:rPr>
        <w:t>х нормативных актов</w:t>
      </w:r>
      <w:r>
        <w:rPr>
          <w:rStyle w:val="blk6"/>
          <w:sz w:val="28"/>
          <w:szCs w:val="28"/>
          <w:specVanish w:val="0"/>
        </w:rPr>
        <w:t>.</w:t>
      </w:r>
    </w:p>
    <w:p w:rsidR="009A4C8E" w:rsidRPr="0091781A" w:rsidP="009A4C8E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</w:t>
      </w:r>
      <w:r w:rsidRPr="0091781A">
        <w:rPr>
          <w:sz w:val="28"/>
          <w:szCs w:val="28"/>
        </w:rPr>
        <w:t xml:space="preserve">ей совокупности устанавливают одни и те же обстоятельства правонарушения. </w:t>
      </w:r>
    </w:p>
    <w:p w:rsidR="009A4C8E" w:rsidP="009A4C8E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>
        <w:rPr>
          <w:sz w:val="28"/>
          <w:szCs w:val="28"/>
        </w:rPr>
        <w:t xml:space="preserve">                  </w:t>
      </w:r>
      <w:r w:rsidR="00833287">
        <w:rPr>
          <w:sz w:val="28"/>
          <w:szCs w:val="28"/>
        </w:rPr>
        <w:t>Р.А. Чукашова</w:t>
      </w:r>
      <w:r w:rsidRPr="00FC73FB">
        <w:rPr>
          <w:sz w:val="28"/>
          <w:szCs w:val="28"/>
        </w:rPr>
        <w:t xml:space="preserve"> </w:t>
      </w:r>
      <w:r w:rsidRPr="0091781A">
        <w:rPr>
          <w:sz w:val="28"/>
          <w:szCs w:val="28"/>
        </w:rPr>
        <w:t xml:space="preserve">состава административного правонарушения, суд квалифицирует его действия по части </w:t>
      </w:r>
      <w:r>
        <w:rPr>
          <w:sz w:val="28"/>
          <w:szCs w:val="28"/>
        </w:rPr>
        <w:t xml:space="preserve">3 </w:t>
      </w:r>
      <w:r w:rsidRPr="0091781A">
        <w:rPr>
          <w:sz w:val="28"/>
          <w:szCs w:val="28"/>
        </w:rPr>
        <w:t xml:space="preserve">статьи 12.8 КоАП РФ как </w:t>
      </w:r>
      <w:r>
        <w:rPr>
          <w:sz w:val="28"/>
          <w:szCs w:val="28"/>
        </w:rPr>
        <w:t>у</w:t>
      </w:r>
      <w:r w:rsidRPr="00FC73FB">
        <w:rPr>
          <w:color w:val="000000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 этом его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 </w:t>
      </w:r>
      <w:r w:rsidRPr="00FC73FB">
        <w:rPr>
          <w:color w:val="000000"/>
          <w:sz w:val="28"/>
          <w:szCs w:val="28"/>
          <w:shd w:val="clear" w:color="auto" w:fill="FFFFFF"/>
        </w:rPr>
        <w:t>действия не содержат уголовно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FC73FB">
        <w:rPr>
          <w:color w:val="000000"/>
          <w:sz w:val="28"/>
          <w:szCs w:val="28"/>
          <w:shd w:val="clear" w:color="auto" w:fill="FFFFFF"/>
        </w:rPr>
        <w:t>наказуемого деяния</w:t>
      </w:r>
      <w:r w:rsidRPr="00FC73FB">
        <w:rPr>
          <w:sz w:val="28"/>
          <w:szCs w:val="28"/>
        </w:rPr>
        <w:t>.</w:t>
      </w:r>
    </w:p>
    <w:p w:rsidR="009A4C8E" w:rsidRPr="00EF653B" w:rsidP="009A4C8E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При назначении наказания учитываются характер совершенного правонарушения, обстоятельства дела, личность лица, привлекаемого к ответственности, </w:t>
      </w:r>
      <w:r w:rsidR="00291B94">
        <w:rPr>
          <w:sz w:val="28"/>
          <w:szCs w:val="28"/>
        </w:rPr>
        <w:t xml:space="preserve">имущественное положение, </w:t>
      </w:r>
      <w:r w:rsidRPr="0091781A">
        <w:rPr>
          <w:sz w:val="28"/>
          <w:szCs w:val="28"/>
        </w:rPr>
        <w:t xml:space="preserve">в качестве обстоятельств, смягчающих </w:t>
      </w:r>
      <w:r w:rsidRPr="0091781A">
        <w:rPr>
          <w:sz w:val="28"/>
          <w:szCs w:val="28"/>
        </w:rPr>
        <w:t>административную ответственность</w:t>
      </w:r>
      <w:r w:rsidR="00291B94">
        <w:rPr>
          <w:sz w:val="28"/>
          <w:szCs w:val="28"/>
        </w:rPr>
        <w:t xml:space="preserve"> -</w:t>
      </w:r>
      <w:r w:rsidRPr="0091781A">
        <w:rPr>
          <w:sz w:val="28"/>
          <w:szCs w:val="28"/>
        </w:rPr>
        <w:t xml:space="preserve"> </w:t>
      </w:r>
      <w:r w:rsidRPr="00D176E4">
        <w:rPr>
          <w:sz w:val="28"/>
          <w:szCs w:val="28"/>
        </w:rPr>
        <w:t>признание вины, раскаяние,</w:t>
      </w:r>
      <w:r w:rsidR="004D69E9">
        <w:rPr>
          <w:sz w:val="28"/>
          <w:szCs w:val="28"/>
        </w:rPr>
        <w:t xml:space="preserve"> </w:t>
      </w:r>
      <w:r w:rsidRPr="00D176E4">
        <w:rPr>
          <w:sz w:val="28"/>
          <w:szCs w:val="28"/>
        </w:rPr>
        <w:t xml:space="preserve">состояние здоровья </w:t>
      </w:r>
      <w:r w:rsidR="00833287">
        <w:rPr>
          <w:sz w:val="28"/>
          <w:szCs w:val="28"/>
        </w:rPr>
        <w:t>Р.А. Чукашова</w:t>
      </w:r>
      <w:r w:rsidRPr="00D176E4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</w:t>
      </w:r>
      <w:r w:rsidR="00291B94">
        <w:rPr>
          <w:sz w:val="28"/>
          <w:szCs w:val="28"/>
        </w:rPr>
        <w:t>;</w:t>
      </w:r>
      <w:r w:rsidRPr="00B2712E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9A4C8E" w:rsidP="009A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</w:t>
      </w:r>
      <w:r w:rsidR="00833287">
        <w:rPr>
          <w:sz w:val="28"/>
          <w:szCs w:val="28"/>
        </w:rPr>
        <w:t>Р.А. Чукашова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наказания.</w:t>
      </w:r>
    </w:p>
    <w:p w:rsidR="009A4C8E" w:rsidP="009A4C8E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На основании изложенного и руководствуясь статьями 29.9-29.1</w:t>
      </w:r>
      <w:r>
        <w:rPr>
          <w:sz w:val="28"/>
          <w:szCs w:val="28"/>
        </w:rPr>
        <w:t>1</w:t>
      </w:r>
      <w:r w:rsidRPr="0091781A">
        <w:rPr>
          <w:sz w:val="28"/>
          <w:szCs w:val="28"/>
        </w:rPr>
        <w:t xml:space="preserve"> КоАП РФ, мировой судья </w:t>
      </w:r>
    </w:p>
    <w:p w:rsidR="009A4C8E" w:rsidRPr="00BB46BF" w:rsidP="009A4C8E">
      <w:pPr>
        <w:ind w:firstLine="720"/>
        <w:jc w:val="both"/>
        <w:rPr>
          <w:sz w:val="16"/>
          <w:szCs w:val="16"/>
        </w:rPr>
      </w:pPr>
    </w:p>
    <w:p w:rsidR="009A4C8E" w:rsidP="009A4C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1781A">
        <w:rPr>
          <w:sz w:val="28"/>
          <w:szCs w:val="28"/>
        </w:rPr>
        <w:t>:</w:t>
      </w:r>
    </w:p>
    <w:p w:rsidR="009A4C8E" w:rsidRPr="00BB46BF" w:rsidP="009A4C8E">
      <w:pPr>
        <w:jc w:val="center"/>
        <w:rPr>
          <w:sz w:val="16"/>
          <w:szCs w:val="16"/>
        </w:rPr>
      </w:pPr>
    </w:p>
    <w:p w:rsidR="009A4C8E" w:rsidP="009A4C8E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укашова </w:t>
      </w:r>
      <w:r w:rsidR="00B01E83">
        <w:rPr>
          <w:sz w:val="28"/>
          <w:szCs w:val="28"/>
        </w:rPr>
        <w:t>Р.А.</w:t>
      </w:r>
      <w:r>
        <w:rPr>
          <w:sz w:val="28"/>
          <w:szCs w:val="28"/>
        </w:rPr>
        <w:t xml:space="preserve"> п</w:t>
      </w:r>
      <w:r w:rsidRPr="0091781A">
        <w:rPr>
          <w:sz w:val="28"/>
          <w:szCs w:val="28"/>
        </w:rPr>
        <w:t xml:space="preserve">ризнать виновным в совершении правонарушения, предусмотренного частью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</w:t>
      </w:r>
      <w:r>
        <w:rPr>
          <w:sz w:val="28"/>
          <w:szCs w:val="28"/>
        </w:rPr>
        <w:t>АП РФ</w:t>
      </w:r>
      <w:r w:rsidRPr="0091781A">
        <w:rPr>
          <w:sz w:val="28"/>
          <w:szCs w:val="28"/>
        </w:rPr>
        <w:t xml:space="preserve">, и назначить ему наказание в виде административного </w:t>
      </w:r>
      <w:r>
        <w:rPr>
          <w:sz w:val="28"/>
          <w:szCs w:val="28"/>
        </w:rPr>
        <w:t>ареста сроком на 10 суток.</w:t>
      </w:r>
    </w:p>
    <w:p w:rsidR="009A4C8E" w:rsidP="009A4C8E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09 часов 25 </w:t>
      </w:r>
      <w:r w:rsidRPr="00440D43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04 июня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9A4C8E" w:rsidP="009A4C8E">
      <w:pPr>
        <w:ind w:firstLine="720"/>
        <w:jc w:val="both"/>
        <w:rPr>
          <w:color w:val="000000"/>
          <w:sz w:val="28"/>
          <w:szCs w:val="28"/>
        </w:rPr>
      </w:pPr>
      <w:r w:rsidRPr="00735C9D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994A15">
        <w:rPr>
          <w:color w:val="000000"/>
          <w:sz w:val="28"/>
          <w:szCs w:val="28"/>
        </w:rPr>
        <w:t>1</w:t>
      </w:r>
      <w:r w:rsidRPr="00735C9D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</w:t>
      </w:r>
      <w:r w:rsidRPr="00735C9D">
        <w:rPr>
          <w:color w:val="000000"/>
          <w:sz w:val="28"/>
          <w:szCs w:val="28"/>
        </w:rPr>
        <w:t>вления</w:t>
      </w:r>
      <w:r>
        <w:rPr>
          <w:color w:val="000000"/>
          <w:sz w:val="28"/>
          <w:szCs w:val="28"/>
        </w:rPr>
        <w:t>.</w:t>
      </w:r>
    </w:p>
    <w:p w:rsidR="009A4C8E" w:rsidRPr="00880B59" w:rsidP="009A4C8E">
      <w:pPr>
        <w:tabs>
          <w:tab w:val="left" w:pos="2730"/>
        </w:tabs>
        <w:spacing w:line="0" w:lineRule="atLeast"/>
        <w:jc w:val="both"/>
        <w:rPr>
          <w:sz w:val="16"/>
          <w:szCs w:val="16"/>
        </w:rPr>
      </w:pPr>
    </w:p>
    <w:p w:rsidR="009A4C8E" w:rsidRPr="00AB50AA" w:rsidP="009A4C8E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AB50AA">
        <w:rPr>
          <w:sz w:val="28"/>
          <w:szCs w:val="28"/>
        </w:rPr>
        <w:t xml:space="preserve">Мировой судья                                </w:t>
      </w:r>
      <w:r w:rsidRPr="00291B94">
        <w:rPr>
          <w:color w:val="FFFFFF" w:themeColor="background1"/>
          <w:sz w:val="28"/>
          <w:szCs w:val="28"/>
        </w:rPr>
        <w:t xml:space="preserve">подпись </w:t>
      </w:r>
      <w:r w:rsidRPr="00AB50AA">
        <w:rPr>
          <w:sz w:val="28"/>
          <w:szCs w:val="28"/>
        </w:rPr>
        <w:t xml:space="preserve">                                        М.А. Храмов</w:t>
      </w:r>
    </w:p>
    <w:p w:rsidR="009A4C8E" w:rsidRPr="00291B94" w:rsidP="009A4C8E">
      <w:pPr>
        <w:spacing w:line="0" w:lineRule="atLeast"/>
        <w:jc w:val="both"/>
        <w:rPr>
          <w:color w:val="FFFFFF" w:themeColor="background1"/>
          <w:sz w:val="28"/>
          <w:szCs w:val="28"/>
        </w:rPr>
      </w:pPr>
      <w:r w:rsidRPr="00291B94">
        <w:rPr>
          <w:color w:val="FFFFFF" w:themeColor="background1"/>
          <w:sz w:val="28"/>
          <w:szCs w:val="28"/>
        </w:rPr>
        <w:t>Копия верна</w:t>
      </w:r>
    </w:p>
    <w:p w:rsidR="009A4C8E" w:rsidRPr="00291B94" w:rsidP="009A4C8E">
      <w:pPr>
        <w:spacing w:line="0" w:lineRule="atLeast"/>
        <w:jc w:val="both"/>
        <w:rPr>
          <w:color w:val="FFFFFF" w:themeColor="background1"/>
        </w:rPr>
      </w:pPr>
      <w:r w:rsidRPr="00291B94">
        <w:rPr>
          <w:color w:val="FFFFFF" w:themeColor="background1"/>
          <w:sz w:val="28"/>
          <w:szCs w:val="28"/>
        </w:rPr>
        <w:t>Мировой судья                                                                                       М.А. Храмов</w:t>
      </w:r>
    </w:p>
    <w:p w:rsidR="009A4C8E" w:rsidRPr="00291B94" w:rsidP="009A4C8E">
      <w:pPr>
        <w:rPr>
          <w:color w:val="FFFFFF" w:themeColor="background1"/>
        </w:rPr>
      </w:pPr>
    </w:p>
    <w:p w:rsidR="000130F4" w:rsidRPr="00291B94">
      <w:pPr>
        <w:rPr>
          <w:color w:val="FFFFFF" w:themeColor="background1"/>
        </w:rPr>
      </w:pPr>
    </w:p>
    <w:sectPr w:rsidSect="000A0FC9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98C">
    <w:pPr>
      <w:pStyle w:val="Header"/>
      <w:jc w:val="center"/>
    </w:pPr>
    <w:r>
      <w:fldChar w:fldCharType="begin"/>
    </w:r>
    <w:r w:rsidR="00AB50AA">
      <w:instrText xml:space="preserve"> PAGE   \* MERGEFORMAT </w:instrText>
    </w:r>
    <w:r>
      <w:fldChar w:fldCharType="separate"/>
    </w:r>
    <w:r w:rsidR="00B01E83">
      <w:rPr>
        <w:noProof/>
      </w:rPr>
      <w:t>2</w:t>
    </w:r>
    <w:r>
      <w:rPr>
        <w:noProof/>
      </w:rPr>
      <w:fldChar w:fldCharType="end"/>
    </w:r>
  </w:p>
  <w:p w:rsidR="004C6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E"/>
    <w:rsid w:val="000130F4"/>
    <w:rsid w:val="00291B94"/>
    <w:rsid w:val="00316BBC"/>
    <w:rsid w:val="00440D43"/>
    <w:rsid w:val="004C698C"/>
    <w:rsid w:val="004D69E9"/>
    <w:rsid w:val="00500B37"/>
    <w:rsid w:val="006B64BF"/>
    <w:rsid w:val="00735C9D"/>
    <w:rsid w:val="007A451E"/>
    <w:rsid w:val="00833287"/>
    <w:rsid w:val="00841B2A"/>
    <w:rsid w:val="00880B59"/>
    <w:rsid w:val="008F4F76"/>
    <w:rsid w:val="0091781A"/>
    <w:rsid w:val="00994A15"/>
    <w:rsid w:val="009A4C8E"/>
    <w:rsid w:val="00A63D07"/>
    <w:rsid w:val="00AB2CD3"/>
    <w:rsid w:val="00AB50AA"/>
    <w:rsid w:val="00B01E83"/>
    <w:rsid w:val="00B2712E"/>
    <w:rsid w:val="00B67345"/>
    <w:rsid w:val="00BB46BF"/>
    <w:rsid w:val="00D176E4"/>
    <w:rsid w:val="00EA7BB8"/>
    <w:rsid w:val="00EF653B"/>
    <w:rsid w:val="00F11E28"/>
    <w:rsid w:val="00FC7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4C8E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4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4C8E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4C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4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A4C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