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3516" w:rsidRPr="00552F2C" w:rsidP="000150BE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8C3516" w:rsidRPr="00552F2C" w:rsidP="000150BE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E02DEA">
        <w:rPr>
          <w:sz w:val="28"/>
          <w:szCs w:val="28"/>
        </w:rPr>
        <w:t>247</w:t>
      </w:r>
      <w:r w:rsidRPr="00552F2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8C3516" w:rsidRPr="00DD1A3E" w:rsidP="000150BE">
      <w:pPr>
        <w:ind w:firstLine="567"/>
        <w:jc w:val="right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УИД 16MS0131-01-2022-00</w:t>
      </w:r>
      <w:r w:rsidR="00E02DEA">
        <w:rPr>
          <w:rFonts w:eastAsia="Times New Roman"/>
          <w:sz w:val="28"/>
          <w:szCs w:val="28"/>
        </w:rPr>
        <w:t>1181</w:t>
      </w:r>
      <w:r w:rsidRPr="00DD1A3E">
        <w:rPr>
          <w:rFonts w:eastAsia="Times New Roman"/>
          <w:sz w:val="28"/>
          <w:szCs w:val="28"/>
        </w:rPr>
        <w:t>-</w:t>
      </w:r>
      <w:r w:rsidR="00E02DEA">
        <w:rPr>
          <w:rFonts w:eastAsia="Times New Roman"/>
          <w:sz w:val="28"/>
          <w:szCs w:val="28"/>
        </w:rPr>
        <w:t>53</w:t>
      </w:r>
    </w:p>
    <w:p w:rsidR="008C3516" w:rsidRPr="000150BE" w:rsidP="000150BE">
      <w:pPr>
        <w:ind w:firstLine="567"/>
        <w:jc w:val="center"/>
        <w:rPr>
          <w:rFonts w:eastAsia="Times New Roman"/>
          <w:sz w:val="16"/>
          <w:szCs w:val="28"/>
        </w:rPr>
      </w:pPr>
    </w:p>
    <w:p w:rsidR="008C3516" w:rsidRPr="00DD1A3E" w:rsidP="000150BE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8C3516" w:rsidRPr="00DD1A3E" w:rsidP="000150BE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8C3516" w:rsidRPr="000150BE" w:rsidP="000150BE">
      <w:pPr>
        <w:ind w:firstLine="567"/>
        <w:jc w:val="both"/>
        <w:rPr>
          <w:rFonts w:eastAsia="Times New Roman"/>
          <w:sz w:val="16"/>
          <w:szCs w:val="28"/>
        </w:rPr>
      </w:pPr>
    </w:p>
    <w:p w:rsidR="008C3516" w:rsidRPr="00DD1A3E" w:rsidP="000150B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 мая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  город Чистополь</w:t>
      </w:r>
    </w:p>
    <w:p w:rsidR="008C3516" w:rsidRPr="000150BE" w:rsidP="000150BE">
      <w:pPr>
        <w:ind w:firstLine="567"/>
        <w:jc w:val="both"/>
        <w:rPr>
          <w:rFonts w:eastAsia="Times New Roman"/>
          <w:sz w:val="16"/>
          <w:szCs w:val="28"/>
        </w:rPr>
      </w:pPr>
    </w:p>
    <w:p w:rsidR="008C3516" w:rsidRPr="00DD1A3E" w:rsidP="000150BE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И.В. Касаткина (Республика Татарстан, </w:t>
      </w:r>
      <w:r w:rsidRPr="00DD1A3E">
        <w:rPr>
          <w:rFonts w:eastAsia="Times New Roman"/>
          <w:sz w:val="28"/>
          <w:szCs w:val="28"/>
        </w:rPr>
        <w:t>г</w:t>
      </w:r>
      <w:r w:rsidRPr="00DD1A3E">
        <w:rPr>
          <w:rFonts w:eastAsia="Times New Roman"/>
          <w:sz w:val="28"/>
          <w:szCs w:val="28"/>
        </w:rPr>
        <w:t>. Чистополь, ул. Л</w:t>
      </w:r>
      <w:r w:rsidRPr="00DD1A3E">
        <w:rPr>
          <w:rFonts w:eastAsia="Times New Roman"/>
          <w:sz w:val="28"/>
          <w:szCs w:val="28"/>
        </w:rPr>
        <w:t>е</w:t>
      </w:r>
      <w:r w:rsidRPr="00DD1A3E">
        <w:rPr>
          <w:rFonts w:eastAsia="Times New Roman"/>
          <w:sz w:val="28"/>
          <w:szCs w:val="28"/>
        </w:rPr>
        <w:t xml:space="preserve">нина, д. 2 «а»), </w:t>
      </w:r>
    </w:p>
    <w:p w:rsidR="008C3516" w:rsidRPr="00DD1A3E" w:rsidP="000150BE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>нистративном правонарушении, А.И. Шаронова,</w:t>
      </w:r>
      <w:r w:rsidRPr="00DD1A3E">
        <w:rPr>
          <w:sz w:val="28"/>
          <w:szCs w:val="28"/>
        </w:rPr>
        <w:t xml:space="preserve"> </w:t>
      </w:r>
    </w:p>
    <w:p w:rsidR="008C3516" w:rsidRPr="00552F2C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Pr="00DD1A3E">
        <w:rPr>
          <w:sz w:val="28"/>
          <w:szCs w:val="28"/>
        </w:rPr>
        <w:t xml:space="preserve">Шаронова </w:t>
      </w:r>
      <w:r w:rsidR="00322427">
        <w:rPr>
          <w:sz w:val="28"/>
          <w:szCs w:val="28"/>
        </w:rPr>
        <w:t>А.И.</w:t>
      </w:r>
      <w:r w:rsidRPr="00DD1A3E">
        <w:rPr>
          <w:sz w:val="28"/>
          <w:szCs w:val="28"/>
        </w:rPr>
        <w:t xml:space="preserve">, </w:t>
      </w:r>
      <w:r w:rsidR="00322427">
        <w:rPr>
          <w:sz w:val="28"/>
          <w:szCs w:val="28"/>
        </w:rPr>
        <w:t>ДАННЫЕ ИЗЪЯТЫ</w:t>
      </w:r>
      <w:r w:rsidRPr="00552F2C">
        <w:rPr>
          <w:sz w:val="28"/>
          <w:szCs w:val="28"/>
        </w:rPr>
        <w:t>,</w:t>
      </w:r>
    </w:p>
    <w:p w:rsidR="00C57FAF" w:rsidRPr="00552E03" w:rsidP="000150BE">
      <w:pPr>
        <w:tabs>
          <w:tab w:val="left" w:pos="2730"/>
        </w:tabs>
        <w:spacing w:line="0" w:lineRule="atLeast"/>
        <w:ind w:firstLine="567"/>
        <w:jc w:val="both"/>
        <w:rPr>
          <w:sz w:val="16"/>
          <w:szCs w:val="16"/>
        </w:rPr>
      </w:pPr>
    </w:p>
    <w:p w:rsidR="00C57FAF" w:rsidP="000150BE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C57FAF" w:rsidRPr="00552E03" w:rsidP="000150BE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C57FAF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А.И. </w:t>
      </w:r>
      <w:r>
        <w:rPr>
          <w:rFonts w:eastAsia="Times New Roman"/>
          <w:sz w:val="28"/>
          <w:szCs w:val="28"/>
        </w:rPr>
        <w:t>Шаронов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 административный надзор и установлено ограничение в виде явки </w:t>
      </w:r>
      <w:r w:rsidR="00CA493B">
        <w:rPr>
          <w:sz w:val="28"/>
          <w:szCs w:val="28"/>
        </w:rPr>
        <w:t>2</w:t>
      </w:r>
      <w:r>
        <w:rPr>
          <w:sz w:val="28"/>
          <w:szCs w:val="28"/>
        </w:rPr>
        <w:t xml:space="preserve"> раза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 каждый первый, </w:t>
      </w:r>
      <w:r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четверг месяца в ОВД по месту жительства для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рации, </w:t>
      </w:r>
      <w:r>
        <w:rPr>
          <w:sz w:val="28"/>
          <w:szCs w:val="28"/>
        </w:rPr>
        <w:t>0</w:t>
      </w:r>
      <w:r w:rsidR="00E02DE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02DEA">
        <w:rPr>
          <w:sz w:val="28"/>
          <w:szCs w:val="28"/>
        </w:rPr>
        <w:t>ма</w:t>
      </w:r>
      <w:r>
        <w:rPr>
          <w:sz w:val="28"/>
          <w:szCs w:val="28"/>
        </w:rPr>
        <w:t>я 2022</w:t>
      </w:r>
      <w:r>
        <w:rPr>
          <w:sz w:val="28"/>
          <w:szCs w:val="28"/>
        </w:rPr>
        <w:t xml:space="preserve"> года не явился на регистрацию в ОУУП и ПДН ОМВД России по Чистопольскому району без уважительной причины, что явилось повторным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t xml:space="preserve"> одного года несоблюдением возложенных судом ограничений. </w:t>
      </w:r>
    </w:p>
    <w:p w:rsidR="008C3516" w:rsidRPr="00552F2C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А.И. Шаронов </w:t>
      </w:r>
      <w:r w:rsidRPr="00DD1A3E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>, пояснил, что перепутал дни</w:t>
      </w:r>
      <w:r w:rsidRPr="00552F2C">
        <w:rPr>
          <w:sz w:val="28"/>
          <w:szCs w:val="28"/>
        </w:rPr>
        <w:t>.</w:t>
      </w:r>
    </w:p>
    <w:p w:rsidR="00C57FAF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Pr="00DD1A3E" w:rsidR="008C3516">
        <w:rPr>
          <w:rFonts w:eastAsia="Times New Roman"/>
          <w:sz w:val="28"/>
          <w:szCs w:val="28"/>
        </w:rPr>
        <w:t>А.И. Шаронов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="008C3516">
        <w:rPr>
          <w:sz w:val="28"/>
          <w:szCs w:val="28"/>
        </w:rPr>
        <w:t>подтверждается рапорта</w:t>
      </w:r>
      <w:r>
        <w:rPr>
          <w:sz w:val="28"/>
          <w:szCs w:val="28"/>
        </w:rPr>
        <w:t>м</w:t>
      </w:r>
      <w:r w:rsidR="008C35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22427">
        <w:rPr>
          <w:sz w:val="28"/>
          <w:szCs w:val="28"/>
        </w:rPr>
        <w:t>ДАННЫЕ ИЗЪЯТЫ</w:t>
      </w:r>
      <w:r w:rsidR="008C3516">
        <w:rPr>
          <w:sz w:val="28"/>
          <w:szCs w:val="28"/>
        </w:rPr>
        <w:t xml:space="preserve">, </w:t>
      </w:r>
      <w:r w:rsidR="00E02DEA">
        <w:rPr>
          <w:sz w:val="28"/>
          <w:szCs w:val="28"/>
        </w:rPr>
        <w:t>копией заявления, копией заключения о заведении административного надзора от 21 октября</w:t>
      </w:r>
      <w:r w:rsidRPr="00552F2C" w:rsidR="00E02DEA">
        <w:rPr>
          <w:sz w:val="28"/>
          <w:szCs w:val="28"/>
        </w:rPr>
        <w:t xml:space="preserve"> </w:t>
      </w:r>
      <w:r w:rsidR="00E02DEA">
        <w:rPr>
          <w:sz w:val="28"/>
          <w:szCs w:val="28"/>
        </w:rPr>
        <w:t>2021</w:t>
      </w:r>
      <w:r w:rsidRPr="00552F2C" w:rsidR="00E02DEA">
        <w:rPr>
          <w:sz w:val="28"/>
          <w:szCs w:val="28"/>
        </w:rPr>
        <w:t xml:space="preserve"> </w:t>
      </w:r>
      <w:r w:rsidR="00E02DEA">
        <w:rPr>
          <w:sz w:val="28"/>
          <w:szCs w:val="28"/>
        </w:rPr>
        <w:t>года,</w:t>
      </w:r>
      <w:r w:rsidRPr="008C3516" w:rsidR="00E02DEA">
        <w:rPr>
          <w:sz w:val="28"/>
          <w:szCs w:val="28"/>
        </w:rPr>
        <w:t xml:space="preserve"> </w:t>
      </w:r>
      <w:r w:rsidR="00E02DEA">
        <w:rPr>
          <w:sz w:val="28"/>
          <w:szCs w:val="28"/>
        </w:rPr>
        <w:t>копией графика прибытия поднадзорного лица на регистрацию от 21 октября 2021 года,</w:t>
      </w:r>
      <w:r w:rsidRPr="008C3516" w:rsidR="00E02DEA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 xml:space="preserve">копией решения </w:t>
      </w:r>
      <w:r w:rsidR="008C3516">
        <w:rPr>
          <w:rFonts w:eastAsia="Times New Roman"/>
          <w:sz w:val="28"/>
        </w:rPr>
        <w:t>Чистопольского городского суда Респу</w:t>
      </w:r>
      <w:r w:rsidR="008C3516">
        <w:rPr>
          <w:rFonts w:eastAsia="Times New Roman"/>
          <w:sz w:val="28"/>
        </w:rPr>
        <w:t>б</w:t>
      </w:r>
      <w:r w:rsidR="008C3516">
        <w:rPr>
          <w:rFonts w:eastAsia="Times New Roman"/>
          <w:sz w:val="28"/>
        </w:rPr>
        <w:t>лики Татарстан от 14 сентября 2021 года об установлении административного на</w:t>
      </w:r>
      <w:r w:rsidR="008C3516">
        <w:rPr>
          <w:rFonts w:eastAsia="Times New Roman"/>
          <w:sz w:val="28"/>
        </w:rPr>
        <w:t>д</w:t>
      </w:r>
      <w:r w:rsidR="008C3516">
        <w:rPr>
          <w:rFonts w:eastAsia="Times New Roman"/>
          <w:sz w:val="28"/>
        </w:rPr>
        <w:t>зора и административных ограничений,</w:t>
      </w:r>
      <w:r w:rsidRPr="008C3516" w:rsidR="008C3516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>копией постановления исполняющего об</w:t>
      </w:r>
      <w:r w:rsidR="008C3516">
        <w:rPr>
          <w:sz w:val="28"/>
          <w:szCs w:val="28"/>
        </w:rPr>
        <w:t>я</w:t>
      </w:r>
      <w:r w:rsidR="008C3516">
        <w:rPr>
          <w:sz w:val="28"/>
          <w:szCs w:val="28"/>
        </w:rPr>
        <w:t>занности мирового судьи судебного участка</w:t>
      </w:r>
      <w:r w:rsidR="008C3516">
        <w:rPr>
          <w:sz w:val="28"/>
          <w:szCs w:val="28"/>
        </w:rPr>
        <w:t xml:space="preserve"> № </w:t>
      </w:r>
      <w:r w:rsidR="008C3516">
        <w:rPr>
          <w:sz w:val="28"/>
          <w:szCs w:val="28"/>
        </w:rPr>
        <w:t>1 по Чистопольскому судебному району Республики Татарстан – мирового судьи судебного участка № 3 по Чист</w:t>
      </w:r>
      <w:r w:rsidR="008C3516">
        <w:rPr>
          <w:sz w:val="28"/>
          <w:szCs w:val="28"/>
        </w:rPr>
        <w:t>о</w:t>
      </w:r>
      <w:r w:rsidR="008C3516">
        <w:rPr>
          <w:sz w:val="28"/>
          <w:szCs w:val="28"/>
        </w:rPr>
        <w:t xml:space="preserve">польскому судебному району Республики Татарстан № 5-756/2021 от 31 декабря 2021 года о привлечении </w:t>
      </w:r>
      <w:r w:rsidRPr="00DD1A3E" w:rsidR="008C3516">
        <w:rPr>
          <w:rFonts w:eastAsia="Times New Roman"/>
          <w:sz w:val="28"/>
          <w:szCs w:val="28"/>
        </w:rPr>
        <w:t>А.И. Шаронов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="008C3516">
        <w:rPr>
          <w:sz w:val="28"/>
          <w:szCs w:val="28"/>
        </w:rPr>
        <w:t>к административной ответстве</w:t>
      </w:r>
      <w:r w:rsidR="008C3516">
        <w:rPr>
          <w:sz w:val="28"/>
          <w:szCs w:val="28"/>
        </w:rPr>
        <w:t>н</w:t>
      </w:r>
      <w:r w:rsidR="008C3516">
        <w:rPr>
          <w:sz w:val="28"/>
          <w:szCs w:val="28"/>
        </w:rPr>
        <w:t xml:space="preserve">ности по части 1 статьи 19.24 КоАП РФ, </w:t>
      </w:r>
      <w:r w:rsidR="00E02DEA">
        <w:rPr>
          <w:sz w:val="28"/>
          <w:szCs w:val="28"/>
        </w:rPr>
        <w:t>копией регистрационного листа поднадзо</w:t>
      </w:r>
      <w:r w:rsidR="00E02DEA">
        <w:rPr>
          <w:sz w:val="28"/>
          <w:szCs w:val="28"/>
        </w:rPr>
        <w:t>р</w:t>
      </w:r>
      <w:r w:rsidR="00E02DEA">
        <w:rPr>
          <w:sz w:val="28"/>
          <w:szCs w:val="28"/>
        </w:rPr>
        <w:t>ного лица,</w:t>
      </w:r>
      <w:r w:rsidRPr="008C3516" w:rsidR="00E02DEA">
        <w:rPr>
          <w:sz w:val="28"/>
          <w:szCs w:val="28"/>
        </w:rPr>
        <w:t xml:space="preserve"> </w:t>
      </w:r>
      <w:r w:rsidR="008C3516">
        <w:rPr>
          <w:sz w:val="28"/>
          <w:szCs w:val="28"/>
        </w:rPr>
        <w:t>справкой,</w:t>
      </w:r>
      <w:r w:rsidRPr="003A0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и иными </w:t>
      </w:r>
      <w:r w:rsidRPr="00552F2C">
        <w:rPr>
          <w:sz w:val="28"/>
          <w:szCs w:val="28"/>
        </w:rPr>
        <w:t>материалами дела.</w:t>
      </w:r>
    </w:p>
    <w:p w:rsidR="00C57FAF" w:rsidRPr="00552F2C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АП РФ, суд приходит к выводу о доказанности события и состава административн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го правонарушения.</w:t>
      </w:r>
    </w:p>
    <w:p w:rsidR="00C57FAF" w:rsidRPr="00552F2C" w:rsidP="000150BE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Pr="00DD1A3E" w:rsidR="008C3516">
        <w:rPr>
          <w:rFonts w:eastAsia="Times New Roman"/>
          <w:sz w:val="28"/>
          <w:szCs w:val="28"/>
        </w:rPr>
        <w:t xml:space="preserve">А.И. Шаронов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8C3516" w:rsidRPr="00552F2C" w:rsidP="000150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венное положение, в качестве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 xml:space="preserve">ветственность, - признание вины, раскаяние, </w:t>
      </w:r>
      <w:r>
        <w:rPr>
          <w:sz w:val="28"/>
          <w:szCs w:val="28"/>
        </w:rPr>
        <w:t>состояние здоровья виновного и его родственнико</w:t>
      </w:r>
      <w:r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обстоятельства, отягчающего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– повторное совершение в течение года однородного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правонарушения (по части 3 статьи 19.24 КоАП РФ).</w:t>
      </w:r>
    </w:p>
    <w:p w:rsidR="00C57FAF" w:rsidRPr="00552F2C" w:rsidP="000150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Pr="00DD1A3E" w:rsidR="008C3516">
        <w:rPr>
          <w:rFonts w:eastAsia="Times New Roman"/>
          <w:sz w:val="28"/>
          <w:szCs w:val="28"/>
        </w:rPr>
        <w:t>А.И. Шаронов</w:t>
      </w:r>
      <w:r w:rsidR="008C3516">
        <w:rPr>
          <w:rFonts w:eastAsia="Times New Roman"/>
          <w:sz w:val="28"/>
          <w:szCs w:val="28"/>
        </w:rPr>
        <w:t>а</w:t>
      </w:r>
      <w:r w:rsidRPr="00DD1A3E" w:rsidR="008C3516">
        <w:rPr>
          <w:rFonts w:eastAsia="Times New Roman"/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C57FAF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На основании </w:t>
      </w:r>
      <w:r w:rsidRPr="00552F2C">
        <w:rPr>
          <w:sz w:val="28"/>
          <w:szCs w:val="28"/>
        </w:rPr>
        <w:t>изложенного</w:t>
      </w:r>
      <w:r w:rsidRPr="00552F2C">
        <w:rPr>
          <w:sz w:val="28"/>
          <w:szCs w:val="28"/>
        </w:rPr>
        <w:t xml:space="preserve"> и руководствуясь статьями 29.9-29.10 КоАП РФ, мировой судья</w:t>
      </w:r>
    </w:p>
    <w:p w:rsidR="00C57FAF" w:rsidP="000150BE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C57FAF" w:rsidRPr="00552E03" w:rsidP="000150BE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C57FAF" w:rsidRPr="00552F2C" w:rsidP="000150BE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sz w:val="28"/>
          <w:szCs w:val="28"/>
        </w:rPr>
        <w:t xml:space="preserve">Шаронова </w:t>
      </w:r>
      <w:r w:rsidR="00322427">
        <w:rPr>
          <w:sz w:val="28"/>
          <w:szCs w:val="28"/>
        </w:rPr>
        <w:t>А.И.</w:t>
      </w:r>
      <w:r w:rsidRPr="00552F2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признать виновным в совершении административного правон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министративное наказание в виде административного ареста ср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ком на 1</w:t>
      </w:r>
      <w:r>
        <w:rPr>
          <w:sz w:val="28"/>
          <w:szCs w:val="28"/>
        </w:rPr>
        <w:t>0</w:t>
      </w:r>
      <w:r w:rsidRPr="00552F2C">
        <w:rPr>
          <w:sz w:val="28"/>
          <w:szCs w:val="28"/>
        </w:rPr>
        <w:t xml:space="preserve"> суток.</w:t>
      </w:r>
    </w:p>
    <w:p w:rsidR="00C57FAF" w:rsidRPr="00552F2C" w:rsidP="000150BE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8C3516">
        <w:rPr>
          <w:rFonts w:ascii="Times New Roman" w:hAnsi="Times New Roman" w:cs="Times New Roman"/>
          <w:sz w:val="28"/>
          <w:szCs w:val="28"/>
        </w:rPr>
        <w:t>1</w:t>
      </w:r>
      <w:r w:rsidR="00E02DEA">
        <w:rPr>
          <w:rFonts w:ascii="Times New Roman" w:hAnsi="Times New Roman" w:cs="Times New Roman"/>
          <w:sz w:val="28"/>
          <w:szCs w:val="28"/>
        </w:rPr>
        <w:t>4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02DEA">
        <w:rPr>
          <w:rFonts w:ascii="Times New Roman" w:hAnsi="Times New Roman" w:cs="Times New Roman"/>
          <w:sz w:val="28"/>
          <w:szCs w:val="28"/>
        </w:rPr>
        <w:t>12 мая</w:t>
      </w:r>
      <w:r w:rsidR="008C3516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FAF" w:rsidRPr="00552F2C" w:rsidP="000150BE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</w:t>
      </w:r>
      <w:r w:rsidRPr="003A0FAD">
        <w:rPr>
          <w:rFonts w:ascii="Times New Roman" w:hAnsi="Times New Roman" w:cs="Times New Roman"/>
          <w:sz w:val="28"/>
          <w:szCs w:val="28"/>
        </w:rPr>
        <w:t xml:space="preserve">судью судебного участка № </w:t>
      </w:r>
      <w:r w:rsidR="008C3516">
        <w:rPr>
          <w:rFonts w:ascii="Times New Roman" w:hAnsi="Times New Roman" w:cs="Times New Roman"/>
          <w:sz w:val="28"/>
          <w:szCs w:val="28"/>
        </w:rPr>
        <w:t>1</w:t>
      </w:r>
      <w:r w:rsidRPr="003A0FAD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3A0FAD">
        <w:rPr>
          <w:rFonts w:ascii="Times New Roman" w:hAnsi="Times New Roman" w:cs="Times New Roman"/>
          <w:sz w:val="28"/>
          <w:szCs w:val="28"/>
        </w:rPr>
        <w:t>о</w:t>
      </w:r>
      <w:r w:rsidRPr="003A0FAD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C57FAF" w:rsidRPr="00552F2C" w:rsidP="000150BE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7D3279" w:rsidP="000150BE">
      <w:pPr>
        <w:ind w:firstLine="567"/>
        <w:jc w:val="both"/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  </w:t>
      </w:r>
      <w:r w:rsidR="008C3516">
        <w:rPr>
          <w:sz w:val="28"/>
          <w:szCs w:val="28"/>
        </w:rPr>
        <w:t>И.В. Касаткина</w:t>
      </w:r>
    </w:p>
    <w:sectPr w:rsidSect="000150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C57FAF"/>
    <w:rsid w:val="000150BE"/>
    <w:rsid w:val="001610B8"/>
    <w:rsid w:val="00312F01"/>
    <w:rsid w:val="00322427"/>
    <w:rsid w:val="003525A1"/>
    <w:rsid w:val="003A0FAD"/>
    <w:rsid w:val="004656FE"/>
    <w:rsid w:val="00552E03"/>
    <w:rsid w:val="00552F2C"/>
    <w:rsid w:val="005B2156"/>
    <w:rsid w:val="005E1935"/>
    <w:rsid w:val="007D3279"/>
    <w:rsid w:val="008C3516"/>
    <w:rsid w:val="0095663A"/>
    <w:rsid w:val="00A22BBE"/>
    <w:rsid w:val="00C274E2"/>
    <w:rsid w:val="00C57FAF"/>
    <w:rsid w:val="00CA493B"/>
    <w:rsid w:val="00DD1A3E"/>
    <w:rsid w:val="00E02DEA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57FAF"/>
    <w:rPr>
      <w:color w:val="0000FF"/>
      <w:u w:val="single"/>
    </w:rPr>
  </w:style>
  <w:style w:type="paragraph" w:customStyle="1" w:styleId="ConsNormal">
    <w:name w:val="ConsNormal"/>
    <w:rsid w:val="00C57F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