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КОПИЯ</w:t>
      </w:r>
    </w:p>
    <w:p w:rsidR="009B5975" w:rsidRPr="00552F2C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D95D5F">
        <w:rPr>
          <w:sz w:val="28"/>
          <w:szCs w:val="28"/>
        </w:rPr>
        <w:t>220</w:t>
      </w:r>
      <w:r w:rsidRPr="00552F2C">
        <w:rPr>
          <w:sz w:val="28"/>
          <w:szCs w:val="28"/>
        </w:rPr>
        <w:t>/202</w:t>
      </w:r>
      <w:r w:rsidR="000D7105">
        <w:rPr>
          <w:sz w:val="28"/>
          <w:szCs w:val="28"/>
        </w:rPr>
        <w:t>2</w:t>
      </w:r>
    </w:p>
    <w:p w:rsidR="000D7105" w:rsidRPr="00DD1A3E" w:rsidP="000D7105">
      <w:pPr>
        <w:jc w:val="right"/>
        <w:rPr>
          <w:rFonts w:eastAsia="Times New Roman"/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УИД 16MS0131-01-2022-000</w:t>
      </w:r>
      <w:r w:rsidR="00D95D5F">
        <w:rPr>
          <w:rFonts w:eastAsia="Times New Roman"/>
          <w:sz w:val="28"/>
          <w:szCs w:val="28"/>
        </w:rPr>
        <w:t>978</w:t>
      </w:r>
      <w:r w:rsidRPr="00DD1A3E">
        <w:rPr>
          <w:rFonts w:eastAsia="Times New Roman"/>
          <w:sz w:val="28"/>
          <w:szCs w:val="28"/>
        </w:rPr>
        <w:t>-</w:t>
      </w:r>
      <w:r w:rsidR="00D95D5F">
        <w:rPr>
          <w:rFonts w:eastAsia="Times New Roman"/>
          <w:sz w:val="28"/>
          <w:szCs w:val="28"/>
        </w:rPr>
        <w:t>80</w:t>
      </w:r>
    </w:p>
    <w:p w:rsidR="000D7105" w:rsidRPr="00DD1A3E" w:rsidP="000D7105">
      <w:pPr>
        <w:jc w:val="center"/>
        <w:rPr>
          <w:rFonts w:eastAsia="Times New Roman"/>
          <w:sz w:val="28"/>
          <w:szCs w:val="28"/>
        </w:rPr>
      </w:pPr>
    </w:p>
    <w:p w:rsidR="000D7105" w:rsidRPr="00DD1A3E" w:rsidP="000D7105">
      <w:pPr>
        <w:tabs>
          <w:tab w:val="left" w:pos="4634"/>
        </w:tabs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0D7105">
      <w:pPr>
        <w:tabs>
          <w:tab w:val="left" w:pos="4634"/>
        </w:tabs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DD1A3E" w:rsidP="000D7105">
      <w:pPr>
        <w:ind w:firstLine="709"/>
        <w:jc w:val="both"/>
        <w:rPr>
          <w:rFonts w:eastAsia="Times New Roman"/>
          <w:sz w:val="28"/>
          <w:szCs w:val="28"/>
        </w:rPr>
      </w:pPr>
    </w:p>
    <w:p w:rsidR="00150FAC" w:rsidRPr="00DD1A3E" w:rsidP="00150FA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 апреля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150FAC" w:rsidRPr="00DD1A3E" w:rsidP="00150FAC">
      <w:pPr>
        <w:ind w:firstLine="709"/>
        <w:jc w:val="both"/>
        <w:rPr>
          <w:rFonts w:eastAsia="Times New Roman"/>
          <w:sz w:val="28"/>
          <w:szCs w:val="28"/>
        </w:rPr>
      </w:pPr>
    </w:p>
    <w:p w:rsidR="00150FAC" w:rsidRPr="00DD1A3E" w:rsidP="00150FAC">
      <w:pPr>
        <w:spacing w:line="0" w:lineRule="atLeast"/>
        <w:ind w:firstLine="851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150FAC">
      <w:pPr>
        <w:spacing w:line="0" w:lineRule="atLeast"/>
        <w:ind w:firstLine="851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eastAsia="Times New Roman"/>
          <w:sz w:val="28"/>
          <w:szCs w:val="28"/>
        </w:rPr>
        <w:t>В.В. Мазаева</w:t>
      </w:r>
      <w:r w:rsidRPr="00DD1A3E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5256E4" w:rsidRPr="0075272A" w:rsidP="005256E4">
      <w:pPr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</w:t>
      </w:r>
      <w:r>
        <w:rPr>
          <w:rFonts w:eastAsia="Times New Roman"/>
          <w:sz w:val="28"/>
        </w:rPr>
        <w:t xml:space="preserve">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</w:t>
      </w:r>
      <w:r w:rsidR="00150FAC">
        <w:rPr>
          <w:sz w:val="28"/>
          <w:szCs w:val="28"/>
        </w:rPr>
        <w:t xml:space="preserve">Мазаева </w:t>
      </w:r>
      <w:r>
        <w:rPr>
          <w:sz w:val="28"/>
          <w:szCs w:val="28"/>
        </w:rPr>
        <w:t>В.В.</w:t>
      </w:r>
      <w:r w:rsidRPr="00D54862" w:rsidR="00150FAC">
        <w:rPr>
          <w:sz w:val="28"/>
          <w:szCs w:val="28"/>
        </w:rPr>
        <w:t xml:space="preserve">, </w:t>
      </w:r>
      <w:r w:rsidRPr="00D51E2A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D7728B" w:rsidP="005256E4">
      <w:pPr>
        <w:tabs>
          <w:tab w:val="left" w:pos="2730"/>
        </w:tabs>
        <w:spacing w:line="0" w:lineRule="atLeast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E8718B" w:rsidP="00E8718B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D51E2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150FAC">
        <w:rPr>
          <w:rFonts w:eastAsia="Times New Roman"/>
          <w:sz w:val="28"/>
          <w:szCs w:val="28"/>
        </w:rPr>
        <w:t>В.В. Мазаев</w:t>
      </w:r>
      <w:r w:rsidR="006A354D">
        <w:rPr>
          <w:sz w:val="28"/>
          <w:szCs w:val="28"/>
        </w:rPr>
        <w:t>, являясь лицом, в отношении которого решением суда установлен административный надзор и установлено ограничение в виде запрещения покидать место жительства с 2</w:t>
      </w:r>
      <w:r w:rsidR="000D7105">
        <w:rPr>
          <w:sz w:val="28"/>
          <w:szCs w:val="28"/>
        </w:rPr>
        <w:t>2</w:t>
      </w:r>
      <w:r w:rsidR="006A354D">
        <w:rPr>
          <w:sz w:val="28"/>
          <w:szCs w:val="28"/>
        </w:rPr>
        <w:t xml:space="preserve"> час</w:t>
      </w:r>
      <w:r w:rsidR="000F04FB">
        <w:rPr>
          <w:sz w:val="28"/>
          <w:szCs w:val="28"/>
        </w:rPr>
        <w:t xml:space="preserve">а </w:t>
      </w:r>
      <w:r w:rsidR="006A354D">
        <w:rPr>
          <w:sz w:val="28"/>
          <w:szCs w:val="28"/>
        </w:rPr>
        <w:t>00 минут до 6 часов 00 минут, не находился по месту своего жительства</w:t>
      </w:r>
      <w:r w:rsidRPr="00552F2C" w:rsidR="009B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уважительной причины, что явилось повторным в течение одного года несоблюдением возложенных судом ограничений. 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A02E5A">
        <w:rPr>
          <w:sz w:val="28"/>
          <w:szCs w:val="28"/>
        </w:rPr>
        <w:t>, пояснил, что дома</w:t>
      </w:r>
      <w:r w:rsidR="000D7105">
        <w:rPr>
          <w:sz w:val="28"/>
          <w:szCs w:val="28"/>
        </w:rPr>
        <w:t xml:space="preserve"> </w:t>
      </w:r>
      <w:r w:rsidR="001003DB">
        <w:rPr>
          <w:sz w:val="28"/>
          <w:szCs w:val="28"/>
        </w:rPr>
        <w:t>не ночевал</w:t>
      </w:r>
      <w:r w:rsidR="00A02E5A">
        <w:rPr>
          <w:sz w:val="28"/>
          <w:szCs w:val="28"/>
        </w:rPr>
        <w:t xml:space="preserve">, </w:t>
      </w:r>
      <w:r w:rsidR="001003DB">
        <w:rPr>
          <w:sz w:val="28"/>
          <w:szCs w:val="28"/>
        </w:rPr>
        <w:t>находился у друга</w:t>
      </w:r>
      <w:r w:rsidRPr="00552F2C" w:rsidR="00F862B4">
        <w:rPr>
          <w:sz w:val="28"/>
          <w:szCs w:val="28"/>
        </w:rPr>
        <w:t>.</w:t>
      </w:r>
    </w:p>
    <w:p w:rsidR="007345F2" w:rsidRPr="00552F2C" w:rsidP="00150FAC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="00056644">
        <w:rPr>
          <w:sz w:val="28"/>
          <w:szCs w:val="28"/>
        </w:rPr>
        <w:t>подтверждается рапорт</w:t>
      </w:r>
      <w:r w:rsidR="00D95D5F">
        <w:rPr>
          <w:sz w:val="28"/>
          <w:szCs w:val="28"/>
        </w:rPr>
        <w:t xml:space="preserve">ом </w:t>
      </w:r>
      <w:r w:rsidR="00150FAC">
        <w:rPr>
          <w:sz w:val="28"/>
          <w:szCs w:val="28"/>
        </w:rPr>
        <w:t>И.В.</w:t>
      </w:r>
      <w:r w:rsidR="000D7105">
        <w:rPr>
          <w:sz w:val="28"/>
          <w:szCs w:val="28"/>
        </w:rPr>
        <w:t>,</w:t>
      </w:r>
      <w:r w:rsidR="00150FAC">
        <w:rPr>
          <w:sz w:val="28"/>
          <w:szCs w:val="28"/>
        </w:rPr>
        <w:t xml:space="preserve"> копией акта посещения поднадзорного лица по месту жительства или пребывания, копией заявления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на имя заместителя начальника отдела МВД России по Чистопольскому району о намерении проживать по адресу: </w:t>
      </w:r>
      <w:r w:rsidRPr="00D51E2A">
        <w:rPr>
          <w:sz w:val="28"/>
          <w:szCs w:val="28"/>
        </w:rPr>
        <w:t>ДАННЫЕ ИЗЪЯТЫ</w:t>
      </w:r>
      <w:r w:rsidR="00150FAC">
        <w:rPr>
          <w:sz w:val="28"/>
          <w:szCs w:val="28"/>
        </w:rPr>
        <w:t>,</w:t>
      </w:r>
      <w:r w:rsidRPr="00150FAC" w:rsidR="00150FAC">
        <w:rPr>
          <w:sz w:val="28"/>
          <w:szCs w:val="28"/>
        </w:rPr>
        <w:t xml:space="preserve"> </w:t>
      </w:r>
      <w:r w:rsidR="00150FAC">
        <w:rPr>
          <w:sz w:val="28"/>
          <w:szCs w:val="28"/>
        </w:rPr>
        <w:t xml:space="preserve">копией </w:t>
      </w:r>
      <w:r w:rsidRPr="00552F2C" w:rsidR="00150FAC">
        <w:rPr>
          <w:sz w:val="28"/>
          <w:szCs w:val="28"/>
        </w:rPr>
        <w:t>заключения о заведении дела админи</w:t>
      </w:r>
      <w:r w:rsidR="00150FAC">
        <w:rPr>
          <w:sz w:val="28"/>
          <w:szCs w:val="28"/>
        </w:rPr>
        <w:t>стративного надзора</w:t>
      </w:r>
      <w:r w:rsidRPr="00552F2C" w:rsidR="00150FAC">
        <w:rPr>
          <w:sz w:val="28"/>
          <w:szCs w:val="28"/>
        </w:rPr>
        <w:t>,</w:t>
      </w:r>
      <w:r w:rsidRPr="00150FAC" w:rsidR="00150FAC">
        <w:rPr>
          <w:sz w:val="28"/>
          <w:szCs w:val="28"/>
        </w:rPr>
        <w:t xml:space="preserve"> </w:t>
      </w:r>
      <w:r w:rsidR="00150FAC">
        <w:rPr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D51E2A">
        <w:rPr>
          <w:sz w:val="28"/>
          <w:szCs w:val="28"/>
        </w:rPr>
        <w:t>ДАННЫЕ ИЗЪЯТЫ</w:t>
      </w:r>
      <w:r w:rsidRPr="00671AF5" w:rsidR="00150FAC">
        <w:rPr>
          <w:sz w:val="28"/>
          <w:szCs w:val="28"/>
        </w:rPr>
        <w:t xml:space="preserve"> </w:t>
      </w:r>
      <w:r w:rsidR="00150FAC">
        <w:rPr>
          <w:sz w:val="28"/>
          <w:szCs w:val="28"/>
        </w:rPr>
        <w:t>об установлении административного надзора и административных ограничений,</w:t>
      </w:r>
      <w:r w:rsidRPr="00150FAC" w:rsidR="00150FAC">
        <w:rPr>
          <w:rFonts w:eastAsia="Times New Roman"/>
          <w:sz w:val="28"/>
        </w:rPr>
        <w:t xml:space="preserve"> </w:t>
      </w:r>
      <w:r w:rsidR="00150FAC">
        <w:rPr>
          <w:rFonts w:eastAsia="Times New Roman"/>
          <w:sz w:val="28"/>
        </w:rPr>
        <w:t xml:space="preserve">копией постановления исполняющего обязанности мирового судьи судебного участка № 3 по Чистопольскому судебному району Республики Татарстан – мирового судьи судебного участка № 4 по Чистопольскому судебному району Республики Татарстан </w:t>
      </w:r>
      <w:r w:rsidRPr="00D51E2A">
        <w:rPr>
          <w:rFonts w:eastAsia="Times New Roman"/>
          <w:sz w:val="28"/>
        </w:rPr>
        <w:t>ДАННЫЕ ИЗЪЯТЫ</w:t>
      </w:r>
      <w:r w:rsidR="00150FAC">
        <w:rPr>
          <w:rFonts w:eastAsia="Times New Roman"/>
          <w:sz w:val="28"/>
        </w:rPr>
        <w:t xml:space="preserve"> о привлечении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="00150FAC">
        <w:rPr>
          <w:rFonts w:eastAsia="Times New Roman"/>
          <w:sz w:val="28"/>
        </w:rPr>
        <w:t>к административной</w:t>
      </w:r>
      <w:r w:rsidR="00150FAC">
        <w:rPr>
          <w:rFonts w:eastAsia="Times New Roman"/>
          <w:sz w:val="28"/>
        </w:rPr>
        <w:t xml:space="preserve"> ответственности по части 1 статьи 19.24 КоАП РФ,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 xml:space="preserve">ативном правонарушении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материалами дела.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</w:t>
      </w:r>
      <w:r w:rsidRPr="00552F2C">
        <w:rPr>
          <w:sz w:val="28"/>
          <w:szCs w:val="28"/>
        </w:rPr>
        <w:t>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150FAC">
        <w:rPr>
          <w:rFonts w:eastAsia="Times New Roman"/>
          <w:sz w:val="28"/>
          <w:szCs w:val="28"/>
        </w:rPr>
        <w:t>В.В. Мазаев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</w:t>
      </w:r>
      <w:r w:rsidRPr="00552F2C">
        <w:rPr>
          <w:color w:val="000000"/>
          <w:sz w:val="28"/>
          <w:szCs w:val="28"/>
        </w:rPr>
        <w:t xml:space="preserve">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При назначении административного наказания суд учитывает характер </w:t>
      </w:r>
      <w:r w:rsidRPr="00552F2C">
        <w:rPr>
          <w:sz w:val="28"/>
          <w:szCs w:val="28"/>
        </w:rPr>
        <w:t>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</w:t>
      </w:r>
      <w:r w:rsidR="00F01F98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состояние здоровья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и его близких родственников, </w:t>
      </w:r>
      <w:r w:rsidR="002D45AB">
        <w:rPr>
          <w:sz w:val="28"/>
          <w:szCs w:val="28"/>
        </w:rPr>
        <w:t xml:space="preserve">обстоятельств, </w:t>
      </w:r>
      <w:r w:rsidRPr="004B617A" w:rsidR="0025162A">
        <w:rPr>
          <w:sz w:val="28"/>
          <w:szCs w:val="28"/>
        </w:rPr>
        <w:t xml:space="preserve">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 года в соответствии с </w:t>
      </w:r>
      <w:r w:rsidR="0025162A">
        <w:rPr>
          <w:sz w:val="28"/>
          <w:szCs w:val="28"/>
        </w:rPr>
        <w:t xml:space="preserve">главой </w:t>
      </w:r>
      <w:r w:rsidRPr="004B617A" w:rsidR="0025162A">
        <w:rPr>
          <w:sz w:val="28"/>
          <w:szCs w:val="28"/>
        </w:rPr>
        <w:t>2</w:t>
      </w:r>
      <w:r w:rsidR="0025162A">
        <w:rPr>
          <w:sz w:val="28"/>
          <w:szCs w:val="28"/>
        </w:rPr>
        <w:t>0</w:t>
      </w:r>
      <w:r w:rsidRPr="004B617A" w:rsidR="0025162A">
        <w:rPr>
          <w:sz w:val="28"/>
          <w:szCs w:val="28"/>
        </w:rPr>
        <w:t xml:space="preserve"> КоАП РФ</w:t>
      </w:r>
      <w:r w:rsidR="000F04FB">
        <w:rPr>
          <w:sz w:val="28"/>
          <w:szCs w:val="28"/>
        </w:rPr>
        <w:t>.</w:t>
      </w:r>
    </w:p>
    <w:p w:rsidR="007345F2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25162A">
        <w:rPr>
          <w:rFonts w:eastAsia="Times New Roman"/>
          <w:sz w:val="28"/>
          <w:szCs w:val="28"/>
        </w:rPr>
        <w:t>В.В. Мазаева</w:t>
      </w:r>
      <w:r w:rsidR="0025162A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</w:t>
      </w:r>
      <w:r w:rsidRPr="00552F2C">
        <w:rPr>
          <w:sz w:val="28"/>
          <w:szCs w:val="28"/>
        </w:rPr>
        <w:t xml:space="preserve">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7345F2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D7728B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>
        <w:rPr>
          <w:sz w:val="28"/>
          <w:szCs w:val="28"/>
        </w:rPr>
        <w:t>заева В.В.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на </w:t>
      </w:r>
      <w:r w:rsidRPr="00D95D5F" w:rsidR="00F862B4">
        <w:rPr>
          <w:sz w:val="28"/>
          <w:szCs w:val="28"/>
        </w:rPr>
        <w:t>1</w:t>
      </w:r>
      <w:r w:rsidRPr="00D95D5F" w:rsidR="000F04FB">
        <w:rPr>
          <w:sz w:val="28"/>
          <w:szCs w:val="28"/>
        </w:rPr>
        <w:t>3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7345F2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D7105">
        <w:rPr>
          <w:rFonts w:ascii="Times New Roman" w:hAnsi="Times New Roman" w:cs="Times New Roman"/>
          <w:sz w:val="28"/>
          <w:szCs w:val="28"/>
        </w:rPr>
        <w:t>ть с 1</w:t>
      </w:r>
      <w:r w:rsidR="00D95D5F">
        <w:rPr>
          <w:rFonts w:ascii="Times New Roman" w:hAnsi="Times New Roman" w:cs="Times New Roman"/>
          <w:sz w:val="28"/>
          <w:szCs w:val="28"/>
        </w:rPr>
        <w:t>7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95D5F">
        <w:rPr>
          <w:rFonts w:ascii="Times New Roman" w:hAnsi="Times New Roman" w:cs="Times New Roman"/>
          <w:sz w:val="28"/>
          <w:szCs w:val="28"/>
        </w:rPr>
        <w:t>4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D95D5F">
        <w:rPr>
          <w:rFonts w:ascii="Times New Roman" w:hAnsi="Times New Roman" w:cs="Times New Roman"/>
          <w:sz w:val="28"/>
          <w:szCs w:val="28"/>
        </w:rPr>
        <w:t>16</w:t>
      </w:r>
      <w:r w:rsidR="000D7105">
        <w:rPr>
          <w:rFonts w:ascii="Times New Roman" w:hAnsi="Times New Roman" w:cs="Times New Roman"/>
          <w:sz w:val="28"/>
          <w:szCs w:val="28"/>
        </w:rPr>
        <w:t xml:space="preserve"> </w:t>
      </w:r>
      <w:r w:rsidR="00D95D5F">
        <w:rPr>
          <w:rFonts w:ascii="Times New Roman" w:hAnsi="Times New Roman" w:cs="Times New Roman"/>
          <w:sz w:val="28"/>
          <w:szCs w:val="28"/>
        </w:rPr>
        <w:t>апреля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7345F2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Чистопольскому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</w:t>
      </w:r>
      <w:r w:rsidRPr="00552F2C">
        <w:rPr>
          <w:rFonts w:ascii="Times New Roman" w:hAnsi="Times New Roman" w:cs="Times New Roman"/>
          <w:sz w:val="28"/>
          <w:szCs w:val="28"/>
        </w:rPr>
        <w:t>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0D7105" w:rsidRPr="00DD1A3E" w:rsidP="000D7105">
      <w:pPr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 xml:space="preserve">Мировой судья                     </w:t>
      </w:r>
      <w:r>
        <w:rPr>
          <w:rFonts w:eastAsia="Times New Roman"/>
          <w:sz w:val="28"/>
          <w:szCs w:val="28"/>
        </w:rPr>
        <w:t xml:space="preserve">         </w:t>
      </w:r>
      <w:r w:rsidRPr="00DD1A3E">
        <w:rPr>
          <w:rFonts w:eastAsia="Times New Roman"/>
          <w:sz w:val="28"/>
          <w:szCs w:val="28"/>
        </w:rPr>
        <w:t xml:space="preserve">        подпись                       </w:t>
      </w:r>
      <w:r>
        <w:rPr>
          <w:rFonts w:eastAsia="Times New Roman"/>
          <w:sz w:val="28"/>
          <w:szCs w:val="28"/>
        </w:rPr>
        <w:t xml:space="preserve"> </w:t>
      </w:r>
      <w:r w:rsidRPr="00DD1A3E">
        <w:rPr>
          <w:rFonts w:eastAsia="Times New Roman"/>
          <w:sz w:val="28"/>
          <w:szCs w:val="28"/>
        </w:rPr>
        <w:t xml:space="preserve">         И.В. Касаткина</w:t>
      </w:r>
    </w:p>
    <w:p w:rsidR="000D7105" w:rsidRPr="00DD1A3E" w:rsidP="000D7105">
      <w:pPr>
        <w:rPr>
          <w:rFonts w:eastAsia="Times New Roman"/>
          <w:sz w:val="28"/>
          <w:szCs w:val="28"/>
        </w:rPr>
      </w:pPr>
    </w:p>
    <w:p w:rsidR="000D7105" w:rsidRPr="00DD1A3E" w:rsidP="000D7105">
      <w:pPr>
        <w:rPr>
          <w:rFonts w:eastAsia="Times New Roman"/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Копия верна</w:t>
      </w:r>
    </w:p>
    <w:p w:rsidR="000D7105" w:rsidP="000D7105"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653016" w:rsidRPr="00552F2C" w:rsidP="000F04FB">
      <w:pPr>
        <w:jc w:val="both"/>
        <w:rPr>
          <w:sz w:val="28"/>
          <w:szCs w:val="28"/>
        </w:rPr>
      </w:pPr>
    </w:p>
    <w:sectPr w:rsidSect="0009681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1D6DF2"/>
    <w:rsid w:val="00210AD9"/>
    <w:rsid w:val="0025162A"/>
    <w:rsid w:val="00264140"/>
    <w:rsid w:val="002D45AB"/>
    <w:rsid w:val="002E301F"/>
    <w:rsid w:val="00320D8E"/>
    <w:rsid w:val="00334378"/>
    <w:rsid w:val="003A32AC"/>
    <w:rsid w:val="003D66E7"/>
    <w:rsid w:val="00475480"/>
    <w:rsid w:val="004B617A"/>
    <w:rsid w:val="005022B8"/>
    <w:rsid w:val="005256E4"/>
    <w:rsid w:val="0054395D"/>
    <w:rsid w:val="00552EEF"/>
    <w:rsid w:val="00552F2C"/>
    <w:rsid w:val="0056269C"/>
    <w:rsid w:val="00593C35"/>
    <w:rsid w:val="00593DC3"/>
    <w:rsid w:val="00610F99"/>
    <w:rsid w:val="00653016"/>
    <w:rsid w:val="00671AF5"/>
    <w:rsid w:val="006A1EB8"/>
    <w:rsid w:val="006A3518"/>
    <w:rsid w:val="006A354D"/>
    <w:rsid w:val="00701547"/>
    <w:rsid w:val="007345F2"/>
    <w:rsid w:val="0075272A"/>
    <w:rsid w:val="00776069"/>
    <w:rsid w:val="007A7308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B5975"/>
    <w:rsid w:val="009C4C5C"/>
    <w:rsid w:val="009E6DF6"/>
    <w:rsid w:val="009F1AC1"/>
    <w:rsid w:val="00A02E5A"/>
    <w:rsid w:val="00A14775"/>
    <w:rsid w:val="00A4064A"/>
    <w:rsid w:val="00AD13A2"/>
    <w:rsid w:val="00B20858"/>
    <w:rsid w:val="00B679C0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3049"/>
    <w:rsid w:val="00D40873"/>
    <w:rsid w:val="00D51E2A"/>
    <w:rsid w:val="00D54862"/>
    <w:rsid w:val="00D7728B"/>
    <w:rsid w:val="00D95D5F"/>
    <w:rsid w:val="00DD1A3E"/>
    <w:rsid w:val="00E12026"/>
    <w:rsid w:val="00E538E7"/>
    <w:rsid w:val="00E75B83"/>
    <w:rsid w:val="00E8718B"/>
    <w:rsid w:val="00F01F98"/>
    <w:rsid w:val="00F6070E"/>
    <w:rsid w:val="00F750FC"/>
    <w:rsid w:val="00F862B4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407D-4247-4AE8-8672-D7ECA100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