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342" w:rsidRPr="00C47889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889">
        <w:rPr>
          <w:rFonts w:ascii="Times New Roman" w:hAnsi="Times New Roman" w:cs="Times New Roman"/>
          <w:sz w:val="28"/>
          <w:szCs w:val="28"/>
        </w:rPr>
        <w:t>дело №5-</w:t>
      </w:r>
      <w:r w:rsidRPr="00C47889" w:rsidR="00C47889">
        <w:rPr>
          <w:rFonts w:ascii="Times New Roman" w:hAnsi="Times New Roman" w:cs="Times New Roman"/>
          <w:sz w:val="28"/>
          <w:szCs w:val="28"/>
        </w:rPr>
        <w:t>208</w:t>
      </w:r>
      <w:r w:rsidRPr="00C47889">
        <w:rPr>
          <w:rFonts w:ascii="Times New Roman" w:hAnsi="Times New Roman" w:cs="Times New Roman"/>
          <w:sz w:val="28"/>
          <w:szCs w:val="28"/>
        </w:rPr>
        <w:t>/202</w:t>
      </w:r>
      <w:r w:rsidRPr="00C47889"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47889">
        <w:rPr>
          <w:rFonts w:ascii="Times New Roman" w:hAnsi="Times New Roman" w:cs="Times New Roman"/>
          <w:sz w:val="28"/>
          <w:szCs w:val="28"/>
        </w:rPr>
        <w:t>УИД 16м</w:t>
      </w:r>
      <w:r w:rsidRPr="00C478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7889">
        <w:rPr>
          <w:rFonts w:ascii="Times New Roman" w:hAnsi="Times New Roman" w:cs="Times New Roman"/>
          <w:sz w:val="28"/>
          <w:szCs w:val="28"/>
        </w:rPr>
        <w:t>013</w:t>
      </w:r>
      <w:r w:rsidRPr="00C47889" w:rsidR="0004625A">
        <w:rPr>
          <w:rFonts w:ascii="Times New Roman" w:hAnsi="Times New Roman" w:cs="Times New Roman"/>
          <w:sz w:val="28"/>
          <w:szCs w:val="28"/>
        </w:rPr>
        <w:t>1</w:t>
      </w:r>
      <w:r w:rsidRPr="00C47889">
        <w:rPr>
          <w:rFonts w:ascii="Times New Roman" w:hAnsi="Times New Roman" w:cs="Times New Roman"/>
          <w:sz w:val="28"/>
          <w:szCs w:val="28"/>
        </w:rPr>
        <w:t>-01-202</w:t>
      </w:r>
      <w:r w:rsidRPr="00C47889" w:rsidR="00150279">
        <w:rPr>
          <w:rFonts w:ascii="Times New Roman" w:hAnsi="Times New Roman" w:cs="Times New Roman"/>
          <w:sz w:val="28"/>
          <w:szCs w:val="28"/>
        </w:rPr>
        <w:t>2</w:t>
      </w:r>
      <w:r w:rsidRPr="00C47889">
        <w:rPr>
          <w:rFonts w:ascii="Times New Roman" w:hAnsi="Times New Roman" w:cs="Times New Roman"/>
          <w:sz w:val="28"/>
          <w:szCs w:val="28"/>
        </w:rPr>
        <w:t>-</w:t>
      </w:r>
      <w:r w:rsidRPr="00C47889" w:rsidR="00C47889">
        <w:rPr>
          <w:rFonts w:ascii="Times New Roman" w:hAnsi="Times New Roman" w:cs="Times New Roman"/>
          <w:sz w:val="28"/>
          <w:szCs w:val="28"/>
        </w:rPr>
        <w:t>000922</w:t>
      </w:r>
      <w:r w:rsidRPr="00C47889" w:rsidR="00B16395">
        <w:rPr>
          <w:rFonts w:ascii="Times New Roman" w:hAnsi="Times New Roman" w:cs="Times New Roman"/>
          <w:sz w:val="28"/>
          <w:szCs w:val="28"/>
        </w:rPr>
        <w:t>-</w:t>
      </w:r>
      <w:r w:rsidRPr="00C47889" w:rsidR="00C47889">
        <w:rPr>
          <w:rFonts w:ascii="Times New Roman" w:hAnsi="Times New Roman" w:cs="Times New Roman"/>
          <w:sz w:val="28"/>
          <w:szCs w:val="28"/>
        </w:rPr>
        <w:t>54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9D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судебного участка  № </w:t>
      </w:r>
      <w:r w:rsidR="000462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- 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04625A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D230E8">
        <w:rPr>
          <w:rFonts w:ascii="Times New Roman" w:hAnsi="Times New Roman" w:cs="Times New Roman"/>
          <w:sz w:val="28"/>
          <w:szCs w:val="28"/>
        </w:rPr>
        <w:t>А.И.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Pr="00D230E8" w:rsidR="00D230E8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RPr="004470E5" w:rsidP="007267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E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A7">
        <w:rPr>
          <w:rFonts w:ascii="Times New Roman" w:hAnsi="Times New Roman" w:cs="Times New Roman"/>
          <w:sz w:val="28"/>
          <w:szCs w:val="28"/>
        </w:rPr>
        <w:t>А.И. Иванов, находясь</w:t>
      </w:r>
      <w:r w:rsidR="00D451B2">
        <w:rPr>
          <w:rFonts w:ascii="Times New Roman" w:hAnsi="Times New Roman" w:cs="Times New Roman"/>
          <w:sz w:val="28"/>
          <w:szCs w:val="28"/>
        </w:rPr>
        <w:t xml:space="preserve"> </w:t>
      </w:r>
      <w:r w:rsidRPr="00D230E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7267D7">
        <w:rPr>
          <w:rFonts w:ascii="Times New Roman" w:hAnsi="Times New Roman" w:cs="Times New Roman"/>
          <w:sz w:val="28"/>
          <w:szCs w:val="28"/>
        </w:rPr>
        <w:t>Н.Е.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7267D7">
        <w:rPr>
          <w:rFonts w:ascii="Times New Roman" w:hAnsi="Times New Roman" w:cs="Times New Roman"/>
          <w:sz w:val="28"/>
          <w:szCs w:val="28"/>
        </w:rPr>
        <w:t xml:space="preserve">один раз ударил кулаком </w:t>
      </w:r>
      <w:r w:rsidRPr="004470E5" w:rsidR="007267D7">
        <w:rPr>
          <w:rFonts w:ascii="Times New Roman" w:hAnsi="Times New Roman" w:cs="Times New Roman"/>
          <w:sz w:val="28"/>
          <w:szCs w:val="28"/>
        </w:rPr>
        <w:t xml:space="preserve">по лицу и два раза ногой по туловищу, </w:t>
      </w:r>
      <w:r w:rsidRPr="004470E5" w:rsidR="00A77BA7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Pr="004470E5" w:rsidR="00442D10">
        <w:rPr>
          <w:rFonts w:ascii="Times New Roman" w:hAnsi="Times New Roman" w:cs="Times New Roman"/>
          <w:sz w:val="28"/>
          <w:szCs w:val="28"/>
        </w:rPr>
        <w:t>ей</w:t>
      </w:r>
      <w:r w:rsidRPr="004470E5" w:rsidR="00A77BA7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Pr="004470E5" w:rsidR="007267D7">
        <w:rPr>
          <w:rFonts w:ascii="Times New Roman" w:hAnsi="Times New Roman" w:cs="Times New Roman"/>
          <w:sz w:val="28"/>
          <w:szCs w:val="28"/>
        </w:rPr>
        <w:t xml:space="preserve"> и телесное повреждение в виде </w:t>
      </w:r>
      <w:r w:rsidRPr="004470E5" w:rsidR="004470E5">
        <w:rPr>
          <w:rFonts w:ascii="Times New Roman" w:hAnsi="Times New Roman" w:cs="Times New Roman"/>
          <w:sz w:val="28"/>
          <w:szCs w:val="28"/>
        </w:rPr>
        <w:t>кровоподтеков правой параорбитальной области и скуловой области справа</w:t>
      </w:r>
      <w:r w:rsidRPr="004470E5" w:rsidR="007267D7">
        <w:rPr>
          <w:rFonts w:ascii="Times New Roman" w:hAnsi="Times New Roman" w:cs="Times New Roman"/>
          <w:sz w:val="28"/>
          <w:szCs w:val="28"/>
        </w:rPr>
        <w:t xml:space="preserve">  не причинившее вреда здоровью</w:t>
      </w:r>
      <w:r w:rsidRPr="004470E5" w:rsidR="00A77BA7">
        <w:rPr>
          <w:rFonts w:ascii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0E5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Pr="004470E5" w:rsidR="00B1639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4470E5" w:rsidR="007267D7">
        <w:rPr>
          <w:rFonts w:ascii="Times New Roman" w:hAnsi="Times New Roman" w:cs="Times New Roman"/>
          <w:sz w:val="28"/>
          <w:szCs w:val="28"/>
        </w:rPr>
        <w:t xml:space="preserve">Н.Е. </w:t>
      </w:r>
      <w:r w:rsidRPr="004470E5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4470E5"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470E5">
        <w:rPr>
          <w:rFonts w:ascii="Times New Roman" w:eastAsia="Times New Roman" w:hAnsi="Times New Roman" w:cs="Times New Roman"/>
          <w:sz w:val="28"/>
          <w:szCs w:val="28"/>
        </w:rPr>
        <w:t>, в своем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ходатайстве просил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А.И. Иванов </w:t>
      </w:r>
      <w:r w:rsidR="00A63F0D">
        <w:rPr>
          <w:sz w:val="28"/>
          <w:szCs w:val="28"/>
        </w:rPr>
        <w:t>в судебном заседании</w:t>
      </w:r>
      <w:r w:rsidR="00B16395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признал </w:t>
      </w:r>
      <w:r>
        <w:rPr>
          <w:sz w:val="28"/>
          <w:szCs w:val="28"/>
        </w:rPr>
        <w:t>полностью, в содеянном раскаялся</w:t>
      </w:r>
      <w:r w:rsidR="00A63F0D">
        <w:rPr>
          <w:sz w:val="28"/>
          <w:szCs w:val="28"/>
        </w:rPr>
        <w:t xml:space="preserve">, </w:t>
      </w:r>
      <w:r>
        <w:rPr>
          <w:sz w:val="28"/>
          <w:szCs w:val="28"/>
        </w:rPr>
        <w:t>просил учесть, что у него на иждивении находится его жена, которая является инвалидом перв</w:t>
      </w:r>
      <w:r w:rsidR="004470E5">
        <w:rPr>
          <w:sz w:val="28"/>
          <w:szCs w:val="28"/>
        </w:rPr>
        <w:t>ой группы</w:t>
      </w:r>
      <w:r>
        <w:rPr>
          <w:sz w:val="28"/>
          <w:szCs w:val="28"/>
        </w:rPr>
        <w:t xml:space="preserve"> и нуждается в постоянном уходе</w:t>
      </w:r>
      <w:r w:rsidR="00C51947">
        <w:rPr>
          <w:sz w:val="28"/>
          <w:szCs w:val="28"/>
        </w:rPr>
        <w:t>, а также мать, которая также является инвалидом первой группы</w:t>
      </w:r>
      <w:r w:rsidR="00332851">
        <w:rPr>
          <w:sz w:val="28"/>
          <w:szCs w:val="28"/>
        </w:rPr>
        <w:t xml:space="preserve">. 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7267D7">
        <w:rPr>
          <w:rFonts w:ascii="Times New Roman" w:hAnsi="Times New Roman" w:cs="Times New Roman"/>
          <w:sz w:val="28"/>
          <w:szCs w:val="28"/>
        </w:rPr>
        <w:t>А.И. Иванова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побоев или совершение иных насильственных действий,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62342" w:rsidP="007267D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7267D7">
        <w:rPr>
          <w:sz w:val="28"/>
          <w:szCs w:val="28"/>
        </w:rPr>
        <w:t xml:space="preserve">А.И. Иванова </w:t>
      </w:r>
      <w:r w:rsidRPr="00CB6043">
        <w:rPr>
          <w:sz w:val="28"/>
          <w:szCs w:val="28"/>
        </w:rPr>
        <w:t>подтверждается материалами дела об администрат</w:t>
      </w:r>
      <w:r w:rsidRPr="00CB6043">
        <w:rPr>
          <w:sz w:val="28"/>
          <w:szCs w:val="28"/>
        </w:rPr>
        <w:t>ивном правонарушении:</w:t>
      </w:r>
      <w:r w:rsidR="00B16395">
        <w:rPr>
          <w:sz w:val="28"/>
          <w:szCs w:val="28"/>
        </w:rPr>
        <w:t xml:space="preserve"> </w:t>
      </w:r>
      <w:r w:rsidR="00863BA1">
        <w:rPr>
          <w:sz w:val="28"/>
          <w:szCs w:val="28"/>
        </w:rPr>
        <w:t>телефонным сообщением</w:t>
      </w:r>
      <w:r w:rsidR="00C2168E">
        <w:rPr>
          <w:sz w:val="28"/>
          <w:szCs w:val="28"/>
        </w:rPr>
        <w:t xml:space="preserve"> </w:t>
      </w:r>
      <w:r w:rsidR="007267D7">
        <w:rPr>
          <w:sz w:val="28"/>
          <w:szCs w:val="28"/>
        </w:rPr>
        <w:t>Н.Е.</w:t>
      </w:r>
      <w:r w:rsidR="00863BA1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справкой ССМП,</w:t>
      </w:r>
      <w:r w:rsidR="00863BA1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</w:t>
      </w:r>
      <w:r w:rsidR="00863BA1">
        <w:rPr>
          <w:sz w:val="28"/>
          <w:szCs w:val="28"/>
        </w:rPr>
        <w:t xml:space="preserve"> потерпевшей</w:t>
      </w:r>
      <w:r>
        <w:rPr>
          <w:sz w:val="28"/>
          <w:szCs w:val="28"/>
        </w:rPr>
        <w:t xml:space="preserve"> </w:t>
      </w:r>
      <w:r w:rsidR="007267D7">
        <w:rPr>
          <w:sz w:val="28"/>
          <w:szCs w:val="28"/>
        </w:rPr>
        <w:t>Н.Е.</w:t>
      </w:r>
      <w:r w:rsidR="00C2168E">
        <w:rPr>
          <w:sz w:val="28"/>
          <w:szCs w:val="28"/>
        </w:rPr>
        <w:t xml:space="preserve">, согласно которому </w:t>
      </w:r>
      <w:r w:rsidR="007267D7">
        <w:rPr>
          <w:sz w:val="28"/>
          <w:szCs w:val="28"/>
        </w:rPr>
        <w:t xml:space="preserve">А.И. Иванов </w:t>
      </w:r>
      <w:r w:rsidRPr="00D230E8" w:rsidR="00D230E8">
        <w:rPr>
          <w:sz w:val="28"/>
          <w:szCs w:val="28"/>
        </w:rPr>
        <w:t>ДАННЫЕ ИЗЪЯТЫ</w:t>
      </w:r>
      <w:r w:rsidR="00D230E8">
        <w:rPr>
          <w:sz w:val="28"/>
          <w:szCs w:val="28"/>
        </w:rPr>
        <w:t xml:space="preserve"> </w:t>
      </w:r>
      <w:r w:rsidR="007267D7">
        <w:rPr>
          <w:sz w:val="28"/>
          <w:szCs w:val="28"/>
        </w:rPr>
        <w:t>нанес ей побои, а именно один раз ударил кулаком по лицу и два-три раза ногой по туловищу, тем самым причинив ей физическую боль</w:t>
      </w:r>
      <w:r w:rsidR="00C216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2D10">
        <w:rPr>
          <w:sz w:val="28"/>
          <w:szCs w:val="28"/>
        </w:rPr>
        <w:t xml:space="preserve">рапортом сотрудника полиции </w:t>
      </w:r>
      <w:r w:rsidR="004470E5">
        <w:rPr>
          <w:sz w:val="28"/>
          <w:szCs w:val="28"/>
        </w:rPr>
        <w:t>Д.Д.</w:t>
      </w:r>
      <w:r w:rsidR="00442D10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объяснениями свидетел</w:t>
      </w:r>
      <w:r w:rsidR="004470E5">
        <w:rPr>
          <w:sz w:val="28"/>
          <w:szCs w:val="28"/>
        </w:rPr>
        <w:t>ей</w:t>
      </w:r>
      <w:r w:rsidR="00C2168E">
        <w:rPr>
          <w:sz w:val="28"/>
          <w:szCs w:val="28"/>
        </w:rPr>
        <w:t xml:space="preserve"> </w:t>
      </w:r>
      <w:r w:rsidRPr="004470E5" w:rsidR="004470E5">
        <w:rPr>
          <w:sz w:val="28"/>
          <w:szCs w:val="28"/>
        </w:rPr>
        <w:t>Е.А.</w:t>
      </w:r>
      <w:r w:rsidRPr="004470E5" w:rsidR="00C2168E">
        <w:rPr>
          <w:sz w:val="28"/>
          <w:szCs w:val="28"/>
        </w:rPr>
        <w:t>,</w:t>
      </w:r>
      <w:r w:rsidRPr="004470E5" w:rsidR="004470E5">
        <w:rPr>
          <w:sz w:val="28"/>
          <w:szCs w:val="28"/>
        </w:rPr>
        <w:t xml:space="preserve"> А.В.,</w:t>
      </w:r>
      <w:r w:rsidRPr="004470E5" w:rsidR="00332851">
        <w:rPr>
          <w:sz w:val="28"/>
          <w:szCs w:val="28"/>
        </w:rPr>
        <w:t xml:space="preserve"> </w:t>
      </w:r>
      <w:r w:rsidR="004470E5">
        <w:rPr>
          <w:sz w:val="28"/>
          <w:szCs w:val="28"/>
        </w:rPr>
        <w:t xml:space="preserve">объяснением А.И., </w:t>
      </w:r>
      <w:r w:rsidRPr="004470E5" w:rsidR="00C2168E">
        <w:rPr>
          <w:sz w:val="28"/>
          <w:szCs w:val="28"/>
        </w:rPr>
        <w:t xml:space="preserve">справкой </w:t>
      </w:r>
      <w:r w:rsidRPr="00D230E8" w:rsidR="00D230E8">
        <w:rPr>
          <w:sz w:val="28"/>
          <w:szCs w:val="28"/>
        </w:rPr>
        <w:t>ДАННЫЕ ИЗЪЯТЫ</w:t>
      </w:r>
      <w:r w:rsidRPr="004470E5" w:rsidR="00C2168E">
        <w:rPr>
          <w:sz w:val="28"/>
          <w:szCs w:val="28"/>
        </w:rPr>
        <w:t xml:space="preserve">, </w:t>
      </w:r>
      <w:r w:rsidR="004470E5">
        <w:rPr>
          <w:sz w:val="28"/>
          <w:szCs w:val="28"/>
        </w:rPr>
        <w:t xml:space="preserve">копией карты вызова скорой помощи </w:t>
      </w:r>
      <w:r w:rsidRPr="00D230E8" w:rsidR="00D230E8">
        <w:rPr>
          <w:sz w:val="28"/>
          <w:szCs w:val="28"/>
        </w:rPr>
        <w:t>ДАННЫЕ ИЗЪЯТЫ</w:t>
      </w:r>
      <w:r w:rsidR="004470E5">
        <w:rPr>
          <w:sz w:val="28"/>
          <w:szCs w:val="28"/>
        </w:rPr>
        <w:t xml:space="preserve">, </w:t>
      </w:r>
      <w:r w:rsidRPr="004470E5" w:rsidR="004470E5">
        <w:rPr>
          <w:sz w:val="28"/>
          <w:szCs w:val="28"/>
        </w:rPr>
        <w:t xml:space="preserve">копией журнала учета приема больных и отказов от госпитализации, </w:t>
      </w:r>
      <w:r w:rsidRPr="004470E5" w:rsidR="007267D7">
        <w:rPr>
          <w:sz w:val="28"/>
          <w:szCs w:val="28"/>
        </w:rPr>
        <w:t xml:space="preserve">заключением эксперта </w:t>
      </w:r>
      <w:r w:rsidRPr="00D230E8" w:rsidR="00D230E8">
        <w:rPr>
          <w:sz w:val="28"/>
          <w:szCs w:val="28"/>
        </w:rPr>
        <w:t>ДАННЫЕ ИЗЪЯТЫ</w:t>
      </w:r>
      <w:r w:rsidRPr="004470E5" w:rsidR="004470E5">
        <w:rPr>
          <w:sz w:val="28"/>
          <w:szCs w:val="28"/>
        </w:rPr>
        <w:t>, согласно которому у Н.Е. обнаружено телесное повреждение в виде кровоподтеков правой параорбитальной области и скуловой области справа не причинившие вреда здоровью,</w:t>
      </w:r>
      <w:r w:rsidRPr="004470E5" w:rsidR="007267D7">
        <w:rPr>
          <w:sz w:val="28"/>
          <w:szCs w:val="28"/>
        </w:rPr>
        <w:t xml:space="preserve"> </w:t>
      </w:r>
      <w:r w:rsidRPr="004470E5" w:rsidR="00C2168E">
        <w:rPr>
          <w:sz w:val="28"/>
          <w:szCs w:val="28"/>
        </w:rPr>
        <w:t xml:space="preserve"> </w:t>
      </w:r>
      <w:r w:rsidRPr="004470E5">
        <w:rPr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</w:t>
      </w:r>
      <w:r>
        <w:rPr>
          <w:rFonts w:ascii="Times New Roman" w:hAnsi="Times New Roman" w:cs="Times New Roman"/>
          <w:sz w:val="28"/>
          <w:szCs w:val="28"/>
        </w:rPr>
        <w:t>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267D7">
        <w:rPr>
          <w:rFonts w:ascii="Times New Roman" w:hAnsi="Times New Roman" w:cs="Times New Roman"/>
          <w:sz w:val="28"/>
          <w:szCs w:val="28"/>
        </w:rPr>
        <w:t>А.И. Иванов</w:t>
      </w:r>
      <w:r w:rsidR="007267D7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</w:t>
      </w:r>
      <w:r>
        <w:rPr>
          <w:rFonts w:ascii="Times New Roman" w:hAnsi="Times New Roman"/>
          <w:color w:val="000000"/>
          <w:sz w:val="28"/>
          <w:szCs w:val="28"/>
        </w:rPr>
        <w:t xml:space="preserve">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4625A" w:rsidRPr="0004625A" w:rsidP="00726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</w:t>
      </w:r>
      <w:r>
        <w:rPr>
          <w:rFonts w:ascii="Times New Roman" w:hAnsi="Times New Roman" w:cs="Times New Roman"/>
          <w:sz w:val="28"/>
          <w:szCs w:val="28"/>
        </w:rPr>
        <w:t xml:space="preserve">стве обстоятельств, смягчающих административную ответственность, - </w:t>
      </w:r>
      <w:r w:rsidRPr="00CB793C">
        <w:rPr>
          <w:rFonts w:ascii="Times New Roman" w:hAnsi="Times New Roman" w:cs="Times New Roman"/>
          <w:sz w:val="28"/>
          <w:szCs w:val="28"/>
        </w:rPr>
        <w:t>признание вины,</w:t>
      </w:r>
      <w:r w:rsidR="007267D7">
        <w:rPr>
          <w:rFonts w:ascii="Times New Roman" w:hAnsi="Times New Roman" w:cs="Times New Roman"/>
          <w:sz w:val="28"/>
          <w:szCs w:val="28"/>
        </w:rPr>
        <w:t xml:space="preserve"> раскаяние,</w:t>
      </w:r>
      <w:r w:rsidRPr="00CB793C"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7267D7">
        <w:rPr>
          <w:rFonts w:ascii="Times New Roman" w:hAnsi="Times New Roman" w:cs="Times New Roman"/>
          <w:sz w:val="28"/>
          <w:szCs w:val="28"/>
        </w:rPr>
        <w:t>А.И. Иванова</w:t>
      </w:r>
      <w:r w:rsidR="007267D7">
        <w:rPr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267D7">
        <w:rPr>
          <w:rFonts w:ascii="Times New Roman" w:hAnsi="Times New Roman" w:cs="Times New Roman"/>
          <w:sz w:val="28"/>
          <w:szCs w:val="28"/>
        </w:rPr>
        <w:t>его близких родственников</w:t>
      </w:r>
      <w:r w:rsidRPr="000462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отсутствие обстоятельств, отягчающих ответственность, и </w:t>
      </w:r>
      <w:r w:rsidRPr="0004625A">
        <w:rPr>
          <w:rFonts w:ascii="Times New Roman" w:eastAsia="Times New Roman" w:hAnsi="Times New Roman" w:cs="Times New Roman"/>
          <w:sz w:val="27"/>
          <w:szCs w:val="27"/>
          <w:lang w:eastAsia="en-US"/>
        </w:rPr>
        <w:t>считает возможным</w:t>
      </w:r>
      <w:r w:rsidRPr="0004625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назначить наказание в виде административного штрафа.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4625A" w:rsidRPr="0004625A" w:rsidP="0004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D230E8">
        <w:rPr>
          <w:rFonts w:ascii="Times New Roman" w:hAnsi="Times New Roman" w:cs="Times New Roman"/>
          <w:sz w:val="28"/>
          <w:szCs w:val="28"/>
        </w:rPr>
        <w:t>А.И.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5000 (пять тысяч) рублей с перечислением его по следующим реквизит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>ам: Управление федерального казначейства по РТ (Министерство юстиции Республики Татарстан), КПП 165501001, ИНН 1654003139, ОКТМО 92701000001, р/с 03100643000000011100, Отделение-НБ Республика Татарстан Банка России//УФК по Республике Татарстан г.</w:t>
      </w:r>
      <w:r w:rsidRPr="000462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>Казань, к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 xml:space="preserve">ор.сч. 40102810445370000079, БИК 019205400, КБК 73111601063010101140, УИН </w:t>
      </w:r>
      <w:r w:rsidRPr="00C47889">
        <w:rPr>
          <w:rFonts w:ascii="Times New Roman" w:eastAsia="Times New Roman" w:hAnsi="Times New Roman" w:cs="Times New Roman"/>
          <w:sz w:val="28"/>
          <w:szCs w:val="28"/>
        </w:rPr>
        <w:t>0318690900000000027</w:t>
      </w:r>
      <w:r w:rsidRPr="00C47889" w:rsidR="00C47889">
        <w:rPr>
          <w:rFonts w:ascii="Times New Roman" w:eastAsia="Times New Roman" w:hAnsi="Times New Roman" w:cs="Times New Roman"/>
          <w:sz w:val="28"/>
          <w:szCs w:val="28"/>
        </w:rPr>
        <w:t>883723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25A" w:rsidRPr="0004625A" w:rsidP="000462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7267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863DB2" w:rsidR="007267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4401@tatar.ru</w:t>
        </w:r>
      </w:hyperlink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04625A" w:rsidRPr="0004625A" w:rsidP="000462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7267D7">
        <w:rPr>
          <w:rFonts w:ascii="Times New Roman" w:eastAsia="Times New Roman" w:hAnsi="Times New Roman" w:cs="Times New Roman"/>
          <w:sz w:val="28"/>
          <w:szCs w:val="28"/>
        </w:rPr>
        <w:t>А.И. Иванову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вступления постановления о наложении административного штрафа в законную силу. При отсутствии документа, свидетельствующего о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>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4625A" w:rsidRPr="0004625A" w:rsidP="0004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25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</w:t>
      </w:r>
      <w:r w:rsidRPr="0004625A">
        <w:rPr>
          <w:rFonts w:ascii="Times New Roman" w:eastAsia="Times New Roman" w:hAnsi="Times New Roman" w:cs="Times New Roman"/>
          <w:sz w:val="28"/>
          <w:szCs w:val="28"/>
        </w:rPr>
        <w:t>ть обжаловано в Чистопольский городской суд Республики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46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4625A" w:rsidRPr="0004625A" w:rsidP="000462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4F35" w:rsidRPr="003D4F35" w:rsidP="0004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1711557"/>
      <w:docPartObj>
        <w:docPartGallery w:val="Page Numbers (Top of Page)"/>
        <w:docPartUnique/>
      </w:docPartObj>
    </w:sdtPr>
    <w:sdtContent>
      <w:p w:rsidR="004470E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E8">
          <w:rPr>
            <w:noProof/>
          </w:rPr>
          <w:t>3</w:t>
        </w:r>
        <w:r>
          <w:fldChar w:fldCharType="end"/>
        </w:r>
      </w:p>
    </w:sdtContent>
  </w:sdt>
  <w:p w:rsidR="00447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2"/>
    <w:rsid w:val="0004625A"/>
    <w:rsid w:val="00066F3D"/>
    <w:rsid w:val="000F096D"/>
    <w:rsid w:val="00150279"/>
    <w:rsid w:val="002E5424"/>
    <w:rsid w:val="00332851"/>
    <w:rsid w:val="003D4F35"/>
    <w:rsid w:val="00442D10"/>
    <w:rsid w:val="004470E5"/>
    <w:rsid w:val="00482C54"/>
    <w:rsid w:val="00575636"/>
    <w:rsid w:val="00624D82"/>
    <w:rsid w:val="00704B36"/>
    <w:rsid w:val="007267D7"/>
    <w:rsid w:val="00863BA1"/>
    <w:rsid w:val="00863DB2"/>
    <w:rsid w:val="008E1A00"/>
    <w:rsid w:val="00961E9D"/>
    <w:rsid w:val="00985B0E"/>
    <w:rsid w:val="009D6BE3"/>
    <w:rsid w:val="00A63F0D"/>
    <w:rsid w:val="00A77BA7"/>
    <w:rsid w:val="00A95AAD"/>
    <w:rsid w:val="00B16395"/>
    <w:rsid w:val="00B53CEA"/>
    <w:rsid w:val="00C2168E"/>
    <w:rsid w:val="00C47889"/>
    <w:rsid w:val="00C51947"/>
    <w:rsid w:val="00C62342"/>
    <w:rsid w:val="00CB6043"/>
    <w:rsid w:val="00CB793C"/>
    <w:rsid w:val="00D230E8"/>
    <w:rsid w:val="00D451B2"/>
    <w:rsid w:val="00F32C3B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