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3D09" w:rsidP="00D429A8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D429A8" w:rsidP="00D429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="00040504">
        <w:rPr>
          <w:sz w:val="28"/>
          <w:szCs w:val="28"/>
        </w:rPr>
        <w:t>№ 5-</w:t>
      </w:r>
      <w:r w:rsidR="00883D09">
        <w:rPr>
          <w:sz w:val="28"/>
          <w:szCs w:val="28"/>
        </w:rPr>
        <w:t>185</w:t>
      </w:r>
      <w:r>
        <w:rPr>
          <w:sz w:val="28"/>
          <w:szCs w:val="28"/>
        </w:rPr>
        <w:t>/2022</w:t>
      </w:r>
    </w:p>
    <w:p w:rsidR="00D429A8" w:rsidP="00D429A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</w:t>
      </w:r>
      <w:r w:rsidR="001C1666">
        <w:rPr>
          <w:sz w:val="28"/>
          <w:szCs w:val="28"/>
        </w:rPr>
        <w:t>:</w:t>
      </w:r>
      <w:r>
        <w:rPr>
          <w:sz w:val="28"/>
          <w:szCs w:val="28"/>
        </w:rPr>
        <w:t xml:space="preserve"> 16</w:t>
      </w:r>
      <w:r>
        <w:rPr>
          <w:sz w:val="28"/>
          <w:szCs w:val="28"/>
          <w:lang w:val="en-US"/>
        </w:rPr>
        <w:t>MS</w:t>
      </w:r>
      <w:r w:rsidR="00040504">
        <w:rPr>
          <w:sz w:val="28"/>
          <w:szCs w:val="28"/>
        </w:rPr>
        <w:t>013</w:t>
      </w:r>
      <w:r w:rsidR="00883D09">
        <w:rPr>
          <w:sz w:val="28"/>
          <w:szCs w:val="28"/>
        </w:rPr>
        <w:t>1</w:t>
      </w:r>
      <w:r w:rsidR="00040504">
        <w:rPr>
          <w:sz w:val="28"/>
          <w:szCs w:val="28"/>
        </w:rPr>
        <w:t>-01-2022-000</w:t>
      </w:r>
      <w:r w:rsidR="00883D09">
        <w:rPr>
          <w:sz w:val="28"/>
          <w:szCs w:val="28"/>
        </w:rPr>
        <w:t>789</w:t>
      </w:r>
      <w:r w:rsidR="00040504">
        <w:rPr>
          <w:sz w:val="28"/>
          <w:szCs w:val="28"/>
        </w:rPr>
        <w:t>-</w:t>
      </w:r>
      <w:r w:rsidR="00883D09">
        <w:rPr>
          <w:sz w:val="28"/>
          <w:szCs w:val="28"/>
        </w:rPr>
        <w:t>65</w:t>
      </w:r>
    </w:p>
    <w:p w:rsidR="00D429A8" w:rsidRPr="00E3711D" w:rsidP="00D429A8">
      <w:pPr>
        <w:jc w:val="right"/>
        <w:rPr>
          <w:sz w:val="16"/>
          <w:szCs w:val="16"/>
        </w:rPr>
      </w:pPr>
    </w:p>
    <w:p w:rsidR="00D429A8" w:rsidP="00D429A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42CD1" w:rsidP="00842CD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D429A8" w:rsidRPr="00E3711D" w:rsidP="00D429A8">
      <w:pPr>
        <w:jc w:val="both"/>
        <w:rPr>
          <w:sz w:val="16"/>
          <w:szCs w:val="16"/>
        </w:rPr>
      </w:pPr>
    </w:p>
    <w:p w:rsidR="00D429A8" w:rsidP="00D429A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612C"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2022 года                                                                      </w:t>
      </w:r>
      <w:r w:rsidR="00842CD1">
        <w:rPr>
          <w:sz w:val="28"/>
          <w:szCs w:val="28"/>
        </w:rPr>
        <w:t xml:space="preserve">  </w:t>
      </w:r>
      <w:r>
        <w:rPr>
          <w:sz w:val="28"/>
          <w:szCs w:val="28"/>
        </w:rPr>
        <w:t>город Чистополь</w:t>
      </w:r>
    </w:p>
    <w:p w:rsidR="00D429A8" w:rsidRPr="00E3711D" w:rsidP="00D429A8">
      <w:pPr>
        <w:jc w:val="both"/>
        <w:rPr>
          <w:sz w:val="16"/>
          <w:szCs w:val="16"/>
        </w:rPr>
      </w:pPr>
    </w:p>
    <w:p w:rsidR="00842CD1" w:rsidP="00D42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</w:t>
      </w:r>
      <w:r w:rsidR="00040504">
        <w:rPr>
          <w:sz w:val="28"/>
          <w:szCs w:val="28"/>
        </w:rPr>
        <w:t xml:space="preserve">овой судья судебного участка № </w:t>
      </w:r>
      <w:r w:rsidR="00883D09">
        <w:rPr>
          <w:sz w:val="28"/>
          <w:szCs w:val="28"/>
        </w:rPr>
        <w:t>1</w:t>
      </w:r>
      <w:r>
        <w:rPr>
          <w:sz w:val="28"/>
          <w:szCs w:val="28"/>
        </w:rPr>
        <w:t xml:space="preserve"> по Чистопольскому судебному району Республики Татарстан </w:t>
      </w:r>
      <w:r w:rsidR="00883D09">
        <w:rPr>
          <w:sz w:val="28"/>
          <w:szCs w:val="28"/>
        </w:rPr>
        <w:t>И.В. Касаткина</w:t>
      </w:r>
      <w:r>
        <w:rPr>
          <w:sz w:val="28"/>
          <w:szCs w:val="28"/>
        </w:rPr>
        <w:t xml:space="preserve"> (Республика Татарстан, г. Чистополь, ул. Ленина, д. 2 «а»), </w:t>
      </w:r>
    </w:p>
    <w:p w:rsidR="00842CD1" w:rsidP="00D42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 участием лица, в </w:t>
      </w:r>
      <w:r>
        <w:rPr>
          <w:sz w:val="28"/>
          <w:szCs w:val="28"/>
        </w:rPr>
        <w:t>отношении которого ведется производство по делу об административном прав</w:t>
      </w:r>
      <w:r>
        <w:rPr>
          <w:sz w:val="28"/>
          <w:szCs w:val="28"/>
        </w:rPr>
        <w:t xml:space="preserve">онарушении, </w:t>
      </w:r>
      <w:r w:rsidR="00883D09">
        <w:rPr>
          <w:sz w:val="28"/>
          <w:szCs w:val="28"/>
        </w:rPr>
        <w:t>Д.Г. Просвиркина</w:t>
      </w:r>
      <w:r>
        <w:rPr>
          <w:sz w:val="28"/>
          <w:szCs w:val="28"/>
        </w:rPr>
        <w:t xml:space="preserve">, </w:t>
      </w:r>
    </w:p>
    <w:p w:rsidR="00D429A8" w:rsidP="00D42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по части 2 статьи 12.7 Кодекса Российской Федерации об административных правонарушениях (далее – КоАП РФ) в отношении </w:t>
      </w:r>
      <w:r w:rsidR="00883D09">
        <w:rPr>
          <w:sz w:val="28"/>
          <w:szCs w:val="28"/>
        </w:rPr>
        <w:t>Просвиркина</w:t>
      </w:r>
      <w:r w:rsidR="00883D09">
        <w:rPr>
          <w:sz w:val="28"/>
          <w:szCs w:val="28"/>
        </w:rPr>
        <w:t xml:space="preserve"> </w:t>
      </w:r>
      <w:r>
        <w:rPr>
          <w:sz w:val="28"/>
          <w:szCs w:val="28"/>
        </w:rPr>
        <w:t>Д.Г.</w:t>
      </w:r>
      <w:r w:rsidR="00040504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="00883D09">
        <w:rPr>
          <w:sz w:val="28"/>
          <w:szCs w:val="28"/>
        </w:rPr>
        <w:t>,</w:t>
      </w:r>
    </w:p>
    <w:p w:rsidR="00D429A8" w:rsidRPr="00E3711D" w:rsidP="00D429A8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429A8" w:rsidP="00D429A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429A8" w:rsidRPr="00E3711D" w:rsidP="00D429A8">
      <w:pPr>
        <w:pStyle w:val="Heading1"/>
        <w:spacing w:before="0" w:beforeAutospacing="0" w:after="0" w:afterAutospacing="0" w:line="0" w:lineRule="atLeast"/>
        <w:ind w:firstLine="709"/>
        <w:jc w:val="both"/>
        <w:rPr>
          <w:b w:val="0"/>
          <w:sz w:val="16"/>
          <w:szCs w:val="16"/>
        </w:rPr>
      </w:pPr>
    </w:p>
    <w:p w:rsidR="00D429A8" w:rsidP="00D429A8">
      <w:pPr>
        <w:pStyle w:val="Heading1"/>
        <w:spacing w:before="0" w:beforeAutospacing="0" w:after="0" w:afterAutospacing="0" w:line="0" w:lineRule="atLeast"/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ДАННЫЕ ИЗЪЯТЫ</w:t>
      </w:r>
      <w:r w:rsidRPr="00883D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883D09">
        <w:rPr>
          <w:b w:val="0"/>
          <w:sz w:val="28"/>
          <w:szCs w:val="28"/>
        </w:rPr>
        <w:t xml:space="preserve">Д.Г. </w:t>
      </w:r>
      <w:r w:rsidRPr="00883D09">
        <w:rPr>
          <w:b w:val="0"/>
          <w:sz w:val="28"/>
          <w:szCs w:val="28"/>
        </w:rPr>
        <w:t>Просвиркин</w:t>
      </w:r>
      <w:r>
        <w:rPr>
          <w:b w:val="0"/>
          <w:sz w:val="28"/>
          <w:szCs w:val="28"/>
        </w:rPr>
        <w:t xml:space="preserve">, находясь </w:t>
      </w:r>
      <w:r w:rsidR="00842CD1">
        <w:rPr>
          <w:b w:val="0"/>
          <w:sz w:val="28"/>
          <w:szCs w:val="28"/>
        </w:rPr>
        <w:t>около д</w:t>
      </w:r>
      <w:r>
        <w:rPr>
          <w:b w:val="0"/>
          <w:sz w:val="28"/>
          <w:szCs w:val="28"/>
        </w:rPr>
        <w:t xml:space="preserve">ома </w:t>
      </w:r>
      <w:r>
        <w:rPr>
          <w:sz w:val="28"/>
          <w:szCs w:val="28"/>
        </w:rPr>
        <w:t>ДАННЫЕ ИЗЪЯТЫ</w:t>
      </w:r>
      <w:r w:rsidR="00040504">
        <w:rPr>
          <w:b w:val="0"/>
          <w:sz w:val="28"/>
          <w:szCs w:val="28"/>
        </w:rPr>
        <w:t>, управлял</w:t>
      </w:r>
      <w:r>
        <w:rPr>
          <w:b w:val="0"/>
          <w:sz w:val="28"/>
          <w:szCs w:val="28"/>
        </w:rPr>
        <w:t xml:space="preserve"> автомобилем </w:t>
      </w:r>
      <w:r>
        <w:rPr>
          <w:sz w:val="28"/>
          <w:szCs w:val="28"/>
        </w:rPr>
        <w:t>ДАННЫЕ ИЗЪЯТЫ</w:t>
      </w:r>
      <w:r w:rsidRPr="003B619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c</w:t>
      </w:r>
      <w:r>
        <w:rPr>
          <w:b w:val="0"/>
          <w:sz w:val="28"/>
          <w:szCs w:val="28"/>
        </w:rPr>
        <w:t xml:space="preserve"> государственным регистрационным знаком </w:t>
      </w:r>
      <w:r>
        <w:rPr>
          <w:sz w:val="28"/>
          <w:szCs w:val="28"/>
        </w:rPr>
        <w:t>ДАННЫЕ ИЗЪЯТЫ</w:t>
      </w:r>
      <w:r>
        <w:rPr>
          <w:b w:val="0"/>
          <w:sz w:val="28"/>
          <w:szCs w:val="28"/>
        </w:rPr>
        <w:t xml:space="preserve">, будучи </w:t>
      </w:r>
      <w:r>
        <w:rPr>
          <w:b w:val="0"/>
          <w:sz w:val="28"/>
          <w:szCs w:val="28"/>
        </w:rPr>
        <w:t>лишенным</w:t>
      </w:r>
      <w:r>
        <w:rPr>
          <w:b w:val="0"/>
          <w:sz w:val="28"/>
          <w:szCs w:val="28"/>
        </w:rPr>
        <w:t xml:space="preserve"> права управления транспортными средствами.</w:t>
      </w:r>
    </w:p>
    <w:p w:rsidR="00D429A8" w:rsidP="00D429A8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Д.Г. Просвиркин </w:t>
      </w:r>
      <w:r>
        <w:rPr>
          <w:rFonts w:eastAsia="Times New Roman"/>
          <w:bCs/>
          <w:kern w:val="36"/>
          <w:sz w:val="28"/>
          <w:szCs w:val="28"/>
        </w:rPr>
        <w:t>в судебном заседании посредством видеоконференц-связи вину признал,</w:t>
      </w:r>
      <w:r w:rsidR="00821713">
        <w:rPr>
          <w:rFonts w:eastAsia="Times New Roman"/>
          <w:bCs/>
          <w:kern w:val="36"/>
          <w:sz w:val="28"/>
          <w:szCs w:val="28"/>
        </w:rPr>
        <w:t xml:space="preserve"> раскаялся,</w:t>
      </w:r>
      <w:r>
        <w:rPr>
          <w:rFonts w:eastAsia="Times New Roman"/>
          <w:bCs/>
          <w:kern w:val="36"/>
          <w:sz w:val="28"/>
          <w:szCs w:val="28"/>
        </w:rPr>
        <w:t xml:space="preserve"> пояснив, что действительно управлял транспортным средством.</w:t>
      </w:r>
    </w:p>
    <w:p w:rsidR="00E3711D" w:rsidP="00E3711D">
      <w:pPr>
        <w:tabs>
          <w:tab w:val="left" w:pos="13467"/>
        </w:tabs>
        <w:ind w:right="-180" w:firstLine="709"/>
        <w:jc w:val="both"/>
        <w:rPr>
          <w:rFonts w:eastAsia="Times New Roman"/>
          <w:sz w:val="28"/>
          <w:szCs w:val="28"/>
        </w:rPr>
      </w:pPr>
      <w:r w:rsidRPr="00804290">
        <w:rPr>
          <w:rFonts w:eastAsia="Times New Roman"/>
          <w:sz w:val="28"/>
          <w:szCs w:val="28"/>
        </w:rPr>
        <w:t xml:space="preserve">Выслушав </w:t>
      </w:r>
      <w:r>
        <w:rPr>
          <w:sz w:val="28"/>
          <w:szCs w:val="28"/>
        </w:rPr>
        <w:t>Р.Р. Хуснуллина</w:t>
      </w:r>
      <w:r w:rsidRPr="00804290">
        <w:rPr>
          <w:rFonts w:eastAsia="Times New Roman"/>
          <w:sz w:val="28"/>
          <w:szCs w:val="28"/>
        </w:rPr>
        <w:t xml:space="preserve">, исследовав имеющиеся в деле письменные доказательства, мировой судья </w:t>
      </w:r>
      <w:r w:rsidRPr="00804290">
        <w:rPr>
          <w:rFonts w:eastAsia="Times New Roman"/>
          <w:sz w:val="28"/>
          <w:szCs w:val="28"/>
        </w:rPr>
        <w:t>приходит к следующим выводам.</w:t>
      </w:r>
    </w:p>
    <w:p w:rsidR="00E3711D" w:rsidRPr="00A5644C" w:rsidP="00E3711D">
      <w:pPr>
        <w:shd w:val="clear" w:color="auto" w:fill="FFFFFF"/>
        <w:ind w:firstLine="696"/>
        <w:jc w:val="both"/>
        <w:rPr>
          <w:rFonts w:eastAsia="Times New Roman"/>
          <w:sz w:val="28"/>
          <w:szCs w:val="28"/>
        </w:rPr>
      </w:pPr>
      <w:r w:rsidRPr="00A00C6F">
        <w:rPr>
          <w:rFonts w:eastAsia="Times New Roman"/>
          <w:sz w:val="28"/>
          <w:szCs w:val="28"/>
        </w:rPr>
        <w:t xml:space="preserve">Согласно пункту 2.1.1. </w:t>
      </w:r>
      <w:r w:rsidRPr="003F148F">
        <w:rPr>
          <w:rFonts w:eastAsia="Times New Roman"/>
          <w:sz w:val="28"/>
          <w:szCs w:val="28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</w:t>
      </w:r>
      <w:r>
        <w:rPr>
          <w:rFonts w:eastAsia="Times New Roman"/>
          <w:sz w:val="28"/>
          <w:szCs w:val="28"/>
        </w:rPr>
        <w:t>,</w:t>
      </w:r>
      <w:r w:rsidRPr="003F148F">
        <w:rPr>
          <w:rFonts w:eastAsia="Times New Roman"/>
          <w:sz w:val="28"/>
          <w:szCs w:val="28"/>
        </w:rPr>
        <w:t xml:space="preserve"> </w:t>
      </w:r>
      <w:r w:rsidRPr="00A00C6F">
        <w:rPr>
          <w:rFonts w:eastAsia="Times New Roman"/>
          <w:sz w:val="28"/>
          <w:szCs w:val="28"/>
        </w:rPr>
        <w:t>в</w:t>
      </w:r>
      <w:r w:rsidRPr="00A00C6F">
        <w:rPr>
          <w:rFonts w:eastAsia="Times New Roman"/>
          <w:sz w:val="28"/>
          <w:szCs w:val="28"/>
          <w:shd w:val="clear" w:color="auto" w:fill="FFFFFF"/>
        </w:rPr>
        <w:t>одитель </w:t>
      </w:r>
      <w:hyperlink r:id="rId4" w:anchor="/document/1305770/entry/10020" w:history="1">
        <w:r w:rsidRPr="00A00C6F">
          <w:rPr>
            <w:rFonts w:eastAsia="Times New Roman"/>
            <w:sz w:val="28"/>
            <w:szCs w:val="28"/>
            <w:shd w:val="clear" w:color="auto" w:fill="FFFFFF"/>
          </w:rPr>
          <w:t>механического транспортного средства</w:t>
        </w:r>
      </w:hyperlink>
      <w:r w:rsidRPr="00A00C6F">
        <w:rPr>
          <w:rFonts w:eastAsia="Times New Roman"/>
          <w:sz w:val="28"/>
          <w:szCs w:val="28"/>
          <w:shd w:val="clear" w:color="auto" w:fill="FFFFFF"/>
        </w:rPr>
        <w:t> обязан</w:t>
      </w:r>
      <w:r w:rsidRPr="00A00C6F">
        <w:rPr>
          <w:rFonts w:eastAsia="Times New Roman"/>
          <w:sz w:val="28"/>
          <w:szCs w:val="28"/>
        </w:rPr>
        <w:t xml:space="preserve"> иметь при себе и по требованию сотрудников полиции передавать им, для проверки водительское у</w:t>
      </w:r>
      <w:r w:rsidRPr="00A5644C">
        <w:rPr>
          <w:rFonts w:eastAsia="Times New Roman"/>
          <w:sz w:val="28"/>
          <w:szCs w:val="28"/>
        </w:rPr>
        <w:t>достоверение или временное разрешение на право управления </w:t>
      </w:r>
      <w:hyperlink r:id="rId4" w:anchor="/document/1305770/entry/10051" w:history="1">
        <w:r w:rsidRPr="00A5644C">
          <w:rPr>
            <w:rFonts w:eastAsia="Times New Roman"/>
            <w:sz w:val="28"/>
            <w:szCs w:val="28"/>
          </w:rPr>
          <w:t>транспортным средством</w:t>
        </w:r>
      </w:hyperlink>
      <w:r w:rsidRPr="00A5644C">
        <w:rPr>
          <w:rFonts w:eastAsia="Times New Roman"/>
          <w:sz w:val="28"/>
          <w:szCs w:val="28"/>
        </w:rPr>
        <w:t> соответствующей категории или подкатегории.</w:t>
      </w:r>
    </w:p>
    <w:p w:rsidR="00E3711D" w:rsidRPr="00A5644C" w:rsidP="00E37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44C">
        <w:rPr>
          <w:rFonts w:eastAsia="Times New Roman"/>
          <w:sz w:val="28"/>
          <w:szCs w:val="28"/>
        </w:rPr>
        <w:t>Частью 2 статьи 12.7 КоАП РФ предусмотрена административная ответственность за у</w:t>
      </w:r>
      <w:r w:rsidRPr="00A5644C">
        <w:rPr>
          <w:sz w:val="28"/>
          <w:szCs w:val="28"/>
        </w:rPr>
        <w:t xml:space="preserve">правление транспортным средством водителем, </w:t>
      </w:r>
      <w:r w:rsidRPr="00A5644C">
        <w:rPr>
          <w:sz w:val="28"/>
          <w:szCs w:val="28"/>
        </w:rPr>
        <w:t>лишенным права управления транспортными средствами, в виде наложения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E3711D" w:rsidP="00E371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148F">
        <w:rPr>
          <w:rFonts w:eastAsia="Times New Roman"/>
          <w:sz w:val="28"/>
          <w:szCs w:val="28"/>
        </w:rPr>
        <w:t xml:space="preserve">Факт </w:t>
      </w:r>
      <w:r w:rsidRPr="003F148F">
        <w:rPr>
          <w:rFonts w:eastAsia="Times New Roman"/>
          <w:sz w:val="28"/>
          <w:szCs w:val="28"/>
        </w:rPr>
        <w:t>административного правонарушения</w:t>
      </w:r>
      <w:r w:rsidRPr="003F148F">
        <w:rPr>
          <w:rFonts w:eastAsia="Times New Roman"/>
          <w:sz w:val="24"/>
          <w:szCs w:val="24"/>
        </w:rPr>
        <w:t xml:space="preserve"> </w:t>
      </w:r>
      <w:r w:rsidRPr="003F148F">
        <w:rPr>
          <w:rFonts w:eastAsia="Times New Roman"/>
          <w:sz w:val="28"/>
          <w:szCs w:val="28"/>
        </w:rPr>
        <w:t>и виновность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Д.Г. Просвиркина подтверждается объяснением Р.Н. Валиуллина, протоколом об административном правонарушении от 23 марта 2022 года, копией постановления по делу об административном правонарушении от 09 июня 2021</w:t>
      </w:r>
      <w:r>
        <w:rPr>
          <w:sz w:val="28"/>
          <w:szCs w:val="28"/>
        </w:rPr>
        <w:t xml:space="preserve"> года и другими материалами дела.</w:t>
      </w:r>
    </w:p>
    <w:p w:rsidR="00E3711D" w:rsidP="00E3711D">
      <w:pPr>
        <w:ind w:firstLine="720"/>
        <w:jc w:val="both"/>
        <w:rPr>
          <w:rFonts w:eastAsia="Times New Roman"/>
          <w:sz w:val="28"/>
          <w:szCs w:val="28"/>
        </w:rPr>
      </w:pPr>
      <w:r w:rsidRPr="00BD2316">
        <w:rPr>
          <w:rFonts w:eastAsia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непротиворечивы, отвечают требованиям статьи 26.11 КоАП РФ, соответствуют друг д</w:t>
      </w:r>
      <w:r w:rsidRPr="00BD2316">
        <w:rPr>
          <w:rFonts w:eastAsia="Times New Roman"/>
          <w:sz w:val="28"/>
          <w:szCs w:val="28"/>
        </w:rPr>
        <w:t>ругу и в своей совокупности устанавливают одни и те же обстоятельства правонарушения.</w:t>
      </w:r>
    </w:p>
    <w:p w:rsidR="00E3711D" w:rsidP="00E3711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F148F">
        <w:rPr>
          <w:rFonts w:eastAsia="Times New Roman"/>
          <w:sz w:val="28"/>
          <w:szCs w:val="28"/>
        </w:rPr>
        <w:t>Таким образом, оценив в совокупности исследованные доказательства</w:t>
      </w:r>
      <w:r w:rsidRPr="00DD5DDC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требований статьи 26.11 КоАП РФ</w:t>
      </w:r>
      <w:r w:rsidRPr="003F148F">
        <w:rPr>
          <w:rFonts w:eastAsia="Times New Roman"/>
          <w:sz w:val="28"/>
          <w:szCs w:val="28"/>
        </w:rPr>
        <w:t>, мировой судья приходит к выводу о доказанности факта совершени</w:t>
      </w:r>
      <w:r w:rsidRPr="003F148F">
        <w:rPr>
          <w:rFonts w:eastAsia="Times New Roman"/>
          <w:sz w:val="28"/>
          <w:szCs w:val="28"/>
        </w:rPr>
        <w:t xml:space="preserve">я </w:t>
      </w:r>
      <w:r>
        <w:rPr>
          <w:sz w:val="28"/>
          <w:szCs w:val="28"/>
        </w:rPr>
        <w:t xml:space="preserve">Д.Г. Просвиркиным </w:t>
      </w:r>
      <w:r w:rsidRPr="003F148F">
        <w:rPr>
          <w:rFonts w:eastAsia="Times New Roman"/>
          <w:sz w:val="28"/>
          <w:szCs w:val="28"/>
        </w:rPr>
        <w:t>административного пр</w:t>
      </w:r>
      <w:r>
        <w:rPr>
          <w:rFonts w:eastAsia="Times New Roman"/>
          <w:sz w:val="28"/>
          <w:szCs w:val="28"/>
        </w:rPr>
        <w:t>авонарушения и квалифицирует его</w:t>
      </w:r>
      <w:r w:rsidRPr="003F148F">
        <w:rPr>
          <w:rFonts w:eastAsia="Times New Roman"/>
          <w:sz w:val="28"/>
          <w:szCs w:val="28"/>
        </w:rPr>
        <w:t xml:space="preserve"> действия</w:t>
      </w:r>
      <w:r>
        <w:rPr>
          <w:sz w:val="28"/>
          <w:szCs w:val="28"/>
        </w:rPr>
        <w:t xml:space="preserve"> по части 2 статьи 12.7 КоАП РФ, то есть управление транспортным средством водителем, лишенным права управления транспортными средствами.</w:t>
      </w:r>
    </w:p>
    <w:p w:rsidR="00E3711D" w:rsidRPr="0035082D" w:rsidP="00E371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431">
        <w:rPr>
          <w:sz w:val="28"/>
          <w:szCs w:val="28"/>
        </w:rPr>
        <w:t>При назначении административного нака</w:t>
      </w:r>
      <w:r w:rsidRPr="00EA4431">
        <w:rPr>
          <w:sz w:val="28"/>
          <w:szCs w:val="28"/>
        </w:rPr>
        <w:t>зания суд учитывает характер совершенного административного пр</w:t>
      </w:r>
      <w:r>
        <w:rPr>
          <w:sz w:val="28"/>
          <w:szCs w:val="28"/>
        </w:rPr>
        <w:t>авонарушения, личность виновного, его</w:t>
      </w:r>
      <w:r w:rsidRPr="00EA4431">
        <w:rPr>
          <w:sz w:val="28"/>
          <w:szCs w:val="28"/>
        </w:rPr>
        <w:t xml:space="preserve"> имущественное </w:t>
      </w:r>
      <w:r>
        <w:rPr>
          <w:sz w:val="28"/>
          <w:szCs w:val="28"/>
        </w:rPr>
        <w:t xml:space="preserve">и семейное </w:t>
      </w:r>
      <w:r w:rsidRPr="00EA4431">
        <w:rPr>
          <w:sz w:val="28"/>
          <w:szCs w:val="28"/>
        </w:rPr>
        <w:t>положение</w:t>
      </w:r>
      <w:r>
        <w:rPr>
          <w:sz w:val="28"/>
          <w:szCs w:val="28"/>
        </w:rPr>
        <w:t>;</w:t>
      </w:r>
      <w:r w:rsidRPr="00EA4431">
        <w:rPr>
          <w:sz w:val="28"/>
          <w:szCs w:val="28"/>
        </w:rPr>
        <w:t xml:space="preserve"> в качестве обстоятельств, смягчающ</w:t>
      </w:r>
      <w:r>
        <w:rPr>
          <w:sz w:val="28"/>
          <w:szCs w:val="28"/>
        </w:rPr>
        <w:t>их</w:t>
      </w:r>
      <w:r w:rsidRPr="00EA4431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дминистративную ответственность</w:t>
      </w:r>
      <w:r w:rsidRPr="00EA443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признание вины, раскаяние, </w:t>
      </w:r>
      <w:r w:rsidRPr="00EA4431">
        <w:rPr>
          <w:sz w:val="28"/>
          <w:szCs w:val="28"/>
        </w:rPr>
        <w:t>состояние здоровья</w:t>
      </w:r>
      <w:r w:rsidRPr="00EA443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>
        <w:rPr>
          <w:sz w:val="28"/>
          <w:szCs w:val="28"/>
        </w:rPr>
        <w:t>Г. Просвиркина и его</w:t>
      </w:r>
      <w:r w:rsidRPr="00EA4431">
        <w:rPr>
          <w:sz w:val="28"/>
          <w:szCs w:val="28"/>
        </w:rPr>
        <w:t xml:space="preserve"> близких родственников</w:t>
      </w:r>
      <w:r>
        <w:rPr>
          <w:sz w:val="28"/>
          <w:szCs w:val="28"/>
        </w:rPr>
        <w:t xml:space="preserve">. </w:t>
      </w:r>
      <w:r w:rsidRPr="0035082D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429A8" w:rsidP="00D429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учетом вышеназванных обстоятельств судья приходит к мнению о назначении наказания в виде административного ареста, которое с наи</w:t>
      </w:r>
      <w:r>
        <w:rPr>
          <w:sz w:val="28"/>
          <w:szCs w:val="28"/>
        </w:rPr>
        <w:t>большим эффектом достигнет целей административного наказания.</w:t>
      </w:r>
    </w:p>
    <w:p w:rsidR="00D429A8" w:rsidP="00D42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891A1B">
        <w:rPr>
          <w:sz w:val="28"/>
          <w:szCs w:val="28"/>
        </w:rPr>
        <w:t>,</w:t>
      </w:r>
      <w:r>
        <w:rPr>
          <w:sz w:val="28"/>
          <w:szCs w:val="28"/>
        </w:rPr>
        <w:t xml:space="preserve"> и руководствуясь статьями 29.9-29.1</w:t>
      </w:r>
      <w:r w:rsidR="00842CD1">
        <w:rPr>
          <w:sz w:val="28"/>
          <w:szCs w:val="28"/>
        </w:rPr>
        <w:t>1</w:t>
      </w:r>
      <w:r>
        <w:rPr>
          <w:sz w:val="28"/>
          <w:szCs w:val="28"/>
        </w:rPr>
        <w:t xml:space="preserve"> КоАП РФ, мировой судья </w:t>
      </w:r>
    </w:p>
    <w:p w:rsidR="00E3711D" w:rsidRPr="00E3711D" w:rsidP="00D429A8">
      <w:pPr>
        <w:ind w:firstLine="708"/>
        <w:jc w:val="both"/>
        <w:rPr>
          <w:sz w:val="16"/>
          <w:szCs w:val="16"/>
        </w:rPr>
      </w:pPr>
    </w:p>
    <w:p w:rsidR="00D429A8" w:rsidP="00D429A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429A8" w:rsidRPr="00E3711D" w:rsidP="00D429A8">
      <w:pPr>
        <w:tabs>
          <w:tab w:val="left" w:pos="2730"/>
        </w:tabs>
        <w:spacing w:line="0" w:lineRule="atLeast"/>
        <w:ind w:firstLine="709"/>
        <w:jc w:val="both"/>
        <w:rPr>
          <w:sz w:val="16"/>
          <w:szCs w:val="16"/>
        </w:rPr>
      </w:pPr>
    </w:p>
    <w:p w:rsidR="00D429A8" w:rsidP="00D429A8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Просвиркина Д.Г.</w:t>
      </w:r>
      <w:r>
        <w:rPr>
          <w:sz w:val="28"/>
          <w:szCs w:val="28"/>
        </w:rPr>
        <w:t xml:space="preserve"> признать виновным в совершении административного </w:t>
      </w:r>
      <w:r>
        <w:rPr>
          <w:sz w:val="28"/>
          <w:szCs w:val="28"/>
        </w:rPr>
        <w:t>правонарушения, предусмотренного частью 2 статьи 12.7 КоАП РФ, и назначить ему наказание в виде админ</w:t>
      </w:r>
      <w:r w:rsidR="00113774">
        <w:rPr>
          <w:sz w:val="28"/>
          <w:szCs w:val="28"/>
        </w:rPr>
        <w:t xml:space="preserve">истративного ареста сроком на </w:t>
      </w:r>
      <w:r w:rsidR="00510EEA">
        <w:rPr>
          <w:sz w:val="28"/>
          <w:szCs w:val="28"/>
        </w:rPr>
        <w:t xml:space="preserve">10 </w:t>
      </w:r>
      <w:r>
        <w:rPr>
          <w:sz w:val="28"/>
          <w:szCs w:val="28"/>
        </w:rPr>
        <w:t>суток.</w:t>
      </w:r>
    </w:p>
    <w:p w:rsidR="00D429A8" w:rsidP="00D429A8">
      <w:pPr>
        <w:pStyle w:val="ConsNormal"/>
        <w:widowControl/>
        <w:tabs>
          <w:tab w:val="left" w:pos="273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19</w:t>
      </w:r>
      <w:r w:rsidR="00510EEA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10E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23 марта 2</w:t>
      </w:r>
      <w:r w:rsidR="00113774">
        <w:rPr>
          <w:rFonts w:ascii="Times New Roman" w:hAnsi="Times New Roman" w:cs="Times New Roman"/>
          <w:sz w:val="28"/>
          <w:szCs w:val="28"/>
        </w:rPr>
        <w:t>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29A8" w:rsidP="00D429A8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</w:t>
      </w:r>
      <w:r>
        <w:rPr>
          <w:rFonts w:ascii="Times New Roman" w:hAnsi="Times New Roman" w:cs="Times New Roman"/>
          <w:sz w:val="28"/>
          <w:szCs w:val="28"/>
        </w:rPr>
        <w:t xml:space="preserve">ородской суд Республики Татарстан через мирового судью </w:t>
      </w:r>
      <w:r w:rsidRPr="00E3711D" w:rsidR="00E3711D">
        <w:rPr>
          <w:rFonts w:ascii="Times New Roman" w:hAnsi="Times New Roman" w:cs="Times New Roman"/>
          <w:sz w:val="28"/>
          <w:szCs w:val="28"/>
        </w:rPr>
        <w:t>судебного участка № 1 по Чистопольскому судебному району Республики Татарстан</w:t>
      </w:r>
      <w:r w:rsidR="00E3711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десяти суток со дня получения копии постановления.</w:t>
      </w:r>
    </w:p>
    <w:p w:rsidR="00D429A8" w:rsidRPr="00E3711D" w:rsidP="00D429A8">
      <w:pPr>
        <w:tabs>
          <w:tab w:val="left" w:pos="2730"/>
        </w:tabs>
        <w:spacing w:line="0" w:lineRule="atLeast"/>
        <w:jc w:val="both"/>
        <w:rPr>
          <w:sz w:val="16"/>
          <w:szCs w:val="16"/>
        </w:rPr>
      </w:pPr>
    </w:p>
    <w:p w:rsidR="00D429A8" w:rsidP="00D429A8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подпись           </w:t>
      </w:r>
      <w:r>
        <w:rPr>
          <w:sz w:val="28"/>
          <w:szCs w:val="28"/>
        </w:rPr>
        <w:t xml:space="preserve">      </w:t>
      </w:r>
      <w:r w:rsidR="00E37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E3711D">
        <w:rPr>
          <w:sz w:val="28"/>
          <w:szCs w:val="28"/>
        </w:rPr>
        <w:t>И.В. Касаткина</w:t>
      </w:r>
    </w:p>
    <w:p w:rsidR="00D429A8" w:rsidRPr="00E3711D" w:rsidP="00D429A8">
      <w:pPr>
        <w:tabs>
          <w:tab w:val="left" w:pos="2730"/>
        </w:tabs>
        <w:spacing w:line="0" w:lineRule="atLeast"/>
        <w:jc w:val="both"/>
        <w:rPr>
          <w:sz w:val="16"/>
          <w:szCs w:val="16"/>
        </w:rPr>
      </w:pPr>
    </w:p>
    <w:p w:rsidR="00D429A8" w:rsidP="00D429A8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74F1" w:rsidP="00E3711D">
      <w:pPr>
        <w:tabs>
          <w:tab w:val="left" w:pos="2730"/>
        </w:tabs>
        <w:spacing w:line="0" w:lineRule="atLeast"/>
        <w:jc w:val="both"/>
      </w:pPr>
      <w:r>
        <w:rPr>
          <w:sz w:val="28"/>
          <w:szCs w:val="28"/>
        </w:rPr>
        <w:t xml:space="preserve">Мировой судья                                                                                 </w:t>
      </w:r>
      <w:r w:rsidR="00E3711D">
        <w:rPr>
          <w:sz w:val="28"/>
          <w:szCs w:val="28"/>
        </w:rPr>
        <w:t>И.В. Касаткина</w:t>
      </w:r>
    </w:p>
    <w:sectPr w:rsidSect="005C2A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36"/>
    <w:rsid w:val="00040504"/>
    <w:rsid w:val="00113774"/>
    <w:rsid w:val="001C1666"/>
    <w:rsid w:val="0035082D"/>
    <w:rsid w:val="003B619A"/>
    <w:rsid w:val="003D0DE0"/>
    <w:rsid w:val="003F148F"/>
    <w:rsid w:val="004074F1"/>
    <w:rsid w:val="0048612C"/>
    <w:rsid w:val="00490805"/>
    <w:rsid w:val="00510EEA"/>
    <w:rsid w:val="005C2A69"/>
    <w:rsid w:val="006C2133"/>
    <w:rsid w:val="00804290"/>
    <w:rsid w:val="00821713"/>
    <w:rsid w:val="00842CD1"/>
    <w:rsid w:val="00883D09"/>
    <w:rsid w:val="00891A1B"/>
    <w:rsid w:val="00A00C6F"/>
    <w:rsid w:val="00A44699"/>
    <w:rsid w:val="00A5644C"/>
    <w:rsid w:val="00BD2207"/>
    <w:rsid w:val="00BD2316"/>
    <w:rsid w:val="00CE5D36"/>
    <w:rsid w:val="00D341CD"/>
    <w:rsid w:val="00D429A8"/>
    <w:rsid w:val="00DD5DDC"/>
    <w:rsid w:val="00E3711D"/>
    <w:rsid w:val="00EA4431"/>
    <w:rsid w:val="00FF2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link w:val="1"/>
    <w:uiPriority w:val="9"/>
    <w:qFormat/>
    <w:rsid w:val="00D429A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42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D429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2171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171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