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</w:t>
      </w:r>
      <w:r>
        <w:rPr>
          <w:rFonts w:ascii="Times New Roman" w:eastAsia="Times New Roman" w:hAnsi="Times New Roman" w:cs="Times New Roman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>/8/22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rStyle w:val="DefaultParagraphFont"/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Dategrp-6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1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8 по Нижнекамскому судебному району </w:t>
      </w:r>
      <w:r>
        <w:rPr>
          <w:rStyle w:val="cat-Addressgrp-2rplc-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 по ст.</w:t>
      </w:r>
      <w:r>
        <w:rPr>
          <w:rFonts w:ascii="Times New Roman" w:eastAsia="Times New Roman" w:hAnsi="Times New Roman" w:cs="Times New Roman"/>
          <w:sz w:val="28"/>
          <w:szCs w:val="28"/>
        </w:rPr>
        <w:t>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3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>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работающего слесарем-ремонтником в </w:t>
      </w:r>
      <w:r>
        <w:rPr>
          <w:rStyle w:val="cat-OrganizationNamegrp-20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ся,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Dategrp-7rplc-11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период времени с </w:t>
      </w:r>
      <w:r>
        <w:rPr>
          <w:rStyle w:val="cat-Timegrp-21rplc-12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</w:t>
      </w:r>
      <w:r>
        <w:rPr>
          <w:rStyle w:val="cat-Timegrp-22rplc-13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>108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 </w:t>
      </w:r>
      <w:r>
        <w:rPr>
          <w:rFonts w:ascii="Times New Roman" w:eastAsia="Times New Roman" w:hAnsi="Times New Roman" w:cs="Times New Roman"/>
          <w:sz w:val="28"/>
          <w:szCs w:val="28"/>
        </w:rPr>
        <w:t>41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4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нанес </w:t>
      </w:r>
      <w:r>
        <w:rPr>
          <w:rStyle w:val="cat-FIOgrp-15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один удар ладонью и не менее двух ударов ладонью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причинив </w:t>
      </w:r>
      <w:r>
        <w:rPr>
          <w:rFonts w:ascii="Times New Roman" w:eastAsia="Times New Roman" w:hAnsi="Times New Roman" w:cs="Times New Roman"/>
          <w:sz w:val="28"/>
          <w:szCs w:val="28"/>
        </w:rPr>
        <w:t>последней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физическую боль.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4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судебном заседании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пояснил,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его бывшей сожительницей, в ходе ссора она сорвала с его шеи цепочку с крестиком и пыталась выкинуть в окно. </w:t>
      </w:r>
      <w:r>
        <w:rPr>
          <w:rStyle w:val="cat-FIOgrp-14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пытался отобрать у нее крестик, в ходе чего она могла удариться об стену.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Потерпевш</w:t>
      </w:r>
      <w:r>
        <w:rPr>
          <w:rFonts w:ascii="Times New Roman" w:eastAsia="Times New Roman" w:hAnsi="Times New Roman" w:cs="Times New Roman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5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судебное заседание не явил</w:t>
      </w:r>
      <w:r>
        <w:rPr>
          <w:rFonts w:ascii="Times New Roman" w:eastAsia="Times New Roman" w:hAnsi="Times New Roman" w:cs="Times New Roman"/>
          <w:sz w:val="28"/>
          <w:szCs w:val="28"/>
        </w:rPr>
        <w:t>ась</w:t>
      </w:r>
      <w:r>
        <w:rPr>
          <w:rFonts w:ascii="Times New Roman" w:eastAsia="Times New Roman" w:hAnsi="Times New Roman" w:cs="Times New Roman"/>
          <w:sz w:val="28"/>
          <w:szCs w:val="28"/>
        </w:rPr>
        <w:t>, будучи извещенн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дне судебного заседания, просил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рассмотреть дело в 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отсутствие.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4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, с протоколом согласился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сообщением </w:t>
      </w:r>
      <w:r>
        <w:rPr>
          <w:rStyle w:val="cat-FIOgrp-15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телефону «02» в </w:t>
      </w:r>
      <w:r>
        <w:rPr>
          <w:rStyle w:val="cat-Timegrp-23rplc-25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8rplc-26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что избил сожитель;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заявлением и объяснениями </w:t>
      </w:r>
      <w:r>
        <w:rPr>
          <w:rStyle w:val="cat-FIOgrp-15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привлечении к административной ответственности </w:t>
      </w:r>
      <w:r>
        <w:rPr>
          <w:rStyle w:val="cat-FIOgrp-16rplc-2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который </w:t>
      </w:r>
      <w:r>
        <w:rPr>
          <w:rStyle w:val="cat-Dategrp-7rplc-2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период времени с </w:t>
      </w:r>
      <w:r>
        <w:rPr>
          <w:rStyle w:val="cat-Timegrp-21rplc-30"/>
          <w:rFonts w:ascii="Times New Roman" w:eastAsia="Times New Roman" w:hAnsi="Times New Roman" w:cs="Times New Roman"/>
          <w:sz w:val="28"/>
          <w:szCs w:val="28"/>
        </w:rPr>
        <w:t>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03 часов 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квартире 108 дома 41 </w:t>
      </w:r>
      <w:r>
        <w:rPr>
          <w:rStyle w:val="cat-Addressgrp-4rplc-3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нанес ей побои,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нанес один удар ладонью и примерно два ударов ладонью по голове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отчего она ощутила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физическую боль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заключением эксперта № </w:t>
      </w:r>
      <w:r>
        <w:rPr>
          <w:rFonts w:ascii="Times New Roman" w:eastAsia="Times New Roman" w:hAnsi="Times New Roman" w:cs="Times New Roman"/>
          <w:sz w:val="28"/>
          <w:szCs w:val="28"/>
        </w:rPr>
        <w:t>690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Dategrp-9rplc-3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из которого следует, что у </w:t>
      </w:r>
      <w:r>
        <w:rPr>
          <w:rStyle w:val="cat-FIOgrp-15rplc-3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телесн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>е повреждени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</w:t>
      </w:r>
      <w:r>
        <w:rPr>
          <w:rFonts w:ascii="Times New Roman" w:eastAsia="Times New Roman" w:hAnsi="Times New Roman" w:cs="Times New Roman"/>
          <w:sz w:val="28"/>
          <w:szCs w:val="28"/>
        </w:rPr>
        <w:t>кровоподтеков левой скуловой области, левой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кисти, затылочной области слева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п.9 приказа </w:t>
      </w:r>
      <w:r>
        <w:rPr>
          <w:rFonts w:ascii="Times New Roman" w:eastAsia="Times New Roman" w:hAnsi="Times New Roman" w:cs="Times New Roman"/>
          <w:sz w:val="28"/>
          <w:szCs w:val="28"/>
        </w:rPr>
        <w:t>Минсоцздравразвития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 №194н от </w:t>
      </w:r>
      <w:r>
        <w:rPr>
          <w:rStyle w:val="cat-Dategrp-10rplc-34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расцениваются как не причинившие вреда здоровью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Style w:val="cat-FIOgrp-16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ст.6.1.1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деяния).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судья принимает во внимание общественную значимость содеянного, личность </w:t>
      </w:r>
      <w:r>
        <w:rPr>
          <w:rStyle w:val="cat-FIOgrp-16rplc-3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считает необходимым назначить наказание в виде административного штрафа.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ст.6.1.1.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3rplc-3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2rplc-3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виновным в совершении правонарушения, предусмотренного ст.6.1.1. Кодекса Российской Федерации об административных правонарушениях, и подвергнуть административному наказанию в виде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штрафа в размере </w:t>
      </w:r>
      <w:r>
        <w:rPr>
          <w:rStyle w:val="cat-Sumgrp-18rplc-3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8070976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Управление федерального казначейства по РТ, ИНН </w:t>
      </w:r>
      <w:r>
        <w:rPr>
          <w:rStyle w:val="cat-PhoneNumbergrp-24rplc-40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КПП </w:t>
      </w:r>
      <w:r>
        <w:rPr>
          <w:rStyle w:val="cat-PhoneNumbergrp-25rplc-4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6rplc-4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</w:t>
      </w:r>
      <w:r>
        <w:rPr>
          <w:rStyle w:val="cat-Addressgrp-2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5rplc-4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Управление Федерального казначейства по </w:t>
      </w:r>
      <w:r>
        <w:rPr>
          <w:rStyle w:val="cat-Addressgrp-2rplc-4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КБК 73111601063010101140, по протоколу МВД по РТ административный штраф по судебному делу №</w:t>
      </w:r>
      <w:r>
        <w:rPr>
          <w:rFonts w:ascii="Times New Roman" w:eastAsia="Times New Roman" w:hAnsi="Times New Roman" w:cs="Times New Roman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z w:val="28"/>
          <w:szCs w:val="28"/>
        </w:rPr>
        <w:t>204</w:t>
      </w:r>
      <w:r>
        <w:rPr>
          <w:rFonts w:ascii="Times New Roman" w:eastAsia="Times New Roman" w:hAnsi="Times New Roman" w:cs="Times New Roman"/>
          <w:sz w:val="28"/>
          <w:szCs w:val="28"/>
        </w:rPr>
        <w:t>/8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может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быть обжаловано в Нижнекамский городской суд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10 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дня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получения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постановления.</w:t>
      </w:r>
    </w:p>
    <w:p>
      <w:pPr>
        <w:pStyle w:val="Heading1"/>
        <w:spacing w:before="0" w:after="0"/>
        <w:ind w:right="283" w:firstLine="851"/>
        <w:outlineLvl w:val="9"/>
        <w:rPr>
          <w:b/>
          <w:bCs/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Style w:val="cat-FIOgrp-17rplc-4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6rplc-1">
    <w:name w:val="cat-Date grp-6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1rplc-4">
    <w:name w:val="cat-FIO grp-11 rplc-4"/>
    <w:basedOn w:val="DefaultParagraphFont"/>
  </w:style>
  <w:style w:type="character" w:customStyle="1" w:styleId="cat-Addressgrp-2rplc-5">
    <w:name w:val="cat-Address grp-2 rplc-5"/>
    <w:basedOn w:val="DefaultParagraphFont"/>
  </w:style>
  <w:style w:type="character" w:customStyle="1" w:styleId="cat-FIOgrp-13rplc-6">
    <w:name w:val="cat-FIO grp-13 rplc-6"/>
    <w:basedOn w:val="DefaultParagraphFont"/>
  </w:style>
  <w:style w:type="character" w:customStyle="1" w:styleId="cat-FIOgrp-12rplc-7">
    <w:name w:val="cat-FIO grp-12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OrganizationNamegrp-20rplc-10">
    <w:name w:val="cat-OrganizationName grp-20 rplc-10"/>
    <w:basedOn w:val="DefaultParagraphFont"/>
  </w:style>
  <w:style w:type="character" w:customStyle="1" w:styleId="cat-Dategrp-7rplc-11">
    <w:name w:val="cat-Date grp-7 rplc-11"/>
    <w:basedOn w:val="DefaultParagraphFont"/>
  </w:style>
  <w:style w:type="character" w:customStyle="1" w:styleId="cat-Timegrp-21rplc-12">
    <w:name w:val="cat-Time grp-21 rplc-12"/>
    <w:basedOn w:val="DefaultParagraphFont"/>
  </w:style>
  <w:style w:type="character" w:customStyle="1" w:styleId="cat-Timegrp-22rplc-13">
    <w:name w:val="cat-Time grp-22 rplc-13"/>
    <w:basedOn w:val="DefaultParagraphFont"/>
  </w:style>
  <w:style w:type="character" w:customStyle="1" w:styleId="cat-FIOgrp-14rplc-14">
    <w:name w:val="cat-FIO grp-14 rplc-14"/>
    <w:basedOn w:val="DefaultParagraphFont"/>
  </w:style>
  <w:style w:type="character" w:customStyle="1" w:styleId="cat-Addressgrp-4rplc-15">
    <w:name w:val="cat-Address grp-4 rplc-15"/>
    <w:basedOn w:val="DefaultParagraphFont"/>
  </w:style>
  <w:style w:type="character" w:customStyle="1" w:styleId="cat-Addressgrp-0rplc-16">
    <w:name w:val="cat-Address grp-0 rplc-16"/>
    <w:basedOn w:val="DefaultParagraphFont"/>
  </w:style>
  <w:style w:type="character" w:customStyle="1" w:styleId="cat-FIOgrp-15rplc-17">
    <w:name w:val="cat-FIO grp-15 rplc-17"/>
    <w:basedOn w:val="DefaultParagraphFont"/>
  </w:style>
  <w:style w:type="character" w:customStyle="1" w:styleId="cat-FIOgrp-14rplc-18">
    <w:name w:val="cat-FIO grp-14 rplc-18"/>
    <w:basedOn w:val="DefaultParagraphFont"/>
  </w:style>
  <w:style w:type="character" w:customStyle="1" w:styleId="cat-FIOgrp-15rplc-19">
    <w:name w:val="cat-FIO grp-15 rplc-19"/>
    <w:basedOn w:val="DefaultParagraphFont"/>
  </w:style>
  <w:style w:type="character" w:customStyle="1" w:styleId="cat-FIOgrp-14rplc-20">
    <w:name w:val="cat-FIO grp-14 rplc-20"/>
    <w:basedOn w:val="DefaultParagraphFont"/>
  </w:style>
  <w:style w:type="character" w:customStyle="1" w:styleId="cat-FIOgrp-15rplc-21">
    <w:name w:val="cat-FIO grp-15 rplc-21"/>
    <w:basedOn w:val="DefaultParagraphFont"/>
  </w:style>
  <w:style w:type="character" w:customStyle="1" w:styleId="cat-FIOgrp-14rplc-22">
    <w:name w:val="cat-FIO grp-14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Timegrp-23rplc-25">
    <w:name w:val="cat-Time grp-23 rplc-25"/>
    <w:basedOn w:val="DefaultParagraphFont"/>
  </w:style>
  <w:style w:type="character" w:customStyle="1" w:styleId="cat-Dategrp-8rplc-26">
    <w:name w:val="cat-Date grp-8 rplc-26"/>
    <w:basedOn w:val="DefaultParagraphFont"/>
  </w:style>
  <w:style w:type="character" w:customStyle="1" w:styleId="cat-FIOgrp-15rplc-27">
    <w:name w:val="cat-FIO grp-15 rplc-27"/>
    <w:basedOn w:val="DefaultParagraphFont"/>
  </w:style>
  <w:style w:type="character" w:customStyle="1" w:styleId="cat-FIOgrp-16rplc-28">
    <w:name w:val="cat-FIO grp-16 rplc-28"/>
    <w:basedOn w:val="DefaultParagraphFont"/>
  </w:style>
  <w:style w:type="character" w:customStyle="1" w:styleId="cat-Dategrp-7rplc-29">
    <w:name w:val="cat-Date grp-7 rplc-29"/>
    <w:basedOn w:val="DefaultParagraphFont"/>
  </w:style>
  <w:style w:type="character" w:customStyle="1" w:styleId="cat-Timegrp-21rplc-30">
    <w:name w:val="cat-Time grp-21 rplc-30"/>
    <w:basedOn w:val="DefaultParagraphFont"/>
  </w:style>
  <w:style w:type="character" w:customStyle="1" w:styleId="cat-Addressgrp-4rplc-31">
    <w:name w:val="cat-Address grp-4 rplc-31"/>
    <w:basedOn w:val="DefaultParagraphFont"/>
  </w:style>
  <w:style w:type="character" w:customStyle="1" w:styleId="cat-Dategrp-9rplc-32">
    <w:name w:val="cat-Date grp-9 rplc-32"/>
    <w:basedOn w:val="DefaultParagraphFont"/>
  </w:style>
  <w:style w:type="character" w:customStyle="1" w:styleId="cat-FIOgrp-15rplc-33">
    <w:name w:val="cat-FIO grp-15 rplc-33"/>
    <w:basedOn w:val="DefaultParagraphFont"/>
  </w:style>
  <w:style w:type="character" w:customStyle="1" w:styleId="cat-Dategrp-10rplc-34">
    <w:name w:val="cat-Date grp-10 rplc-34"/>
    <w:basedOn w:val="DefaultParagraphFont"/>
  </w:style>
  <w:style w:type="character" w:customStyle="1" w:styleId="cat-FIOgrp-16rplc-35">
    <w:name w:val="cat-FIO grp-16 rplc-35"/>
    <w:basedOn w:val="DefaultParagraphFont"/>
  </w:style>
  <w:style w:type="character" w:customStyle="1" w:styleId="cat-FIOgrp-16rplc-36">
    <w:name w:val="cat-FIO grp-16 rplc-36"/>
    <w:basedOn w:val="DefaultParagraphFont"/>
  </w:style>
  <w:style w:type="character" w:customStyle="1" w:styleId="cat-FIOgrp-13rplc-37">
    <w:name w:val="cat-FIO grp-13 rplc-37"/>
    <w:basedOn w:val="DefaultParagraphFont"/>
  </w:style>
  <w:style w:type="character" w:customStyle="1" w:styleId="cat-FIOgrp-12rplc-38">
    <w:name w:val="cat-FIO grp-12 rplc-38"/>
    <w:basedOn w:val="DefaultParagraphFont"/>
  </w:style>
  <w:style w:type="character" w:customStyle="1" w:styleId="cat-Sumgrp-18rplc-39">
    <w:name w:val="cat-Sum grp-18 rplc-39"/>
    <w:basedOn w:val="DefaultParagraphFont"/>
  </w:style>
  <w:style w:type="character" w:customStyle="1" w:styleId="cat-PhoneNumbergrp-24rplc-40">
    <w:name w:val="cat-PhoneNumber grp-24 rplc-40"/>
    <w:basedOn w:val="DefaultParagraphFont"/>
  </w:style>
  <w:style w:type="character" w:customStyle="1" w:styleId="cat-PhoneNumbergrp-25rplc-41">
    <w:name w:val="cat-PhoneNumber grp-25 rplc-41"/>
    <w:basedOn w:val="DefaultParagraphFont"/>
  </w:style>
  <w:style w:type="character" w:customStyle="1" w:styleId="cat-PhoneNumbergrp-26rplc-42">
    <w:name w:val="cat-PhoneNumber grp-26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5rplc-44">
    <w:name w:val="cat-Address grp-5 rplc-44"/>
    <w:basedOn w:val="DefaultParagraphFont"/>
  </w:style>
  <w:style w:type="character" w:customStyle="1" w:styleId="cat-Addressgrp-2rplc-45">
    <w:name w:val="cat-Address grp-2 rplc-45"/>
    <w:basedOn w:val="DefaultParagraphFont"/>
  </w:style>
  <w:style w:type="character" w:customStyle="1" w:styleId="cat-FIOgrp-17rplc-46">
    <w:name w:val="cat-FIO grp-17 rplc-4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