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9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274" w:after="0"/>
        <w:ind w:left="2920"/>
        <w:rPr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  <w:t>)</w:t>
      </w:r>
    </w:p>
    <w:p>
      <w:pPr>
        <w:tabs>
          <w:tab w:val="left" w:pos="7076"/>
        </w:tabs>
        <w:spacing w:before="0" w:after="0"/>
        <w:ind w:left="20"/>
        <w:rPr>
          <w:rStyle w:val="DefaultParagraphFont"/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РТ</w:t>
      </w:r>
    </w:p>
    <w:p>
      <w:pPr>
        <w:spacing w:before="0" w:after="0"/>
        <w:ind w:left="2920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г</w:t>
      </w:r>
    </w:p>
    <w:p>
      <w:pPr>
        <w:spacing w:before="233" w:after="0" w:line="317" w:lineRule="atLeast"/>
        <w:ind w:left="20" w:right="12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№10 по Нижнекамскому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Заляев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№8 по Нижнек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посредством видеоконференц-связи дело об административном правонарушении, предусмотренном частью 1 статьи 6.9 Кодекса Российской Федерации об административных правонарушениях</w:t>
      </w:r>
    </w:p>
    <w:p>
      <w:pPr>
        <w:spacing w:before="0" w:after="0" w:line="317" w:lineRule="atLeast"/>
        <w:ind w:left="20" w:right="12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5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ранее привлекавшегося к административной ответственности.</w:t>
      </w:r>
    </w:p>
    <w:p>
      <w:pPr>
        <w:spacing w:before="0" w:after="0" w:line="317" w:lineRule="atLeast"/>
        <w:ind w:left="20" w:right="12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 обязанности, предусмотренные статьей 25.1 Кодекса Российской Федерации об административных правонарушениях </w:t>
      </w:r>
      <w:r>
        <w:rPr>
          <w:rStyle w:val="cat-FIOgrp-11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разъяснены.</w:t>
      </w:r>
    </w:p>
    <w:p>
      <w:pPr>
        <w:spacing w:before="348" w:after="0"/>
        <w:ind w:left="38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317" w:lineRule="atLeast"/>
        <w:ind w:left="20" w:right="120" w:firstLine="720"/>
        <w:jc w:val="both"/>
      </w:pP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возле </w:t>
      </w:r>
      <w:r>
        <w:rPr>
          <w:rFonts w:ascii="Times New Roman" w:eastAsia="Times New Roman" w:hAnsi="Times New Roman" w:cs="Times New Roman"/>
          <w:sz w:val="28"/>
          <w:szCs w:val="28"/>
        </w:rPr>
        <w:t>пантонного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мостаЫоселка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Ключ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адержан сотрудниками (Полиции в состоянии наркотического опьянения, то есть употребил наркотическое средство без назначения врача.</w:t>
      </w:r>
    </w:p>
    <w:p>
      <w:pPr>
        <w:spacing w:before="0" w:after="0" w:line="317" w:lineRule="atLeast"/>
        <w:ind w:left="20" w:right="120" w:firstLine="720"/>
        <w:jc w:val="both"/>
      </w:pP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|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</w:t>
      </w:r>
      <w:r>
        <w:rPr>
          <w:rFonts w:ascii="Times New Roman" w:eastAsia="Times New Roman" w:hAnsi="Times New Roman" w:cs="Times New Roman"/>
          <w:sz w:val="28"/>
          <w:szCs w:val="28"/>
        </w:rPr>
        <w:t>изнал.</w:t>
      </w:r>
    </w:p>
    <w:p>
      <w:pPr>
        <w:spacing w:before="0" w:after="0" w:line="317" w:lineRule="atLeast"/>
        <w:ind w:left="20" w:right="12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ЯмальтдинЕова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от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№653 от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рапортами сотрудников полиции 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равления МВД России 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17" w:lineRule="atLeast"/>
        <w:ind w:left="20" w:right="12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части 1 статьи 6.9 Кодекса Российской Федерации об административных правонарушениях - потребление наркотических средств или психотропных </w:t>
      </w:r>
      <w:r>
        <w:rPr>
          <w:rFonts w:ascii="Times New Roman" w:eastAsia="Times New Roman" w:hAnsi="Times New Roman" w:cs="Times New Roman"/>
          <w:sz w:val="28"/>
          <w:szCs w:val="28"/>
        </w:rPr>
        <w:t>вешеств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sz w:val="28"/>
          <w:szCs w:val="28"/>
        </w:rPr>
        <w:t>?,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исключением случаев, предусмотренных частью 2 статьи 20.20, статьей 2D.22 настоящего Кодекса.</w:t>
      </w:r>
    </w:p>
    <w:p>
      <w:pPr>
        <w:spacing w:before="0" w:after="0" w:line="317" w:lineRule="atLeast"/>
        <w:ind w:left="20" w:right="12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суд учитывает характер совершенного правонарушения и личност</w:t>
      </w:r>
      <w:r>
        <w:rPr>
          <w:rFonts w:ascii="Times New Roman" w:eastAsia="Times New Roman" w:hAnsi="Times New Roman" w:cs="Times New Roman"/>
          <w:sz w:val="28"/>
          <w:szCs w:val="28"/>
        </w:rPr>
        <w:t>ь привлекаемого лица.</w:t>
      </w:r>
    </w:p>
    <w:p>
      <w:pPr>
        <w:spacing w:before="0" w:after="0" w:line="317" w:lineRule="atLeast"/>
        <w:ind w:left="20" w:right="12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Обстоятельствами^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смягчающими административную ответственность, суд признает раскаяние и признание вины.</w:t>
      </w:r>
    </w:p>
    <w:p>
      <w:pPr>
        <w:spacing w:before="0" w:after="0" w:line="317" w:lineRule="atLeast"/>
        <w:ind w:left="20" w:right="12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&gt; отягчающим административную ответственность, является совершение однородного административного правонарушения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года.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317" w:lineRule="atLeast"/>
        <w:ind w:left="20" w:right="12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указанные обстоятельства, суд считает необходимым назначить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^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>скольку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назначение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</w:t>
      </w:r>
      <w:r>
        <w:rPr>
          <w:rFonts w:ascii="Times New Roman" w:eastAsia="Times New Roman" w:hAnsi="Times New Roman" w:cs="Times New Roman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&gt;.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в данном случае не буд</w:t>
      </w:r>
      <w:r>
        <w:rPr>
          <w:rFonts w:ascii="Times New Roman" w:eastAsia="Times New Roman" w:hAnsi="Times New Roman" w:cs="Times New Roman"/>
          <w:sz w:val="28"/>
          <w:szCs w:val="28"/>
        </w:rPr>
        <w:t>ет соответствовать целя1у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>
      <w:pPr>
        <w:spacing w:before="0" w:after="0" w:line="317" w:lineRule="atLeast"/>
        <w:ind w:left="40" w:right="4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2.1 статьи 4.1 Кодекса. Российской Федерации об административных правонарушениях, в целях недопущения совершения повторного правонарушения, суд полагает необходимым возложить на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диагностику и профилактические мероприятия в связи с потреблением наркотических </w:t>
      </w:r>
      <w:r>
        <w:rPr>
          <w:rFonts w:ascii="Times New Roman" w:eastAsia="Times New Roman" w:hAnsi="Times New Roman" w:cs="Times New Roman"/>
          <w:sz w:val="28"/>
          <w:szCs w:val="28"/>
        </w:rPr>
        <w:t>соедств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без назначения врача в наркологическом диспансере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житё^лы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</w:p>
    <w:p>
      <w:pPr>
        <w:spacing w:before="0" w:after="0" w:line="317" w:lineRule="atLeast"/>
        <w:ind w:left="40" w:right="4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"Российской Федерации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судвя</w:t>
      </w:r>
    </w:p>
    <w:p>
      <w:pPr>
        <w:spacing w:before="185" w:after="0"/>
        <w:ind w:left="6300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г</w:t>
      </w:r>
    </w:p>
    <w:p>
      <w:pPr>
        <w:spacing w:before="0" w:after="0"/>
        <w:ind w:left="3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63" w:after="0" w:line="317" w:lineRule="atLeast"/>
        <w:ind w:left="40" w:right="4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Рамилевича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I статьи 6.9 Кодекса Российской Федерации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 и назначить ему административное наказание в виде Административного ареста сроком на 5 (пять)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г</w:t>
      </w:r>
    </w:p>
    <w:p>
      <w:pPr>
        <w:spacing w:before="0" w:after="0" w:line="317" w:lineRule="atLeast"/>
        <w:ind w:left="40" w:right="4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Style w:val="cat-Timegrp-18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Возложить на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обязанность^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30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</w:t>
      </w:r>
      <w:r>
        <w:rPr>
          <w:rFonts w:ascii="Times New Roman" w:eastAsia="Times New Roman" w:hAnsi="Times New Roman" w:cs="Times New Roman"/>
          <w:sz w:val="28"/>
          <w:szCs w:val="28"/>
        </w:rPr>
        <w:t>зс-упления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 законную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обратй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гъся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в наркологический диспансер для прохождения диагностики и профилактических мероприятий связи с потреблением наркотических средств, без назначения врача.</w:t>
      </w:r>
    </w:p>
    <w:p>
      <w:pPr>
        <w:spacing w:before="0" w:after="0" w:line="317" w:lineRule="atLeast"/>
        <w:ind w:left="40" w:right="4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уклоне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от прохождения лечения от наркомании или медицинской и (или) социальной реабилитации </w:t>
      </w:r>
      <w:r>
        <w:rPr>
          <w:rFonts w:ascii="Times New Roman" w:eastAsia="Times New Roman" w:hAnsi="Times New Roman" w:cs="Times New Roman"/>
          <w:sz w:val="28"/>
          <w:szCs w:val="28"/>
        </w:rPr>
        <w:t>л&amp;цом</w:t>
      </w:r>
      <w:r>
        <w:rPr>
          <w:rFonts w:ascii="Times New Roman" w:eastAsia="Times New Roman" w:hAnsi="Times New Roman" w:cs="Times New Roman"/>
          <w:sz w:val="28"/>
          <w:szCs w:val="28"/>
        </w:rPr>
        <w:t>, освобожденным от административной ответственности в соответствии с примечанием к статье 6 9 настоящего Кодекса, либо уклонение от прохождения диагностики, профи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лактических мероприятий, лечения от наркомании и (или) медицинской и (или) социальной реабилитации </w:t>
      </w:r>
      <w:r>
        <w:rPr>
          <w:rFonts w:ascii="Times New Roman" w:eastAsia="Times New Roman" w:hAnsi="Times New Roman" w:cs="Times New Roman"/>
          <w:sz w:val="28"/>
          <w:szCs w:val="28"/>
        </w:rPr>
        <w:t>лииэм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которое судом возложена обязанность 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медицинскую и (или) социальную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8"/>
          <w:szCs w:val="28"/>
        </w:rPr>
        <w:t>пяп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5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нистративный арест на срок до тридцати суток.</w:t>
      </w:r>
    </w:p>
    <w:p>
      <w:pPr>
        <w:spacing w:before="0" w:after="0" w:line="317" w:lineRule="atLeast"/>
        <w:ind w:left="40" w:right="4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Ни-кнекамский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поучения копии постановления.</w:t>
      </w:r>
    </w:p>
    <w:p>
      <w:pPr>
        <w:spacing w:before="522" w:after="0"/>
        <w:ind w:left="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Dategrp-5rplc-5">
    <w:name w:val="cat-Date grp-5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8">
    <w:name w:val="cat-FIO grp-11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7rplc-10">
    <w:name w:val="cat-Time grp-17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Timegrp-18rplc-21">
    <w:name w:val="cat-Time grp-1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SumInWordsgrp-15rplc-24">
    <w:name w:val="cat-SumInWords grp-15 rplc-24"/>
    <w:basedOn w:val="DefaultParagraphFont"/>
  </w:style>
  <w:style w:type="character" w:customStyle="1" w:styleId="cat-Addressgrp-1rplc-25">
    <w:name w:val="cat-Address grp-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