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75C6" w:rsidP="001575C6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</w:t>
      </w:r>
      <w:r w:rsidR="00112E25">
        <w:rPr>
          <w:sz w:val="28"/>
          <w:szCs w:val="28"/>
        </w:rPr>
        <w:t>/</w:t>
      </w:r>
      <w:r>
        <w:rPr>
          <w:sz w:val="28"/>
          <w:szCs w:val="28"/>
        </w:rPr>
        <w:t>__/2022</w:t>
      </w:r>
    </w:p>
    <w:p w:rsidR="001575C6" w:rsidP="001575C6">
      <w:pPr>
        <w:ind w:right="283" w:firstLine="851"/>
        <w:jc w:val="center"/>
        <w:rPr>
          <w:sz w:val="28"/>
          <w:szCs w:val="28"/>
        </w:rPr>
      </w:pPr>
    </w:p>
    <w:p w:rsidR="001575C6" w:rsidP="001575C6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575C6" w:rsidP="001575C6">
      <w:pPr>
        <w:pStyle w:val="BodyTextIndent2"/>
        <w:ind w:right="283" w:firstLine="851"/>
        <w:rPr>
          <w:sz w:val="28"/>
          <w:szCs w:val="28"/>
        </w:rPr>
      </w:pPr>
    </w:p>
    <w:p w:rsidR="00112E25" w:rsidP="00112E25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3 мая</w:t>
      </w:r>
      <w:r>
        <w:rPr>
          <w:sz w:val="28"/>
          <w:szCs w:val="28"/>
        </w:rPr>
        <w:t xml:space="preserve"> 2022 г.                  г. Нижнекамск Республики Татарстан</w:t>
      </w:r>
    </w:p>
    <w:p w:rsidR="00112E25" w:rsidP="00112E25">
      <w:pPr>
        <w:ind w:left="-540" w:right="-1" w:firstLine="824"/>
        <w:jc w:val="both"/>
        <w:rPr>
          <w:sz w:val="28"/>
          <w:szCs w:val="28"/>
        </w:rPr>
      </w:pPr>
    </w:p>
    <w:p w:rsidR="001575C6" w:rsidP="00112E25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762BB0">
        <w:rPr>
          <w:sz w:val="28"/>
          <w:szCs w:val="28"/>
        </w:rPr>
        <w:t>7</w:t>
      </w:r>
      <w:r>
        <w:rPr>
          <w:sz w:val="28"/>
          <w:szCs w:val="28"/>
        </w:rPr>
        <w:t xml:space="preserve"> по Нижнекамскому судебному району  Республики Татарстан</w:t>
      </w:r>
      <w:r>
        <w:rPr>
          <w:sz w:val="28"/>
          <w:szCs w:val="28"/>
        </w:rPr>
        <w:t xml:space="preserve">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 w:rsidR="001635FC">
        <w:rPr>
          <w:sz w:val="28"/>
          <w:szCs w:val="28"/>
        </w:rPr>
        <w:t>«…»</w:t>
      </w:r>
      <w:r>
        <w:rPr>
          <w:sz w:val="28"/>
          <w:szCs w:val="28"/>
        </w:rPr>
        <w:t xml:space="preserve">) в отношении </w:t>
      </w:r>
      <w:r w:rsidR="00BB582D">
        <w:rPr>
          <w:sz w:val="28"/>
          <w:szCs w:val="28"/>
        </w:rPr>
        <w:t>Догадина Д</w:t>
      </w:r>
      <w:r w:rsidR="001635FC">
        <w:rPr>
          <w:sz w:val="28"/>
          <w:szCs w:val="28"/>
        </w:rPr>
        <w:t>.</w:t>
      </w:r>
      <w:r w:rsidR="00BB582D">
        <w:rPr>
          <w:sz w:val="28"/>
          <w:szCs w:val="28"/>
        </w:rPr>
        <w:t>В</w:t>
      </w:r>
      <w:r w:rsidR="001635FC">
        <w:rPr>
          <w:sz w:val="28"/>
          <w:szCs w:val="28"/>
        </w:rPr>
        <w:t>.</w:t>
      </w:r>
      <w:r w:rsidR="003A49ED">
        <w:rPr>
          <w:sz w:val="28"/>
          <w:szCs w:val="28"/>
        </w:rPr>
        <w:t xml:space="preserve">, </w:t>
      </w:r>
      <w:r w:rsidR="001635FC">
        <w:rPr>
          <w:sz w:val="28"/>
          <w:szCs w:val="28"/>
        </w:rPr>
        <w:t>«…»</w:t>
      </w:r>
      <w:r>
        <w:rPr>
          <w:sz w:val="28"/>
          <w:szCs w:val="28"/>
        </w:rPr>
        <w:t>,  к административной ответственности привлекавшегося,</w:t>
      </w:r>
    </w:p>
    <w:p w:rsidR="00AD3559" w:rsidP="00AD3559">
      <w:pPr>
        <w:pStyle w:val="BodyTextIndent2"/>
        <w:ind w:right="283" w:firstLine="851"/>
        <w:rPr>
          <w:sz w:val="28"/>
          <w:szCs w:val="28"/>
        </w:rPr>
      </w:pPr>
    </w:p>
    <w:p w:rsidR="00DF0F3F" w:rsidRPr="006639AC" w:rsidP="00AF37C4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 xml:space="preserve"> :</w:t>
      </w:r>
    </w:p>
    <w:p w:rsidR="00756AB3" w:rsidRPr="006639AC" w:rsidP="00AF37C4">
      <w:pPr>
        <w:ind w:right="283" w:firstLine="851"/>
        <w:jc w:val="center"/>
        <w:rPr>
          <w:sz w:val="28"/>
          <w:szCs w:val="28"/>
        </w:rPr>
      </w:pPr>
    </w:p>
    <w:p w:rsidR="006639AC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 мая</w:t>
      </w:r>
      <w:r w:rsidR="00A81BBA">
        <w:rPr>
          <w:sz w:val="28"/>
          <w:szCs w:val="28"/>
        </w:rPr>
        <w:t xml:space="preserve"> 202</w:t>
      </w:r>
      <w:r w:rsidR="00AD3559">
        <w:rPr>
          <w:sz w:val="28"/>
          <w:szCs w:val="28"/>
        </w:rPr>
        <w:t>2</w:t>
      </w:r>
      <w:r w:rsidR="00B21048">
        <w:rPr>
          <w:sz w:val="28"/>
          <w:szCs w:val="28"/>
        </w:rPr>
        <w:t xml:space="preserve"> г. в </w:t>
      </w:r>
      <w:r w:rsidR="003A49ED">
        <w:rPr>
          <w:sz w:val="28"/>
          <w:szCs w:val="28"/>
        </w:rPr>
        <w:t xml:space="preserve">18 </w:t>
      </w:r>
      <w:r w:rsidR="00B21048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00</w:t>
      </w:r>
      <w:r w:rsidR="00B21048">
        <w:rPr>
          <w:sz w:val="28"/>
          <w:szCs w:val="28"/>
        </w:rPr>
        <w:t xml:space="preserve"> минут </w:t>
      </w:r>
      <w:r w:rsidR="00BB582D">
        <w:rPr>
          <w:sz w:val="28"/>
          <w:szCs w:val="28"/>
        </w:rPr>
        <w:t>Догадин Д.В.</w:t>
      </w:r>
      <w:r w:rsidR="00F33473">
        <w:rPr>
          <w:sz w:val="28"/>
          <w:szCs w:val="28"/>
        </w:rPr>
        <w:t xml:space="preserve"> </w:t>
      </w:r>
      <w:r w:rsidR="004A2987">
        <w:rPr>
          <w:sz w:val="28"/>
          <w:szCs w:val="28"/>
        </w:rPr>
        <w:t xml:space="preserve">в </w:t>
      </w:r>
      <w:r w:rsidR="00674000">
        <w:rPr>
          <w:sz w:val="28"/>
          <w:szCs w:val="28"/>
        </w:rPr>
        <w:t xml:space="preserve">магазине </w:t>
      </w:r>
      <w:r w:rsidR="00112E25">
        <w:rPr>
          <w:sz w:val="28"/>
          <w:szCs w:val="28"/>
        </w:rPr>
        <w:t>«</w:t>
      </w:r>
      <w:r w:rsidR="001635FC">
        <w:rPr>
          <w:sz w:val="28"/>
          <w:szCs w:val="28"/>
        </w:rPr>
        <w:t>…</w:t>
      </w:r>
      <w:r w:rsidR="00112E25">
        <w:rPr>
          <w:sz w:val="28"/>
          <w:szCs w:val="28"/>
        </w:rPr>
        <w:t>», расположенном в д.</w:t>
      </w:r>
      <w:r w:rsidRPr="001635FC" w:rsidR="001635FC">
        <w:rPr>
          <w:sz w:val="28"/>
          <w:szCs w:val="28"/>
        </w:rPr>
        <w:t xml:space="preserve"> </w:t>
      </w:r>
      <w:r w:rsidR="001635FC">
        <w:rPr>
          <w:sz w:val="28"/>
          <w:szCs w:val="28"/>
        </w:rPr>
        <w:t>«…»</w:t>
      </w:r>
      <w:r w:rsidR="00112E25">
        <w:rPr>
          <w:sz w:val="28"/>
          <w:szCs w:val="28"/>
        </w:rPr>
        <w:t xml:space="preserve"> ул. </w:t>
      </w:r>
      <w:r w:rsidR="001635FC">
        <w:rPr>
          <w:sz w:val="28"/>
          <w:szCs w:val="28"/>
        </w:rPr>
        <w:t>«…»</w:t>
      </w:r>
      <w:r w:rsidR="00112E25">
        <w:rPr>
          <w:sz w:val="28"/>
          <w:szCs w:val="28"/>
        </w:rPr>
        <w:t xml:space="preserve"> г. Нижнекамска Республики Татарстан</w:t>
      </w:r>
      <w:r w:rsidR="0074207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тайно похитил </w:t>
      </w:r>
      <w:r w:rsidR="00D45D35">
        <w:rPr>
          <w:sz w:val="28"/>
          <w:szCs w:val="28"/>
        </w:rPr>
        <w:t>БЗМЖ БР-ЛИТ. Сыр</w:t>
      </w:r>
      <w:r w:rsidR="00BB582D">
        <w:rPr>
          <w:sz w:val="28"/>
          <w:szCs w:val="28"/>
        </w:rPr>
        <w:t xml:space="preserve"> сливочный 50%</w:t>
      </w:r>
      <w:r w:rsidR="00D45D35">
        <w:rPr>
          <w:sz w:val="28"/>
          <w:szCs w:val="28"/>
        </w:rPr>
        <w:t xml:space="preserve"> </w:t>
      </w:r>
      <w:r w:rsidR="00BB582D">
        <w:rPr>
          <w:sz w:val="28"/>
          <w:szCs w:val="28"/>
        </w:rPr>
        <w:t>8</w:t>
      </w:r>
      <w:r w:rsidR="00D45D35">
        <w:rPr>
          <w:sz w:val="28"/>
          <w:szCs w:val="28"/>
        </w:rPr>
        <w:t xml:space="preserve"> шт. на общую сумму </w:t>
      </w:r>
      <w:r w:rsidR="00BB582D">
        <w:rPr>
          <w:sz w:val="28"/>
          <w:szCs w:val="28"/>
        </w:rPr>
        <w:t>849,44</w:t>
      </w:r>
      <w:r w:rsidR="00D45D35">
        <w:rPr>
          <w:sz w:val="28"/>
          <w:szCs w:val="28"/>
        </w:rPr>
        <w:t xml:space="preserve"> рублей (без учета НДС)</w:t>
      </w:r>
      <w:r w:rsidR="00AF37C4">
        <w:rPr>
          <w:sz w:val="28"/>
          <w:szCs w:val="28"/>
        </w:rPr>
        <w:t>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Догадин Д.В.</w:t>
      </w:r>
      <w:r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пояснений не имел</w:t>
      </w:r>
      <w:r>
        <w:rPr>
          <w:sz w:val="28"/>
          <w:szCs w:val="28"/>
        </w:rPr>
        <w:t>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BB582D">
        <w:rPr>
          <w:sz w:val="28"/>
          <w:szCs w:val="28"/>
        </w:rPr>
        <w:t>Догадина Д.В.</w:t>
      </w:r>
      <w:r>
        <w:rPr>
          <w:sz w:val="28"/>
          <w:szCs w:val="28"/>
        </w:rPr>
        <w:t xml:space="preserve"> подтверждается: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="00D45D35">
        <w:rPr>
          <w:sz w:val="28"/>
          <w:szCs w:val="28"/>
        </w:rPr>
        <w:t>Р.</w:t>
      </w:r>
      <w:r>
        <w:rPr>
          <w:sz w:val="28"/>
          <w:szCs w:val="28"/>
        </w:rPr>
        <w:t xml:space="preserve"> замечаний не имел, с протоколом согласился;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3A0895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 привлечении к ответственности </w:t>
      </w:r>
      <w:r w:rsidR="001575C6">
        <w:rPr>
          <w:sz w:val="28"/>
          <w:szCs w:val="28"/>
        </w:rPr>
        <w:t>мужчины</w:t>
      </w:r>
      <w:r w:rsidR="00D45D35">
        <w:rPr>
          <w:sz w:val="28"/>
          <w:szCs w:val="28"/>
        </w:rPr>
        <w:t xml:space="preserve">, одетого в </w:t>
      </w:r>
      <w:r w:rsidR="00BB582D">
        <w:rPr>
          <w:sz w:val="28"/>
          <w:szCs w:val="28"/>
        </w:rPr>
        <w:t>черный спортивный костюм,</w:t>
      </w:r>
      <w:r w:rsidR="00D45D35">
        <w:rPr>
          <w:sz w:val="28"/>
          <w:szCs w:val="28"/>
        </w:rPr>
        <w:t xml:space="preserve"> черные штаны </w:t>
      </w:r>
      <w:r w:rsidR="00BB582D">
        <w:rPr>
          <w:sz w:val="28"/>
          <w:szCs w:val="28"/>
        </w:rPr>
        <w:t>с</w:t>
      </w:r>
      <w:r w:rsidR="00D45D35">
        <w:rPr>
          <w:sz w:val="28"/>
          <w:szCs w:val="28"/>
        </w:rPr>
        <w:t xml:space="preserve"> бел</w:t>
      </w:r>
      <w:r w:rsidR="00BB582D">
        <w:rPr>
          <w:sz w:val="28"/>
          <w:szCs w:val="28"/>
        </w:rPr>
        <w:t>ой полоской, черную кепку</w:t>
      </w:r>
      <w:r w:rsidR="00AD3559">
        <w:rPr>
          <w:sz w:val="28"/>
          <w:szCs w:val="28"/>
        </w:rPr>
        <w:t xml:space="preserve"> </w:t>
      </w:r>
      <w:r>
        <w:rPr>
          <w:sz w:val="28"/>
          <w:szCs w:val="28"/>
        </w:rPr>
        <w:t>за кражу</w:t>
      </w:r>
      <w:r w:rsidR="00844474">
        <w:rPr>
          <w:sz w:val="28"/>
          <w:szCs w:val="28"/>
        </w:rPr>
        <w:t xml:space="preserve"> </w:t>
      </w:r>
      <w:r w:rsidR="00D45D35">
        <w:rPr>
          <w:sz w:val="28"/>
          <w:szCs w:val="28"/>
        </w:rPr>
        <w:t>сыра</w:t>
      </w:r>
      <w:r>
        <w:rPr>
          <w:sz w:val="28"/>
          <w:szCs w:val="28"/>
        </w:rPr>
        <w:t>;</w:t>
      </w:r>
    </w:p>
    <w:p w:rsidR="0074207C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3A0895">
        <w:rPr>
          <w:sz w:val="28"/>
          <w:szCs w:val="28"/>
        </w:rPr>
        <w:t>С.</w:t>
      </w:r>
      <w:r w:rsidR="00FD2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том, </w:t>
      </w:r>
      <w:r w:rsidR="00112E25">
        <w:rPr>
          <w:sz w:val="28"/>
          <w:szCs w:val="28"/>
        </w:rPr>
        <w:t xml:space="preserve">что </w:t>
      </w:r>
      <w:r w:rsidR="00D45D35">
        <w:rPr>
          <w:sz w:val="28"/>
          <w:szCs w:val="28"/>
        </w:rPr>
        <w:t xml:space="preserve">2 мая 2022 г. в 18 часов 00 минут </w:t>
      </w:r>
      <w:r w:rsidR="001575C6">
        <w:rPr>
          <w:sz w:val="28"/>
          <w:szCs w:val="28"/>
        </w:rPr>
        <w:t xml:space="preserve">мужчина </w:t>
      </w:r>
      <w:r w:rsidR="00023CE7">
        <w:rPr>
          <w:sz w:val="28"/>
          <w:szCs w:val="28"/>
        </w:rPr>
        <w:t xml:space="preserve">похитил </w:t>
      </w:r>
      <w:r w:rsidR="00BB582D">
        <w:rPr>
          <w:sz w:val="28"/>
          <w:szCs w:val="28"/>
        </w:rPr>
        <w:t>БЗМЖ БР-ЛИТ. Сыр сливочный 50% 8 шт. на общую сумму 849,44 рублей (без учета НДС)</w:t>
      </w:r>
      <w:r w:rsidR="00D45D35">
        <w:rPr>
          <w:sz w:val="28"/>
          <w:szCs w:val="28"/>
        </w:rPr>
        <w:t>, спрятав в карманы верхней одежды</w:t>
      </w:r>
      <w:r w:rsidR="00112E25">
        <w:rPr>
          <w:sz w:val="28"/>
          <w:szCs w:val="28"/>
        </w:rPr>
        <w:t xml:space="preserve">, </w:t>
      </w:r>
      <w:r>
        <w:rPr>
          <w:sz w:val="28"/>
          <w:szCs w:val="28"/>
        </w:rPr>
        <w:t>пронеся через кассу, не оплатив за товар;</w:t>
      </w:r>
    </w:p>
    <w:p w:rsidR="00D45D35" w:rsidP="00AF37C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>
        <w:rPr>
          <w:sz w:val="28"/>
          <w:szCs w:val="28"/>
        </w:rPr>
        <w:t xml:space="preserve">И. о том, что горячим следам было раскрыто мелкое хищение, совершенное </w:t>
      </w:r>
      <w:r w:rsidR="00BB582D">
        <w:rPr>
          <w:sz w:val="28"/>
          <w:szCs w:val="28"/>
        </w:rPr>
        <w:t>Догадиным Д.В.</w:t>
      </w:r>
      <w:r>
        <w:rPr>
          <w:sz w:val="28"/>
          <w:szCs w:val="28"/>
        </w:rPr>
        <w:t>;</w:t>
      </w:r>
    </w:p>
    <w:p w:rsidR="00AD3559" w:rsidP="00AD3559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D35">
        <w:rPr>
          <w:sz w:val="28"/>
          <w:szCs w:val="28"/>
        </w:rPr>
        <w:t xml:space="preserve">фотографией, на которой изображен </w:t>
      </w:r>
      <w:r w:rsidR="00BB582D">
        <w:rPr>
          <w:sz w:val="28"/>
          <w:szCs w:val="28"/>
        </w:rPr>
        <w:t>Догадин Д.В.</w:t>
      </w:r>
      <w:r w:rsidR="00D45D35">
        <w:rPr>
          <w:sz w:val="28"/>
          <w:szCs w:val="28"/>
        </w:rPr>
        <w:t xml:space="preserve">, обутый в </w:t>
      </w:r>
      <w:r w:rsidR="00BB582D">
        <w:rPr>
          <w:sz w:val="28"/>
          <w:szCs w:val="28"/>
        </w:rPr>
        <w:t>темные спортивные брюки с белыми лампасами</w:t>
      </w:r>
      <w:r w:rsidR="003A0895">
        <w:rPr>
          <w:sz w:val="28"/>
          <w:szCs w:val="28"/>
        </w:rPr>
        <w:t>;</w:t>
      </w:r>
      <w:r w:rsidR="003A0895">
        <w:rPr>
          <w:sz w:val="28"/>
          <w:szCs w:val="28"/>
        </w:rPr>
        <w:tab/>
      </w:r>
    </w:p>
    <w:p w:rsidR="008B3350" w:rsidRPr="006639AC" w:rsidP="00CE5D9D">
      <w:pPr>
        <w:pStyle w:val="BodyTextIndent"/>
        <w:tabs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1575C6">
        <w:rPr>
          <w:sz w:val="28"/>
          <w:szCs w:val="28"/>
        </w:rPr>
        <w:t>ами</w:t>
      </w:r>
      <w:r>
        <w:rPr>
          <w:sz w:val="28"/>
          <w:szCs w:val="28"/>
        </w:rPr>
        <w:t xml:space="preserve"> о стоимости </w:t>
      </w:r>
      <w:r w:rsidR="001575C6">
        <w:rPr>
          <w:sz w:val="28"/>
          <w:szCs w:val="28"/>
        </w:rPr>
        <w:t>т</w:t>
      </w:r>
      <w:r w:rsidR="00195105">
        <w:rPr>
          <w:sz w:val="28"/>
          <w:szCs w:val="28"/>
        </w:rPr>
        <w:t>овара</w:t>
      </w:r>
      <w:r w:rsidR="001575C6">
        <w:rPr>
          <w:sz w:val="28"/>
          <w:szCs w:val="28"/>
        </w:rPr>
        <w:t>.</w:t>
      </w:r>
      <w:r w:rsidR="001575C6">
        <w:rPr>
          <w:sz w:val="28"/>
          <w:szCs w:val="28"/>
        </w:rPr>
        <w:tab/>
      </w:r>
      <w:r w:rsidRPr="006639AC" w:rsidR="006639AC">
        <w:rPr>
          <w:sz w:val="28"/>
          <w:szCs w:val="28"/>
        </w:rPr>
        <w:tab/>
      </w:r>
    </w:p>
    <w:p w:rsidR="008B3350" w:rsidRPr="006639AC" w:rsidP="00AF37C4">
      <w:pPr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BB582D">
        <w:rPr>
          <w:sz w:val="28"/>
          <w:szCs w:val="28"/>
        </w:rPr>
        <w:t>Догадина Д.В.</w:t>
      </w:r>
      <w:r w:rsidR="00F33473">
        <w:rPr>
          <w:sz w:val="28"/>
          <w:szCs w:val="28"/>
        </w:rPr>
        <w:t xml:space="preserve"> </w:t>
      </w:r>
      <w:r w:rsidR="00674000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AF148A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</w:t>
      </w:r>
      <w:r w:rsidR="00AF148A">
        <w:rPr>
          <w:sz w:val="28"/>
          <w:szCs w:val="28"/>
        </w:rPr>
        <w:t>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3111CA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При назначении наказания мировой судья принимает во внимани</w:t>
      </w:r>
      <w:r w:rsidR="00B61B15">
        <w:rPr>
          <w:sz w:val="28"/>
          <w:szCs w:val="28"/>
        </w:rPr>
        <w:t>е</w:t>
      </w:r>
      <w:r w:rsidRPr="006639AC">
        <w:rPr>
          <w:sz w:val="28"/>
          <w:szCs w:val="28"/>
        </w:rPr>
        <w:t xml:space="preserve"> личность </w:t>
      </w:r>
      <w:r w:rsidR="00BB582D">
        <w:rPr>
          <w:sz w:val="28"/>
          <w:szCs w:val="28"/>
        </w:rPr>
        <w:t>Догадина Д.В.</w:t>
      </w:r>
      <w:r w:rsidR="00B81481">
        <w:rPr>
          <w:sz w:val="28"/>
          <w:szCs w:val="28"/>
        </w:rPr>
        <w:t xml:space="preserve">, </w:t>
      </w:r>
      <w:r w:rsidR="00BB582D">
        <w:rPr>
          <w:sz w:val="28"/>
          <w:szCs w:val="28"/>
        </w:rPr>
        <w:t xml:space="preserve">неоднократно </w:t>
      </w:r>
      <w:r w:rsidR="00B61B15">
        <w:rPr>
          <w:sz w:val="28"/>
          <w:szCs w:val="28"/>
        </w:rPr>
        <w:t>привлекавшегося к административной ответственности</w:t>
      </w:r>
      <w:r w:rsidR="003A0895">
        <w:rPr>
          <w:sz w:val="28"/>
          <w:szCs w:val="28"/>
        </w:rPr>
        <w:t>,</w:t>
      </w:r>
      <w:r w:rsidR="00BB582D">
        <w:rPr>
          <w:sz w:val="28"/>
          <w:szCs w:val="28"/>
        </w:rPr>
        <w:t xml:space="preserve"> в том числе за совершение мелких хищений,</w:t>
      </w:r>
      <w:r w:rsidR="00FD2DFC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 xml:space="preserve">считает необходимым назначить наказание в виде </w:t>
      </w:r>
      <w:r w:rsidR="00AF148A">
        <w:rPr>
          <w:sz w:val="28"/>
          <w:szCs w:val="28"/>
        </w:rPr>
        <w:t xml:space="preserve">административного </w:t>
      </w:r>
      <w:r w:rsidRPr="006639AC">
        <w:rPr>
          <w:sz w:val="28"/>
          <w:szCs w:val="28"/>
        </w:rPr>
        <w:t xml:space="preserve">ареста. </w:t>
      </w:r>
    </w:p>
    <w:p w:rsidR="008B3350" w:rsidRPr="006639AC" w:rsidP="00AF37C4">
      <w:pPr>
        <w:pStyle w:val="BodyTextIndent"/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Руководствуясь ст.7.27</w:t>
      </w:r>
      <w:r w:rsidRPr="006639AC" w:rsidR="00E910BA">
        <w:rPr>
          <w:sz w:val="28"/>
          <w:szCs w:val="28"/>
        </w:rPr>
        <w:t xml:space="preserve"> ч.</w:t>
      </w:r>
      <w:r w:rsidR="00AF148A">
        <w:rPr>
          <w:sz w:val="28"/>
          <w:szCs w:val="28"/>
        </w:rPr>
        <w:t>1</w:t>
      </w:r>
      <w:r w:rsidRPr="006639AC">
        <w:rPr>
          <w:sz w:val="28"/>
          <w:szCs w:val="28"/>
        </w:rPr>
        <w:t xml:space="preserve"> </w:t>
      </w:r>
      <w:r w:rsidRPr="006639AC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6639AC">
        <w:rPr>
          <w:sz w:val="28"/>
          <w:szCs w:val="28"/>
        </w:rPr>
        <w:t>, мировой судья</w:t>
      </w:r>
    </w:p>
    <w:p w:rsidR="00EA152E" w:rsidRPr="006639AC" w:rsidP="00AF37C4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575C6" w:rsidP="001575C6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BB582D">
        <w:rPr>
          <w:sz w:val="28"/>
          <w:szCs w:val="28"/>
        </w:rPr>
        <w:t>Догадина Д</w:t>
      </w:r>
      <w:r w:rsidR="001635FC">
        <w:rPr>
          <w:sz w:val="28"/>
          <w:szCs w:val="28"/>
        </w:rPr>
        <w:t>.</w:t>
      </w:r>
      <w:r w:rsidR="00BB582D">
        <w:rPr>
          <w:sz w:val="28"/>
          <w:szCs w:val="28"/>
        </w:rPr>
        <w:t>В</w:t>
      </w:r>
      <w:r w:rsidR="001635FC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ареста на срок </w:t>
      </w:r>
      <w:r w:rsidR="00BB582D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1575C6" w:rsidP="001575C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D45D35">
        <w:rPr>
          <w:sz w:val="28"/>
          <w:szCs w:val="28"/>
        </w:rPr>
        <w:t>22</w:t>
      </w:r>
      <w:r>
        <w:rPr>
          <w:sz w:val="28"/>
          <w:szCs w:val="28"/>
        </w:rPr>
        <w:t xml:space="preserve"> часов </w:t>
      </w:r>
      <w:r w:rsidR="003A0895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 w:rsidR="003A0895">
        <w:rPr>
          <w:sz w:val="28"/>
          <w:szCs w:val="28"/>
        </w:rPr>
        <w:t>2 мая</w:t>
      </w:r>
      <w:r>
        <w:rPr>
          <w:sz w:val="28"/>
          <w:szCs w:val="28"/>
        </w:rPr>
        <w:t xml:space="preserve"> 2022 г.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</w:p>
    <w:p w:rsidR="001575C6" w:rsidP="001575C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B21048">
      <w:pPr>
        <w:pStyle w:val="BodyTextIndent"/>
        <w:ind w:right="283" w:firstLine="851"/>
        <w:jc w:val="center"/>
        <w:rPr>
          <w:sz w:val="28"/>
          <w:szCs w:val="28"/>
        </w:rPr>
      </w:pPr>
    </w:p>
    <w:sectPr w:rsidSect="00E91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36B6"/>
    <w:rsid w:val="00023CE7"/>
    <w:rsid w:val="00026317"/>
    <w:rsid w:val="00032B40"/>
    <w:rsid w:val="0003389A"/>
    <w:rsid w:val="000338FF"/>
    <w:rsid w:val="000373E3"/>
    <w:rsid w:val="00037ACC"/>
    <w:rsid w:val="00040CDB"/>
    <w:rsid w:val="000446EB"/>
    <w:rsid w:val="000572C1"/>
    <w:rsid w:val="00066CDE"/>
    <w:rsid w:val="000679B7"/>
    <w:rsid w:val="000833BE"/>
    <w:rsid w:val="000960A7"/>
    <w:rsid w:val="000A5157"/>
    <w:rsid w:val="000A5463"/>
    <w:rsid w:val="000B66F7"/>
    <w:rsid w:val="000C6A32"/>
    <w:rsid w:val="000D3BFA"/>
    <w:rsid w:val="000D4622"/>
    <w:rsid w:val="000E1181"/>
    <w:rsid w:val="000E6D90"/>
    <w:rsid w:val="000F3323"/>
    <w:rsid w:val="000F65AF"/>
    <w:rsid w:val="00107DD4"/>
    <w:rsid w:val="00112E25"/>
    <w:rsid w:val="00114C6B"/>
    <w:rsid w:val="00124F42"/>
    <w:rsid w:val="00137213"/>
    <w:rsid w:val="00144135"/>
    <w:rsid w:val="001446A3"/>
    <w:rsid w:val="00146E32"/>
    <w:rsid w:val="001547AD"/>
    <w:rsid w:val="00156905"/>
    <w:rsid w:val="001575C6"/>
    <w:rsid w:val="001635FC"/>
    <w:rsid w:val="00163619"/>
    <w:rsid w:val="00195105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E1DAD"/>
    <w:rsid w:val="00211A14"/>
    <w:rsid w:val="00242D13"/>
    <w:rsid w:val="002479D0"/>
    <w:rsid w:val="00250F25"/>
    <w:rsid w:val="00250FC4"/>
    <w:rsid w:val="002567BC"/>
    <w:rsid w:val="00270A8F"/>
    <w:rsid w:val="002740A8"/>
    <w:rsid w:val="00281FB5"/>
    <w:rsid w:val="00287B82"/>
    <w:rsid w:val="00297ED0"/>
    <w:rsid w:val="002C1C74"/>
    <w:rsid w:val="002C4AC5"/>
    <w:rsid w:val="002C4F04"/>
    <w:rsid w:val="002C5BC4"/>
    <w:rsid w:val="002D006C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473D6"/>
    <w:rsid w:val="003521C8"/>
    <w:rsid w:val="00352C7E"/>
    <w:rsid w:val="00375B43"/>
    <w:rsid w:val="00376A38"/>
    <w:rsid w:val="00380174"/>
    <w:rsid w:val="003819F1"/>
    <w:rsid w:val="00393EF4"/>
    <w:rsid w:val="003A0895"/>
    <w:rsid w:val="003A09C0"/>
    <w:rsid w:val="003A49ED"/>
    <w:rsid w:val="003B1A90"/>
    <w:rsid w:val="003F2B48"/>
    <w:rsid w:val="00401270"/>
    <w:rsid w:val="00404128"/>
    <w:rsid w:val="00413761"/>
    <w:rsid w:val="004217F2"/>
    <w:rsid w:val="00433726"/>
    <w:rsid w:val="004409CD"/>
    <w:rsid w:val="00453ABF"/>
    <w:rsid w:val="00453C4B"/>
    <w:rsid w:val="004562AF"/>
    <w:rsid w:val="00480617"/>
    <w:rsid w:val="004916F2"/>
    <w:rsid w:val="00496D0B"/>
    <w:rsid w:val="004A172C"/>
    <w:rsid w:val="004A2987"/>
    <w:rsid w:val="004A309D"/>
    <w:rsid w:val="004A5ADE"/>
    <w:rsid w:val="004A64CC"/>
    <w:rsid w:val="004B6320"/>
    <w:rsid w:val="004C2D74"/>
    <w:rsid w:val="004D4564"/>
    <w:rsid w:val="004E0447"/>
    <w:rsid w:val="00503448"/>
    <w:rsid w:val="00504083"/>
    <w:rsid w:val="00530672"/>
    <w:rsid w:val="00537B4C"/>
    <w:rsid w:val="0057010C"/>
    <w:rsid w:val="00572941"/>
    <w:rsid w:val="005903F9"/>
    <w:rsid w:val="005974D4"/>
    <w:rsid w:val="005A15F2"/>
    <w:rsid w:val="005B1BD7"/>
    <w:rsid w:val="005B4578"/>
    <w:rsid w:val="005D6CFF"/>
    <w:rsid w:val="005F2E9D"/>
    <w:rsid w:val="0060097F"/>
    <w:rsid w:val="00605E81"/>
    <w:rsid w:val="00607523"/>
    <w:rsid w:val="00620968"/>
    <w:rsid w:val="0062199E"/>
    <w:rsid w:val="0062217A"/>
    <w:rsid w:val="00622CC5"/>
    <w:rsid w:val="00624E57"/>
    <w:rsid w:val="006552E3"/>
    <w:rsid w:val="00656D2F"/>
    <w:rsid w:val="006639AC"/>
    <w:rsid w:val="00674000"/>
    <w:rsid w:val="006741BD"/>
    <w:rsid w:val="00680EE2"/>
    <w:rsid w:val="0069056D"/>
    <w:rsid w:val="00692E75"/>
    <w:rsid w:val="0069456F"/>
    <w:rsid w:val="00694CE0"/>
    <w:rsid w:val="00696538"/>
    <w:rsid w:val="006B4198"/>
    <w:rsid w:val="006B78C8"/>
    <w:rsid w:val="006C40AC"/>
    <w:rsid w:val="006C56AC"/>
    <w:rsid w:val="006D3B01"/>
    <w:rsid w:val="006D7EF4"/>
    <w:rsid w:val="006E1EB3"/>
    <w:rsid w:val="006F07AE"/>
    <w:rsid w:val="006F4981"/>
    <w:rsid w:val="006F7BBF"/>
    <w:rsid w:val="0070246C"/>
    <w:rsid w:val="00720C92"/>
    <w:rsid w:val="0074207C"/>
    <w:rsid w:val="00742284"/>
    <w:rsid w:val="00756AB3"/>
    <w:rsid w:val="00762BB0"/>
    <w:rsid w:val="00781E98"/>
    <w:rsid w:val="00795FA4"/>
    <w:rsid w:val="0079650B"/>
    <w:rsid w:val="007A3E40"/>
    <w:rsid w:val="007A5700"/>
    <w:rsid w:val="007A6DA9"/>
    <w:rsid w:val="007B71F9"/>
    <w:rsid w:val="007C3E01"/>
    <w:rsid w:val="007D6015"/>
    <w:rsid w:val="007F47E0"/>
    <w:rsid w:val="00823AA3"/>
    <w:rsid w:val="00844474"/>
    <w:rsid w:val="00857580"/>
    <w:rsid w:val="00873F1C"/>
    <w:rsid w:val="00881E8A"/>
    <w:rsid w:val="00882FD7"/>
    <w:rsid w:val="0088589E"/>
    <w:rsid w:val="008A03B3"/>
    <w:rsid w:val="008B3350"/>
    <w:rsid w:val="008D0D17"/>
    <w:rsid w:val="008D189B"/>
    <w:rsid w:val="008E0AE2"/>
    <w:rsid w:val="008E328A"/>
    <w:rsid w:val="008F0A00"/>
    <w:rsid w:val="009100F0"/>
    <w:rsid w:val="00910C05"/>
    <w:rsid w:val="00912784"/>
    <w:rsid w:val="00913471"/>
    <w:rsid w:val="0092638F"/>
    <w:rsid w:val="00930E78"/>
    <w:rsid w:val="009323A6"/>
    <w:rsid w:val="009400DE"/>
    <w:rsid w:val="009425E6"/>
    <w:rsid w:val="009467C2"/>
    <w:rsid w:val="009502B3"/>
    <w:rsid w:val="009558EE"/>
    <w:rsid w:val="00960821"/>
    <w:rsid w:val="00971323"/>
    <w:rsid w:val="00976595"/>
    <w:rsid w:val="00976CFB"/>
    <w:rsid w:val="009879A1"/>
    <w:rsid w:val="009A11DD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56D8"/>
    <w:rsid w:val="00A26E41"/>
    <w:rsid w:val="00A271AC"/>
    <w:rsid w:val="00A46681"/>
    <w:rsid w:val="00A530C1"/>
    <w:rsid w:val="00A55DC1"/>
    <w:rsid w:val="00A57216"/>
    <w:rsid w:val="00A67EEE"/>
    <w:rsid w:val="00A71846"/>
    <w:rsid w:val="00A72D62"/>
    <w:rsid w:val="00A81BBA"/>
    <w:rsid w:val="00A87C73"/>
    <w:rsid w:val="00A908D8"/>
    <w:rsid w:val="00A95BCD"/>
    <w:rsid w:val="00AA3479"/>
    <w:rsid w:val="00AA49AD"/>
    <w:rsid w:val="00AC768C"/>
    <w:rsid w:val="00AD3559"/>
    <w:rsid w:val="00AF148A"/>
    <w:rsid w:val="00AF37C4"/>
    <w:rsid w:val="00AF3CA7"/>
    <w:rsid w:val="00AF71FF"/>
    <w:rsid w:val="00B028AA"/>
    <w:rsid w:val="00B02E81"/>
    <w:rsid w:val="00B07038"/>
    <w:rsid w:val="00B1062F"/>
    <w:rsid w:val="00B108E3"/>
    <w:rsid w:val="00B21048"/>
    <w:rsid w:val="00B22F87"/>
    <w:rsid w:val="00B432BE"/>
    <w:rsid w:val="00B453D3"/>
    <w:rsid w:val="00B462B8"/>
    <w:rsid w:val="00B52109"/>
    <w:rsid w:val="00B53BCE"/>
    <w:rsid w:val="00B53FA0"/>
    <w:rsid w:val="00B5529E"/>
    <w:rsid w:val="00B55321"/>
    <w:rsid w:val="00B6163E"/>
    <w:rsid w:val="00B61B15"/>
    <w:rsid w:val="00B73508"/>
    <w:rsid w:val="00B81481"/>
    <w:rsid w:val="00B9364C"/>
    <w:rsid w:val="00BA7DA9"/>
    <w:rsid w:val="00BB3D55"/>
    <w:rsid w:val="00BB582D"/>
    <w:rsid w:val="00BD00FB"/>
    <w:rsid w:val="00BE0B6F"/>
    <w:rsid w:val="00BE1FB3"/>
    <w:rsid w:val="00BE23FA"/>
    <w:rsid w:val="00BE2FA5"/>
    <w:rsid w:val="00BE4B9E"/>
    <w:rsid w:val="00C05D66"/>
    <w:rsid w:val="00C07426"/>
    <w:rsid w:val="00C10DD4"/>
    <w:rsid w:val="00C115D8"/>
    <w:rsid w:val="00C12F52"/>
    <w:rsid w:val="00C14D2F"/>
    <w:rsid w:val="00C31486"/>
    <w:rsid w:val="00C3278A"/>
    <w:rsid w:val="00C331B4"/>
    <w:rsid w:val="00C4710F"/>
    <w:rsid w:val="00C52015"/>
    <w:rsid w:val="00C64DFA"/>
    <w:rsid w:val="00C91CEB"/>
    <w:rsid w:val="00CA6CAF"/>
    <w:rsid w:val="00CC2A61"/>
    <w:rsid w:val="00CC2BC3"/>
    <w:rsid w:val="00CC4025"/>
    <w:rsid w:val="00CD2D4C"/>
    <w:rsid w:val="00CE5D9D"/>
    <w:rsid w:val="00CF3097"/>
    <w:rsid w:val="00D00D8F"/>
    <w:rsid w:val="00D037C3"/>
    <w:rsid w:val="00D0517D"/>
    <w:rsid w:val="00D216CA"/>
    <w:rsid w:val="00D2641D"/>
    <w:rsid w:val="00D26579"/>
    <w:rsid w:val="00D33FC0"/>
    <w:rsid w:val="00D33FDE"/>
    <w:rsid w:val="00D36021"/>
    <w:rsid w:val="00D36F88"/>
    <w:rsid w:val="00D45D35"/>
    <w:rsid w:val="00D546D7"/>
    <w:rsid w:val="00D66D23"/>
    <w:rsid w:val="00D71D3C"/>
    <w:rsid w:val="00D75225"/>
    <w:rsid w:val="00D75D9B"/>
    <w:rsid w:val="00D83EB3"/>
    <w:rsid w:val="00D870F0"/>
    <w:rsid w:val="00D9019C"/>
    <w:rsid w:val="00D95DC2"/>
    <w:rsid w:val="00DA61A9"/>
    <w:rsid w:val="00DB5073"/>
    <w:rsid w:val="00DB59C7"/>
    <w:rsid w:val="00DC0624"/>
    <w:rsid w:val="00DD1BA5"/>
    <w:rsid w:val="00DD6907"/>
    <w:rsid w:val="00DE06E8"/>
    <w:rsid w:val="00DE74B0"/>
    <w:rsid w:val="00DF0F3F"/>
    <w:rsid w:val="00E0095E"/>
    <w:rsid w:val="00E03CEC"/>
    <w:rsid w:val="00E0579E"/>
    <w:rsid w:val="00E1297E"/>
    <w:rsid w:val="00E30C8E"/>
    <w:rsid w:val="00E31560"/>
    <w:rsid w:val="00E41E64"/>
    <w:rsid w:val="00E4259E"/>
    <w:rsid w:val="00E50C40"/>
    <w:rsid w:val="00E563D1"/>
    <w:rsid w:val="00E747E5"/>
    <w:rsid w:val="00E8499C"/>
    <w:rsid w:val="00E910BA"/>
    <w:rsid w:val="00E916B7"/>
    <w:rsid w:val="00E93449"/>
    <w:rsid w:val="00EA152E"/>
    <w:rsid w:val="00EA6DBF"/>
    <w:rsid w:val="00EB3097"/>
    <w:rsid w:val="00EB5A6A"/>
    <w:rsid w:val="00ED0044"/>
    <w:rsid w:val="00ED0DE7"/>
    <w:rsid w:val="00EE1EDD"/>
    <w:rsid w:val="00EE718A"/>
    <w:rsid w:val="00EF7A08"/>
    <w:rsid w:val="00F0111F"/>
    <w:rsid w:val="00F029B9"/>
    <w:rsid w:val="00F26DC3"/>
    <w:rsid w:val="00F30B66"/>
    <w:rsid w:val="00F32C05"/>
    <w:rsid w:val="00F33473"/>
    <w:rsid w:val="00F36818"/>
    <w:rsid w:val="00F42ED0"/>
    <w:rsid w:val="00F55F64"/>
    <w:rsid w:val="00F61B09"/>
    <w:rsid w:val="00F73BE3"/>
    <w:rsid w:val="00F73FAE"/>
    <w:rsid w:val="00F82482"/>
    <w:rsid w:val="00FA2CF6"/>
    <w:rsid w:val="00FB7B8D"/>
    <w:rsid w:val="00FC07D3"/>
    <w:rsid w:val="00FD104A"/>
    <w:rsid w:val="00FD2DFC"/>
    <w:rsid w:val="00FF27FE"/>
    <w:rsid w:val="00FF5E83"/>
    <w:rsid w:val="00FF6026"/>
    <w:rsid w:val="00FF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D3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