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Минхаеров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видео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конференц-связи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привлекавшегося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судом установлен административный надзор и ограничения,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являться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 согласно графика в орган внутренних дел по месту жительства для регистрации, на регистрацию не явился, тем самым совершил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3 статьи 19.24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452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 поднадзорного лица по административному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1927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следующие административные ограничения: запрета на пребывание вне жилого помещения с 22 часов 00 минут до 6 часов 00 минут, запрета на выезд за пределы муниципального образования по избранному месту жительства, запрета на посещение мест проведения массовых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них,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Нижнекамского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4992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административное ограничение в виде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 по месту жительства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первой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 находит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время ареста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