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Дело № 5-01/4/2022</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31 января 2022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 Республика Татарстан</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 судебного участка № 7 по Нижнекамскому судебному району Республики Татарстан Шувалов Е.В., исполняющий обязанности мирового судьи судебного участка № 4 по Нижнекамскому судебному району Республики Татарстан, при секретаре судебного заседания Макаровой Н.В.,</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w:t>
      </w:r>
    </w:p>
    <w:p>
      <w:pPr>
        <w:spacing w:before="0" w:after="0" w:line="317" w:lineRule="atLeast"/>
        <w:ind w:firstLine="709"/>
        <w:jc w:val="both"/>
      </w:pPr>
      <w:r>
        <w:rPr>
          <w:rFonts w:ascii="Times New Roman" w:eastAsia="Times New Roman" w:hAnsi="Times New Roman" w:cs="Times New Roman"/>
          <w:sz w:val="28"/>
          <w:szCs w:val="28"/>
        </w:rPr>
        <w:t xml:space="preserve">в отношении </w:t>
      </w:r>
      <w:r>
        <w:rPr>
          <w:rStyle w:val="cat-FIOgrp-17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ExternalSystemDefinedgrp-51rplc-8"/>
          <w:rFonts w:ascii="Times New Roman" w:eastAsia="Times New Roman" w:hAnsi="Times New Roman" w:cs="Times New Roman"/>
          <w:sz w:val="28"/>
          <w:szCs w:val="28"/>
        </w:rPr>
        <w:t>...</w:t>
      </w:r>
      <w:r>
        <w:rPr>
          <w:rStyle w:val="cat-PassportDatagrp-35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и проживающего по адресу: </w:t>
      </w:r>
      <w:r>
        <w:rPr>
          <w:rStyle w:val="cat-UserDefined1771191715grp-52rplc-11"/>
          <w:rFonts w:ascii="Times New Roman" w:eastAsia="Times New Roman" w:hAnsi="Times New Roman" w:cs="Times New Roman"/>
          <w:sz w:val="28"/>
          <w:szCs w:val="28"/>
        </w:rPr>
        <w:t>хх</w:t>
      </w:r>
      <w:r>
        <w:rPr>
          <w:rFonts w:ascii="Times New Roman" w:eastAsia="Times New Roman" w:hAnsi="Times New Roman" w:cs="Times New Roman"/>
          <w:sz w:val="28"/>
          <w:szCs w:val="28"/>
        </w:rPr>
        <w:t xml:space="preserve">, работающего, </w:t>
      </w:r>
      <w:r>
        <w:rPr>
          <w:rFonts w:ascii="Times New Roman" w:eastAsia="Times New Roman" w:hAnsi="Times New Roman" w:cs="Times New Roman"/>
          <w:sz w:val="28"/>
          <w:szCs w:val="28"/>
        </w:rPr>
        <w:t>ранее не привлекавшегося к административной ответственности,</w:t>
      </w:r>
    </w:p>
    <w:p>
      <w:pPr>
        <w:spacing w:before="0" w:after="0" w:line="317" w:lineRule="atLeast"/>
        <w:jc w:val="both"/>
      </w:pPr>
    </w:p>
    <w:p>
      <w:pPr>
        <w:spacing w:before="0" w:after="0" w:line="317" w:lineRule="atLeast"/>
        <w:jc w:val="center"/>
      </w:pPr>
      <w:r>
        <w:rPr>
          <w:rFonts w:ascii="Times New Roman" w:eastAsia="Times New Roman" w:hAnsi="Times New Roman" w:cs="Times New Roman"/>
          <w:sz w:val="28"/>
          <w:szCs w:val="28"/>
        </w:rPr>
        <w:t>УСТАНОВИЛ:</w:t>
      </w:r>
    </w:p>
    <w:p>
      <w:pPr>
        <w:spacing w:before="0" w:after="0"/>
        <w:ind w:firstLine="52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04 ноября 2021 года в 23 часа 27 минут </w:t>
      </w:r>
      <w:r>
        <w:rPr>
          <w:rStyle w:val="cat-FIOgrp-18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находясь у дома, расположенного по адресу: Республика Татарстан, город Нижнекамск, </w:t>
      </w:r>
      <w:r>
        <w:rPr>
          <w:rStyle w:val="cat-UserDefined259147224grp-53rplc-18"/>
          <w:rFonts w:ascii="Times New Roman" w:eastAsia="Times New Roman" w:hAnsi="Times New Roman" w:cs="Times New Roman"/>
          <w:sz w:val="28"/>
          <w:szCs w:val="28"/>
        </w:rPr>
        <w:t>хх</w:t>
      </w:r>
      <w:r>
        <w:rPr>
          <w:rFonts w:ascii="Times New Roman" w:eastAsia="Times New Roman" w:hAnsi="Times New Roman" w:cs="Times New Roman"/>
          <w:sz w:val="28"/>
          <w:szCs w:val="28"/>
        </w:rPr>
        <w:t xml:space="preserve">, управлял транспортным средством </w:t>
      </w:r>
      <w:r>
        <w:rPr>
          <w:rStyle w:val="cat-CarMakeModelgrp-37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эклипс</w:t>
      </w:r>
      <w:r>
        <w:rPr>
          <w:rFonts w:ascii="Times New Roman" w:eastAsia="Times New Roman" w:hAnsi="Times New Roman" w:cs="Times New Roman"/>
          <w:sz w:val="28"/>
          <w:szCs w:val="28"/>
        </w:rPr>
        <w:t xml:space="preserve">», </w:t>
      </w:r>
      <w:r>
        <w:rPr>
          <w:rStyle w:val="cat-CarNumbergrp-39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на законное требование сотрудника полиции пройти медицинское освидетельствование на состояние опьянения ответил отказом, тем самым нарушил пункт 2.3.2 Правил дорожного движения Российской Федерации.</w:t>
      </w:r>
    </w:p>
    <w:p>
      <w:pPr>
        <w:spacing w:before="0" w:after="0"/>
        <w:ind w:firstLine="540"/>
        <w:jc w:val="both"/>
        <w:rPr>
          <w:sz w:val="28"/>
          <w:szCs w:val="28"/>
        </w:rPr>
      </w:pPr>
      <w:r>
        <w:rPr>
          <w:rStyle w:val="cat-FIOgrp-18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вину в совершении административного правонарушения не признал, пояснив, что 04 ноября 2021 года к его дому подъехал знакомый </w:t>
      </w:r>
      <w:r>
        <w:rPr>
          <w:rStyle w:val="cat-FIOgrp-19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автомобиле также находилась ранее ему незнакомая девушка. В связи с тем, что машина показалась ему интересной, он попросил </w:t>
      </w:r>
      <w:r>
        <w:rPr>
          <w:rStyle w:val="cat-FIOgrp-19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поездить вместе с ними. Так как возражений не было, он сел в автомобиль на заднее сиденье, находящееся за водителем. Для того чтобы сесть на заднее сиденье было необходимо откинуть переднее, поскольку автомобиль был </w:t>
      </w:r>
      <w:r>
        <w:rPr>
          <w:rFonts w:ascii="Times New Roman" w:eastAsia="Times New Roman" w:hAnsi="Times New Roman" w:cs="Times New Roman"/>
          <w:sz w:val="28"/>
          <w:szCs w:val="28"/>
        </w:rPr>
        <w:t>двухдверный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купэ</w:t>
      </w:r>
      <w:r>
        <w:rPr>
          <w:rFonts w:ascii="Times New Roman" w:eastAsia="Times New Roman" w:hAnsi="Times New Roman" w:cs="Times New Roman"/>
          <w:sz w:val="28"/>
          <w:szCs w:val="28"/>
        </w:rPr>
        <w:t xml:space="preserve">). Проехав вокруг дома, они остановились, и </w:t>
      </w:r>
      <w:r>
        <w:rPr>
          <w:rStyle w:val="cat-FIOgrp-19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сказал, что сзади находятся сотрудники ГИБДД. Услышав сказанное, девушка испугалась и вышла из автомобиля, а водитель пересел на переднее пассажирское сиденье. Впоследствии он вышел из автомобиля, и сотрудники полиции решили, что он управлял транспортным средством, в связи с чем начали проводить в отношении него процедуру освидетельствования на состояние опьянения. От прохождения процедуры, а также от подписания процессуальных документов он отказался, поскольку не управлял </w:t>
      </w:r>
      <w:r>
        <w:rPr>
          <w:rFonts w:ascii="Times New Roman" w:eastAsia="Times New Roman" w:hAnsi="Times New Roman" w:cs="Times New Roman"/>
          <w:sz w:val="28"/>
          <w:szCs w:val="28"/>
        </w:rPr>
        <w:t>транспортным средством. Просил производство по делу в отношении него прекратить за отсутствием состава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Свидетель </w:t>
      </w:r>
      <w:r>
        <w:rPr>
          <w:rStyle w:val="cat-FIOgrp-19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пояснил, что 04 ноября 2021 года он вместе с девушкой подъехал на автомобиле </w:t>
      </w:r>
      <w:r>
        <w:rPr>
          <w:rStyle w:val="cat-CarMakeModelgrp-37rplc-2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эклипс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к дому </w:t>
      </w:r>
      <w:r>
        <w:rPr>
          <w:rStyle w:val="cat-FIOgrp-20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Последний вышел из дома и через некоторое время они решили прокатиться на автомобиле. За рулем находился он, </w:t>
      </w:r>
      <w:r>
        <w:rPr>
          <w:rFonts w:ascii="Times New Roman" w:eastAsia="Times New Roman" w:hAnsi="Times New Roman" w:cs="Times New Roman"/>
          <w:sz w:val="28"/>
          <w:szCs w:val="28"/>
        </w:rPr>
        <w:t>аГерасимов</w:t>
      </w:r>
      <w:r>
        <w:rPr>
          <w:rFonts w:ascii="Times New Roman" w:eastAsia="Times New Roman" w:hAnsi="Times New Roman" w:cs="Times New Roman"/>
          <w:sz w:val="28"/>
          <w:szCs w:val="28"/>
        </w:rPr>
        <w:t xml:space="preserve"> А.И. сел на заднее сиденье, находящееся за водителем. Далее он увидел сотрудников ГИБДД, остановился, девушка вышла из автомобиля. В связи с тем, что у него не было прав на управление транспортным средством и он не являлся собственником автомобиля, он испугался и пересел на переднее пассажирское сиденье. После чего </w:t>
      </w:r>
      <w:r>
        <w:rPr>
          <w:rStyle w:val="cat-FIOgrp-18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вышел из автомобиля и подошел к сотрудникам ГИБДД.</w:t>
      </w:r>
    </w:p>
    <w:p>
      <w:pPr>
        <w:spacing w:before="0" w:after="0"/>
        <w:ind w:firstLine="540"/>
        <w:jc w:val="both"/>
        <w:rPr>
          <w:sz w:val="28"/>
          <w:szCs w:val="28"/>
        </w:rPr>
      </w:pPr>
      <w:r>
        <w:rPr>
          <w:rFonts w:ascii="Times New Roman" w:eastAsia="Times New Roman" w:hAnsi="Times New Roman" w:cs="Times New Roman"/>
          <w:sz w:val="28"/>
          <w:szCs w:val="28"/>
        </w:rPr>
        <w:t xml:space="preserve">Свидетель </w:t>
      </w:r>
      <w:r>
        <w:rPr>
          <w:rStyle w:val="cat-FIOgrp-21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дала показания, аналогичные показаниям </w:t>
      </w:r>
      <w:r>
        <w:rPr>
          <w:rStyle w:val="cat-FIOgrp-19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из которых следует, что </w:t>
      </w:r>
      <w:r>
        <w:rPr>
          <w:rStyle w:val="cat-FIOgrp-18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автомобилем не управлял.</w:t>
      </w:r>
    </w:p>
    <w:p>
      <w:pPr>
        <w:spacing w:before="0" w:after="0"/>
        <w:ind w:firstLine="540"/>
        <w:jc w:val="both"/>
        <w:rPr>
          <w:sz w:val="28"/>
          <w:szCs w:val="28"/>
        </w:rPr>
      </w:pPr>
      <w:r>
        <w:rPr>
          <w:rFonts w:ascii="Times New Roman" w:eastAsia="Times New Roman" w:hAnsi="Times New Roman" w:cs="Times New Roman"/>
          <w:sz w:val="28"/>
          <w:szCs w:val="28"/>
        </w:rPr>
        <w:t xml:space="preserve">Свидетель </w:t>
      </w:r>
      <w:r>
        <w:rPr>
          <w:rStyle w:val="cat-FIOgrp-22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пояснила, что она находилась в патрульном автомобиле, на переднем пассажирском сиденье. В процессе движения они увидели, как красный автомобиль проехал на запрещающий сигнал светофора и припарковался. Они проехали за данным автомобилем и остановились возле него, после чего </w:t>
      </w:r>
      <w:r>
        <w:rPr>
          <w:rStyle w:val="cat-FIOgrp-18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вышел со стороны водительской двери, потом из автомобиля вышла девушка.</w:t>
      </w:r>
    </w:p>
    <w:p>
      <w:pPr>
        <w:spacing w:before="0" w:after="0"/>
        <w:ind w:firstLine="540"/>
        <w:jc w:val="both"/>
        <w:rPr>
          <w:sz w:val="28"/>
          <w:szCs w:val="28"/>
        </w:rPr>
      </w:pPr>
      <w:r>
        <w:rPr>
          <w:rFonts w:ascii="Times New Roman" w:eastAsia="Times New Roman" w:hAnsi="Times New Roman" w:cs="Times New Roman"/>
          <w:sz w:val="28"/>
          <w:szCs w:val="28"/>
        </w:rPr>
        <w:t xml:space="preserve">Свидетель инспектор </w:t>
      </w:r>
      <w:r>
        <w:rPr>
          <w:rFonts w:ascii="Times New Roman" w:eastAsia="Times New Roman" w:hAnsi="Times New Roman" w:cs="Times New Roman"/>
          <w:sz w:val="28"/>
          <w:szCs w:val="28"/>
        </w:rPr>
        <w:t>ДПС ГИБДД УМВД России по Нижнекамскому району Республики Татарстан</w:t>
      </w:r>
      <w:r>
        <w:rPr>
          <w:rFonts w:ascii="Times New Roman" w:eastAsia="Times New Roman" w:hAnsi="Times New Roman" w:cs="Times New Roman"/>
          <w:sz w:val="28"/>
          <w:szCs w:val="28"/>
        </w:rPr>
        <w:t xml:space="preserve"> </w:t>
      </w:r>
      <w:r>
        <w:rPr>
          <w:rStyle w:val="cat-FIOgrp-23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пояснил, что точную дату происходящего он не помнит. Вместе с напарником ехали в патрульном автомобиле, проезжая по улице Тукая, они обратили внимание на автомобиль </w:t>
      </w:r>
      <w:r>
        <w:rPr>
          <w:rStyle w:val="cat-CarMakeModelgrp-37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эклипс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который проехал на запрещающий сигнал светофора. Включив проблесковые маячки, они проследовали за ним. После того как они подъехали к данному автомобилю, со стороны водительского сиденья вышел </w:t>
      </w:r>
      <w:r>
        <w:rPr>
          <w:rStyle w:val="cat-FIOgrp-18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которого исходил запах алкоголя. Со стороны пассажирского сиденья вышла девушка, с которой </w:t>
      </w:r>
      <w:r>
        <w:rPr>
          <w:rStyle w:val="cat-FIOgrp-18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поговорил, после чего она ушла. Кого-либо еще в автомобиле он не видел. В присутствии понятых было проведено освидетельствование на состояние алкогольного опьянения, проходить которое водитель отказывался. Водителю было предложено проехать в медицинское учреждение, от которого он также отказался в присутствии понятых. </w:t>
      </w:r>
    </w:p>
    <w:p>
      <w:pPr>
        <w:spacing w:before="0" w:after="0"/>
        <w:ind w:firstLine="540"/>
        <w:jc w:val="both"/>
        <w:rPr>
          <w:sz w:val="28"/>
          <w:szCs w:val="28"/>
        </w:rPr>
      </w:pPr>
      <w:r>
        <w:rPr>
          <w:rFonts w:ascii="Times New Roman" w:eastAsia="Times New Roman" w:hAnsi="Times New Roman" w:cs="Times New Roman"/>
          <w:sz w:val="28"/>
          <w:szCs w:val="28"/>
        </w:rPr>
        <w:t xml:space="preserve">Свидетель инспектор ДПС ГИБДД УМВД России по Нижнекамскому району Республики Татарстан </w:t>
      </w:r>
      <w:r>
        <w:rPr>
          <w:rStyle w:val="cat-FIOgrp-24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пояснил, </w:t>
      </w:r>
      <w:r>
        <w:rPr>
          <w:rFonts w:ascii="Times New Roman" w:eastAsia="Times New Roman" w:hAnsi="Times New Roman" w:cs="Times New Roman"/>
          <w:sz w:val="28"/>
          <w:szCs w:val="28"/>
        </w:rPr>
        <w:t xml:space="preserve">что точную дату происходящего он не помнит. Вместе с напарником </w:t>
      </w:r>
      <w:r>
        <w:rPr>
          <w:rStyle w:val="cat-FIOgrp-23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ехали в патрульном автомобиле, проезжая по </w:t>
      </w:r>
      <w:r>
        <w:rPr>
          <w:rStyle w:val="cat-Addressgrp-4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они обратили внимание на автомобиль </w:t>
      </w:r>
      <w:r>
        <w:rPr>
          <w:rStyle w:val="cat-CarMakeModelgrp-37rplc-4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эклипс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который проехал на запрещающий сигнал светофора, за рулем находился </w:t>
      </w:r>
      <w:r>
        <w:rPr>
          <w:rStyle w:val="cat-FIOgrp-18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Они проехали за ним и остановились возле автомобиля. Он подошел к водительской двери, из которой вышел </w:t>
      </w:r>
      <w:r>
        <w:rPr>
          <w:rStyle w:val="cat-FIOgrp-18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которого исходил запах алкоголя. В автомобиле на переднем пассажирском </w:t>
      </w:r>
      <w:r>
        <w:rPr>
          <w:rFonts w:ascii="Times New Roman" w:eastAsia="Times New Roman" w:hAnsi="Times New Roman" w:cs="Times New Roman"/>
          <w:sz w:val="28"/>
          <w:szCs w:val="28"/>
        </w:rPr>
        <w:t xml:space="preserve">сиденье находилась девушка, пристегнутая ремнем безопасности, которая вышла из автомобиля в момент беседы с </w:t>
      </w:r>
      <w:r>
        <w:rPr>
          <w:rStyle w:val="cat-FIOgrp-18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Других лиц в автомобиле не находилось. В присутствии понятых было проведено освидетельствование на состояние алкогольного опьянения, проходить которое водитель отказывался. Водителю было предложено проехать в медицинское учреждение, от которого он также отказался в присутствии понятых. </w:t>
      </w:r>
    </w:p>
    <w:p>
      <w:pPr>
        <w:spacing w:before="0" w:after="0"/>
        <w:ind w:firstLine="709"/>
        <w:jc w:val="both"/>
        <w:rPr>
          <w:sz w:val="28"/>
          <w:szCs w:val="28"/>
        </w:rPr>
      </w:pPr>
      <w:r>
        <w:rPr>
          <w:rFonts w:ascii="Times New Roman" w:eastAsia="Times New Roman" w:hAnsi="Times New Roman" w:cs="Times New Roman"/>
          <w:sz w:val="28"/>
          <w:szCs w:val="28"/>
        </w:rPr>
        <w:t xml:space="preserve">Свидетель понятой </w:t>
      </w:r>
      <w:r>
        <w:rPr>
          <w:rStyle w:val="cat-FIOgrp-25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суду пояснил, что он был остановлен сотрудниками ГИБДД. Попросили поучаствовать в качестве понятого при освидетельствовании водителя на состояние опьянения. Результат исследования </w:t>
      </w:r>
      <w:r>
        <w:rPr>
          <w:rFonts w:ascii="Times New Roman" w:eastAsia="Times New Roman" w:hAnsi="Times New Roman" w:cs="Times New Roman"/>
          <w:sz w:val="28"/>
          <w:szCs w:val="28"/>
        </w:rPr>
        <w:t>выдыхаемого воздуха на наличие алкоголя был отрицательным, поскольку водитель только делал вид, что выдыхал воздух в прибор. Далее сотрудник полиции предложил водителю пройти медицинское освидетельствование на состояние опьянения в медицинском учреждении, водитель отказался. После чего он и еще один понятой поставили подписи в протоколах. От водителя исходил запах алкоголя, о том, что водитель не управлял автомобилем, он не слышал.</w:t>
      </w:r>
    </w:p>
    <w:p>
      <w:pPr>
        <w:spacing w:before="0" w:after="0"/>
        <w:ind w:firstLine="709"/>
        <w:jc w:val="both"/>
        <w:rPr>
          <w:sz w:val="28"/>
          <w:szCs w:val="28"/>
        </w:rPr>
      </w:pPr>
      <w:r>
        <w:rPr>
          <w:rFonts w:ascii="Times New Roman" w:eastAsia="Times New Roman" w:hAnsi="Times New Roman" w:cs="Times New Roman"/>
          <w:sz w:val="28"/>
          <w:szCs w:val="28"/>
        </w:rPr>
        <w:t xml:space="preserve">Свидетель понятой </w:t>
      </w:r>
      <w:r>
        <w:rPr>
          <w:rStyle w:val="cat-FIOgrp-26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судебном заседании дал пояснения аналогичные пояснениям </w:t>
      </w:r>
      <w:r>
        <w:rPr>
          <w:rStyle w:val="cat-FIOgrp-25rplc-52"/>
          <w:rFonts w:ascii="Times New Roman" w:eastAsia="Times New Roman" w:hAnsi="Times New Roman" w:cs="Times New Roman"/>
          <w:sz w:val="28"/>
          <w:szCs w:val="28"/>
        </w:rPr>
        <w:t>фио</w:t>
      </w:r>
    </w:p>
    <w:p>
      <w:pPr>
        <w:spacing w:before="0" w:after="0"/>
        <w:ind w:firstLine="540"/>
        <w:jc w:val="both"/>
        <w:rPr>
          <w:sz w:val="28"/>
          <w:szCs w:val="28"/>
        </w:rPr>
      </w:pPr>
      <w:r>
        <w:rPr>
          <w:rFonts w:ascii="Times New Roman" w:eastAsia="Times New Roman" w:hAnsi="Times New Roman" w:cs="Times New Roman"/>
          <w:sz w:val="28"/>
          <w:szCs w:val="28"/>
        </w:rPr>
        <w:t xml:space="preserve">Выслушав </w:t>
      </w:r>
      <w:r>
        <w:rPr>
          <w:rStyle w:val="cat-FIOgrp-18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свидетелей </w:t>
      </w:r>
      <w:r>
        <w:rPr>
          <w:rStyle w:val="cat-FIOgrp-27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Н,, </w:t>
      </w:r>
      <w:r>
        <w:rPr>
          <w:rStyle w:val="cat-FIOgrp-28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9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5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19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2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1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изучив письменные доказательства по делу, видеозаписи, мировой судья приходит к следующему.</w:t>
      </w:r>
    </w:p>
    <w:p>
      <w:pPr>
        <w:spacing w:before="0" w:after="0"/>
        <w:ind w:firstLine="540"/>
        <w:jc w:val="both"/>
        <w:rPr>
          <w:sz w:val="32"/>
          <w:szCs w:val="32"/>
        </w:rPr>
      </w:pPr>
      <w:r>
        <w:rPr>
          <w:rFonts w:ascii="Times New Roman" w:eastAsia="Times New Roman" w:hAnsi="Times New Roman" w:cs="Times New Roman"/>
          <w:sz w:val="28"/>
          <w:szCs w:val="28"/>
        </w:rPr>
        <w:t xml:space="preserve">В соответствии с </w:t>
      </w:r>
      <w:hyperlink r:id="rId4" w:history="1">
        <w:r>
          <w:rPr>
            <w:rFonts w:ascii="Times New Roman" w:eastAsia="Times New Roman" w:hAnsi="Times New Roman" w:cs="Times New Roman"/>
            <w:color w:val="0000EE"/>
            <w:sz w:val="28"/>
            <w:szCs w:val="28"/>
            <w:u w:val="single" w:color="0000EE"/>
          </w:rPr>
          <w:t>частью 1 статьи 12.26</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Pr>
          <w:rFonts w:ascii="Times New Roman" w:eastAsia="Times New Roman" w:hAnsi="Times New Roman" w:cs="Times New Roman"/>
          <w:sz w:val="28"/>
          <w:szCs w:val="28"/>
        </w:rPr>
        <w:t> </w:t>
      </w:r>
      <w:hyperlink r:id="rId5" w:anchor="dst1810" w:history="1">
        <w:r>
          <w:rPr>
            <w:rFonts w:ascii="Times New Roman" w:eastAsia="Times New Roman" w:hAnsi="Times New Roman" w:cs="Times New Roman"/>
            <w:color w:val="0000EE"/>
            <w:sz w:val="28"/>
            <w:szCs w:val="28"/>
            <w:u w:val="single" w:color="0000EE"/>
          </w:rPr>
          <w:t>деяния</w:t>
        </w:r>
      </w:hyperlink>
      <w:r>
        <w:rPr>
          <w:rFonts w:ascii="Times New Roman" w:eastAsia="Times New Roman" w:hAnsi="Times New Roman" w:cs="Times New Roman"/>
          <w:sz w:val="28"/>
          <w:szCs w:val="28"/>
        </w:rPr>
        <w:t>.</w:t>
      </w:r>
    </w:p>
    <w:p>
      <w:pPr>
        <w:spacing w:before="0" w:after="0"/>
        <w:ind w:firstLine="540"/>
        <w:jc w:val="both"/>
        <w:rPr>
          <w:sz w:val="32"/>
          <w:szCs w:val="32"/>
        </w:rPr>
      </w:pPr>
      <w:r>
        <w:rPr>
          <w:rFonts w:ascii="Times New Roman" w:eastAsia="Times New Roman" w:hAnsi="Times New Roman" w:cs="Times New Roman"/>
          <w:sz w:val="28"/>
          <w:szCs w:val="28"/>
        </w:rPr>
        <w:t xml:space="preserve">Согласно </w:t>
      </w:r>
      <w:hyperlink r:id="rId6" w:history="1">
        <w:r>
          <w:rPr>
            <w:rFonts w:ascii="Times New Roman" w:eastAsia="Times New Roman" w:hAnsi="Times New Roman" w:cs="Times New Roman"/>
            <w:color w:val="0000EE"/>
            <w:sz w:val="28"/>
            <w:szCs w:val="28"/>
            <w:u w:val="single" w:color="0000EE"/>
          </w:rPr>
          <w:t>п. 2.3.2</w:t>
        </w:r>
      </w:hyperlink>
      <w:r>
        <w:rPr>
          <w:rFonts w:ascii="Times New Roman" w:eastAsia="Times New Roman" w:hAnsi="Times New Roman" w:cs="Times New Roman"/>
          <w:sz w:val="28"/>
          <w:szCs w:val="28"/>
        </w:rPr>
        <w:t xml:space="preserve"> Правил дорожного движения Российской Федерации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Неисполнение данной обязанности и совершение водителем </w:t>
      </w:r>
      <w:r>
        <w:rPr>
          <w:rStyle w:val="cat-FIOgrp-18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вменяемого ему административного правонарушения подтверждается совокупностью исследованных в ходе судебного разбирательства и приведенных ниже доказательств, а именно:</w:t>
      </w:r>
    </w:p>
    <w:p>
      <w:pPr>
        <w:spacing w:before="0" w:after="0"/>
        <w:ind w:firstLine="540"/>
        <w:jc w:val="both"/>
        <w:rPr>
          <w:sz w:val="28"/>
          <w:szCs w:val="28"/>
        </w:rPr>
      </w:pPr>
      <w:r>
        <w:rPr>
          <w:rFonts w:ascii="Times New Roman" w:eastAsia="Times New Roman" w:hAnsi="Times New Roman" w:cs="Times New Roman"/>
          <w:sz w:val="28"/>
          <w:szCs w:val="28"/>
        </w:rPr>
        <w:t xml:space="preserve">- протоколом об отстранении от управления транспортным средством № 16ОТ 223210 от 04 ноября 2021 года, согласно которому </w:t>
      </w:r>
      <w:r>
        <w:rPr>
          <w:rStyle w:val="cat-FIOgrp-18rplc-6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связи с наличием признаков опьянения: запах алкоголя изо рта, неустойчивость позы, нарушение речи отстранен от управления транспортным средством (л.д. 5); </w:t>
      </w:r>
    </w:p>
    <w:p>
      <w:pPr>
        <w:spacing w:before="0" w:after="0"/>
        <w:ind w:firstLine="540"/>
        <w:jc w:val="both"/>
        <w:rPr>
          <w:sz w:val="28"/>
          <w:szCs w:val="28"/>
        </w:rPr>
      </w:pPr>
      <w:r>
        <w:rPr>
          <w:rFonts w:ascii="Times New Roman" w:eastAsia="Times New Roman" w:hAnsi="Times New Roman" w:cs="Times New Roman"/>
          <w:sz w:val="28"/>
          <w:szCs w:val="28"/>
        </w:rPr>
        <w:t xml:space="preserve">- актом освидетельствования на состояние опьянения №06АО 00022189 от 04 ноября 2021 гола, согласно которому </w:t>
      </w:r>
      <w:r>
        <w:rPr>
          <w:rStyle w:val="cat-FIOgrp-18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прохождения освидетельствования на состояние опьянения отказался (л.д. 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чеком </w:t>
      </w:r>
      <w:r>
        <w:rPr>
          <w:rFonts w:ascii="Times New Roman" w:eastAsia="Times New Roman" w:hAnsi="Times New Roman" w:cs="Times New Roman"/>
          <w:sz w:val="28"/>
          <w:szCs w:val="28"/>
        </w:rPr>
        <w:t>алкотектора</w:t>
      </w:r>
      <w:r>
        <w:rPr>
          <w:rFonts w:ascii="Times New Roman" w:eastAsia="Times New Roman" w:hAnsi="Times New Roman" w:cs="Times New Roman"/>
          <w:sz w:val="28"/>
          <w:szCs w:val="28"/>
        </w:rPr>
        <w:t xml:space="preserve"> от 04 ноября 2021 года, согласно которому</w:t>
      </w:r>
      <w:r>
        <w:rPr>
          <w:rFonts w:ascii="Times New Roman" w:eastAsia="Times New Roman" w:hAnsi="Times New Roman" w:cs="Times New Roman"/>
          <w:b/>
          <w:bCs/>
          <w:sz w:val="28"/>
          <w:szCs w:val="28"/>
        </w:rPr>
        <w:t xml:space="preserve"> </w:t>
      </w:r>
      <w:r>
        <w:rPr>
          <w:rStyle w:val="cat-FIOgrp-18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прохождения освидетельствования на состояние опьянения отказался (л.д. 7);</w:t>
      </w:r>
    </w:p>
    <w:p>
      <w:pPr>
        <w:spacing w:before="0" w:after="0"/>
        <w:ind w:firstLine="540"/>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16ТМ 251188 от 04 ноября 2021 года, в котором зафиксирован признак опьянения </w:t>
      </w:r>
      <w:r>
        <w:rPr>
          <w:rStyle w:val="cat-FIOgrp-20rplc-74"/>
          <w:rFonts w:ascii="Times New Roman" w:eastAsia="Times New Roman" w:hAnsi="Times New Roman" w:cs="Times New Roman"/>
          <w:sz w:val="28"/>
          <w:szCs w:val="28"/>
        </w:rPr>
        <w:t>фио</w:t>
      </w:r>
      <w:r>
        <w:rPr>
          <w:rFonts w:ascii="Times New Roman" w:eastAsia="Times New Roman" w:hAnsi="Times New Roman" w:cs="Times New Roman"/>
          <w:sz w:val="28"/>
          <w:szCs w:val="28"/>
        </w:rPr>
        <w:t>: запах алкоголя изо рта и факт его отказа от прохождения медицинского освидетельствования на состояние опьянения в 23 часа 27 минут 04 ноября 2021 года ( л.д. 8);</w:t>
      </w:r>
    </w:p>
    <w:p>
      <w:pPr>
        <w:spacing w:before="0" w:after="0"/>
        <w:ind w:firstLine="540"/>
        <w:jc w:val="both"/>
        <w:rPr>
          <w:sz w:val="28"/>
          <w:szCs w:val="28"/>
        </w:rPr>
      </w:pPr>
      <w:r>
        <w:rPr>
          <w:rFonts w:ascii="Times New Roman" w:eastAsia="Times New Roman" w:hAnsi="Times New Roman" w:cs="Times New Roman"/>
          <w:sz w:val="28"/>
          <w:szCs w:val="28"/>
        </w:rPr>
        <w:t>- протоколом об административном правонарушении № 16РТ 01725977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05 ноября 2021 года, составленным в соответствии с требованиями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в котором описана сущность вменяемого </w:t>
      </w:r>
      <w:r>
        <w:rPr>
          <w:rStyle w:val="cat-FIOgrp-20rplc-8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правонарушения (л.д. 4);</w:t>
      </w:r>
    </w:p>
    <w:p>
      <w:pPr>
        <w:spacing w:before="0" w:after="0"/>
        <w:ind w:firstLine="540"/>
        <w:jc w:val="both"/>
        <w:rPr>
          <w:sz w:val="28"/>
          <w:szCs w:val="28"/>
        </w:rPr>
      </w:pPr>
      <w:r>
        <w:rPr>
          <w:rFonts w:ascii="Times New Roman" w:eastAsia="Times New Roman" w:hAnsi="Times New Roman" w:cs="Times New Roman"/>
          <w:sz w:val="28"/>
          <w:szCs w:val="28"/>
        </w:rPr>
        <w:t>- протоколом о задержании транспортного средства 16СТ 0514438 от 04 ноября 2021 года (л.д. 9);</w:t>
      </w:r>
    </w:p>
    <w:p>
      <w:pPr>
        <w:spacing w:before="0" w:after="0"/>
        <w:ind w:firstLine="540"/>
        <w:jc w:val="both"/>
        <w:rPr>
          <w:sz w:val="28"/>
          <w:szCs w:val="28"/>
        </w:rPr>
      </w:pPr>
      <w:r>
        <w:rPr>
          <w:rFonts w:ascii="Times New Roman" w:eastAsia="Times New Roman" w:hAnsi="Times New Roman" w:cs="Times New Roman"/>
          <w:sz w:val="28"/>
          <w:szCs w:val="28"/>
        </w:rPr>
        <w:t xml:space="preserve">- объяснениями понятых </w:t>
      </w:r>
      <w:r>
        <w:rPr>
          <w:rStyle w:val="cat-FIOgrp-25rplc-8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29rplc-8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согласно которым </w:t>
      </w:r>
      <w:r>
        <w:rPr>
          <w:rStyle w:val="cat-FIOgrp-18rplc-8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от прохождения медицинского освидетельствования на состояние опьянения ( л.д. 11-12);</w:t>
      </w:r>
    </w:p>
    <w:p>
      <w:pPr>
        <w:spacing w:before="0" w:after="0"/>
        <w:ind w:firstLine="540"/>
        <w:jc w:val="both"/>
        <w:rPr>
          <w:sz w:val="28"/>
          <w:szCs w:val="28"/>
        </w:rPr>
      </w:pPr>
      <w:r>
        <w:rPr>
          <w:rFonts w:ascii="Times New Roman" w:eastAsia="Times New Roman" w:hAnsi="Times New Roman" w:cs="Times New Roman"/>
          <w:sz w:val="28"/>
          <w:szCs w:val="28"/>
        </w:rPr>
        <w:t xml:space="preserve">- объяснением </w:t>
      </w:r>
      <w:r>
        <w:rPr>
          <w:rStyle w:val="cat-FIOgrp-22rplc-8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из которого следует что в момент остановки транспортного средства из-за руля автомобиля </w:t>
      </w:r>
      <w:r>
        <w:rPr>
          <w:rStyle w:val="cat-CarMakeModelgrp-38rplc-8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40rplc-8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вышел мужчина в светлых штанах и разноцветной толстовке (л.д. 10);</w:t>
      </w:r>
    </w:p>
    <w:p>
      <w:pPr>
        <w:spacing w:before="0" w:after="0"/>
        <w:ind w:firstLine="540"/>
        <w:jc w:val="both"/>
        <w:rPr>
          <w:sz w:val="28"/>
          <w:szCs w:val="28"/>
        </w:rPr>
      </w:pPr>
      <w:r>
        <w:rPr>
          <w:rFonts w:ascii="Times New Roman" w:eastAsia="Times New Roman" w:hAnsi="Times New Roman" w:cs="Times New Roman"/>
          <w:sz w:val="28"/>
          <w:szCs w:val="28"/>
        </w:rPr>
        <w:t>- рапортами</w:t>
      </w:r>
      <w:r>
        <w:rPr>
          <w:rFonts w:ascii="Times New Roman" w:eastAsia="Times New Roman" w:hAnsi="Times New Roman" w:cs="Times New Roman"/>
          <w:sz w:val="28"/>
          <w:szCs w:val="28"/>
        </w:rPr>
        <w:t xml:space="preserve"> инспекторов ДПС ГИБДД УМВД России по Нижнекамскому району Республики Татарстан </w:t>
      </w:r>
      <w:r>
        <w:rPr>
          <w:rStyle w:val="cat-FIOgrp-24rplc-9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23rplc-9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(л.д. 13-14)</w:t>
      </w:r>
    </w:p>
    <w:p>
      <w:pPr>
        <w:spacing w:before="0" w:after="0"/>
        <w:ind w:firstLine="540"/>
        <w:jc w:val="both"/>
        <w:rPr>
          <w:sz w:val="28"/>
          <w:szCs w:val="28"/>
        </w:rPr>
      </w:pPr>
      <w:r>
        <w:rPr>
          <w:rFonts w:ascii="Times New Roman" w:eastAsia="Times New Roman" w:hAnsi="Times New Roman" w:cs="Times New Roman"/>
          <w:sz w:val="28"/>
          <w:szCs w:val="28"/>
        </w:rPr>
        <w:t>- видеозаписями на С</w:t>
      </w:r>
      <w:r>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-диске, на которых зафиксирован факт отказа </w:t>
      </w:r>
      <w:r>
        <w:rPr>
          <w:rStyle w:val="cat-FIOgrp-20rplc-9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прохождения освидетельствования на состояние алкогольного опьянения и медицинского освидетельствования на состояние опьянения, а также факт того, что при остановке патрульного автомобиля рядом с автомобилем </w:t>
      </w:r>
      <w:r>
        <w:rPr>
          <w:rStyle w:val="cat-CarMakeModelgrp-37rplc-9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эклипс</w:t>
      </w:r>
      <w:r>
        <w:rPr>
          <w:rFonts w:ascii="Times New Roman" w:eastAsia="Times New Roman" w:hAnsi="Times New Roman" w:cs="Times New Roman"/>
          <w:sz w:val="28"/>
          <w:szCs w:val="28"/>
        </w:rPr>
        <w:t xml:space="preserve">» загорается стоп-сигнал, отключаются габаритные огни, открывается водительская дверь, после чего из автомобиля выходит </w:t>
      </w:r>
      <w:r>
        <w:rPr>
          <w:rStyle w:val="cat-FIOgrp-18rplc-96"/>
          <w:rFonts w:ascii="Times New Roman" w:eastAsia="Times New Roman" w:hAnsi="Times New Roman" w:cs="Times New Roman"/>
          <w:sz w:val="28"/>
          <w:szCs w:val="28"/>
        </w:rPr>
        <w:t>фио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(л.д. 69);</w:t>
      </w:r>
    </w:p>
    <w:p>
      <w:pPr>
        <w:spacing w:before="0" w:after="0"/>
        <w:ind w:firstLine="540"/>
        <w:jc w:val="both"/>
        <w:rPr>
          <w:sz w:val="28"/>
          <w:szCs w:val="28"/>
        </w:rPr>
      </w:pPr>
      <w:r>
        <w:rPr>
          <w:rFonts w:ascii="Times New Roman" w:eastAsia="Times New Roman" w:hAnsi="Times New Roman" w:cs="Times New Roman"/>
          <w:sz w:val="28"/>
          <w:szCs w:val="28"/>
        </w:rPr>
        <w:t>Представленные доказательства последовательны, дополняют друг друга и согласуются между собой, фактов нарушения определенной законом процедуры сбора и фиксации доказательств не установлено, в связи с чем, подвергать сомнению письменные и иные доказательства у мирового судьи оснований не имеется. Совершенные должностным лицом процессуальные действия соответствуют установленной законодательством процедуре направления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11 Постановления Пленума Верховного Суда Российской Федерации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w:t>
      </w:r>
      <w:r>
        <w:rPr>
          <w:rFonts w:ascii="Times New Roman" w:eastAsia="Times New Roman" w:hAnsi="Times New Roman" w:cs="Times New Roman"/>
          <w:sz w:val="28"/>
          <w:szCs w:val="28"/>
        </w:rPr>
        <w:t>Российской Федерации об 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статье 12.26 данного кодекса. </w:t>
      </w:r>
    </w:p>
    <w:p>
      <w:pPr>
        <w:spacing w:before="0" w:after="0"/>
        <w:ind w:firstLine="709"/>
        <w:jc w:val="both"/>
        <w:rPr>
          <w:sz w:val="28"/>
          <w:szCs w:val="28"/>
        </w:rPr>
      </w:pPr>
      <w:r>
        <w:rPr>
          <w:rFonts w:ascii="Times New Roman" w:eastAsia="Times New Roman" w:hAnsi="Times New Roman" w:cs="Times New Roman"/>
          <w:sz w:val="28"/>
          <w:szCs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такой водитель подлежит направлению на медицинское освидетельствование на состояние опьянения. </w:t>
      </w:r>
    </w:p>
    <w:p>
      <w:pPr>
        <w:spacing w:before="0" w:after="0"/>
        <w:ind w:firstLine="709"/>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о прохождении такого освидетельствования образует объективную сторону состава административного правонарушения, предусмотренного статьей 12.26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pPr>
        <w:spacing w:before="0" w:after="0"/>
        <w:ind w:firstLine="709"/>
        <w:jc w:val="both"/>
        <w:rPr>
          <w:sz w:val="28"/>
          <w:szCs w:val="28"/>
        </w:rPr>
      </w:pPr>
      <w:hyperlink r:id="rId7" w:history="1">
        <w:r>
          <w:rPr>
            <w:rFonts w:ascii="Times New Roman" w:eastAsia="Times New Roman" w:hAnsi="Times New Roman" w:cs="Times New Roman"/>
            <w:color w:val="0000EE"/>
            <w:sz w:val="28"/>
            <w:szCs w:val="28"/>
            <w:u w:val="single" w:color="0000EE"/>
          </w:rPr>
          <w:t>Частью 2 статьи 27.12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установлено, что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частью 3 статьи 30 Федерального закона от 7 февраля </w:t>
      </w:r>
      <w:r>
        <w:rPr>
          <w:rFonts w:ascii="Times New Roman" w:eastAsia="Times New Roman" w:hAnsi="Times New Roman" w:cs="Times New Roman"/>
          <w:sz w:val="28"/>
          <w:szCs w:val="28"/>
        </w:rPr>
        <w:t>2011 г</w:t>
      </w:r>
      <w:r>
        <w:rPr>
          <w:rFonts w:ascii="Times New Roman" w:eastAsia="Times New Roman" w:hAnsi="Times New Roman" w:cs="Times New Roman"/>
          <w:sz w:val="28"/>
          <w:szCs w:val="28"/>
        </w:rPr>
        <w:t>. № 3-ФЗ «О полиции» законные требования сотрудника полиции обязательны для выполнения гражданами и должностными лицами.</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Постановлением Правительства Российской Федерации от 26 июня 2008 года № 475 утверждены </w:t>
      </w:r>
      <w:hyperlink r:id="rId8" w:history="1">
        <w:r>
          <w:rPr>
            <w:rFonts w:ascii="Times New Roman" w:eastAsia="Times New Roman" w:hAnsi="Times New Roman" w:cs="Times New Roman"/>
            <w:color w:val="0000EE"/>
            <w:sz w:val="28"/>
            <w:szCs w:val="28"/>
            <w:u w:val="single" w:color="0000EE"/>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u w:val="single" w:color="0000EE"/>
          </w:rPr>
          <w:t>пунктом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709"/>
        <w:jc w:val="both"/>
        <w:rPr>
          <w:sz w:val="28"/>
          <w:szCs w:val="28"/>
        </w:rPr>
      </w:pPr>
      <w:r>
        <w:rPr>
          <w:rFonts w:ascii="Times New Roman" w:eastAsia="Times New Roman" w:hAnsi="Times New Roman" w:cs="Times New Roman"/>
          <w:sz w:val="28"/>
          <w:szCs w:val="28"/>
        </w:rPr>
        <w:t xml:space="preserve">Основанием полагать, что </w:t>
      </w:r>
      <w:r>
        <w:rPr>
          <w:rStyle w:val="cat-FIOgrp-18rplc-10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находится в состоянии опьянения, послужили выявленные у него сотрудником ДПС ГИБДД признаки опьянения – запах алкоголя изо рта.</w:t>
      </w:r>
    </w:p>
    <w:p>
      <w:pPr>
        <w:spacing w:before="0" w:after="0"/>
        <w:ind w:firstLine="709"/>
        <w:jc w:val="both"/>
        <w:rPr>
          <w:sz w:val="28"/>
          <w:szCs w:val="28"/>
        </w:rPr>
      </w:pPr>
      <w:r>
        <w:rPr>
          <w:rFonts w:ascii="Times New Roman" w:eastAsia="Times New Roman" w:hAnsi="Times New Roman" w:cs="Times New Roman"/>
          <w:sz w:val="28"/>
          <w:szCs w:val="28"/>
        </w:rPr>
        <w:t xml:space="preserve">При наличии указанных признаков опьянения должностным лицом ГИБДД в порядке, предусмотренном </w:t>
      </w:r>
      <w:hyperlink r:id="rId8" w:history="1">
        <w:r>
          <w:rPr>
            <w:rFonts w:ascii="Times New Roman" w:eastAsia="Times New Roman" w:hAnsi="Times New Roman" w:cs="Times New Roman"/>
            <w:color w:val="0000EE"/>
            <w:sz w:val="28"/>
            <w:szCs w:val="28"/>
            <w:u w:val="single" w:color="0000EE"/>
          </w:rPr>
          <w:t>Правилами</w:t>
        </w:r>
      </w:hyperlink>
      <w:r>
        <w:rPr>
          <w:rFonts w:ascii="Times New Roman" w:eastAsia="Times New Roman" w:hAnsi="Times New Roman" w:cs="Times New Roman"/>
          <w:sz w:val="28"/>
          <w:szCs w:val="28"/>
        </w:rPr>
        <w:t xml:space="preserve">, </w:t>
      </w:r>
      <w:r>
        <w:rPr>
          <w:rStyle w:val="cat-FIOgrp-18rplc-10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было предложено пройти освидетельствование на состояние алкогольного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10" w:history="1">
        <w:r>
          <w:rPr>
            <w:rFonts w:ascii="Times New Roman" w:eastAsia="Times New Roman" w:hAnsi="Times New Roman" w:cs="Times New Roman"/>
            <w:color w:val="0000EE"/>
            <w:sz w:val="28"/>
            <w:szCs w:val="28"/>
            <w:u w:val="single" w:color="0000EE"/>
          </w:rPr>
          <w:t>пунктом 10</w:t>
        </w:r>
      </w:hyperlink>
      <w:r>
        <w:rPr>
          <w:rFonts w:ascii="Times New Roman" w:eastAsia="Times New Roman" w:hAnsi="Times New Roman" w:cs="Times New Roman"/>
          <w:sz w:val="28"/>
          <w:szCs w:val="28"/>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В связи с отказом от прохождения освидетельствования на состояние алкогольного опьянения и наличием достаточных оснований полагать, что лицо находится в состоянии опьянения, </w:t>
      </w:r>
      <w:r>
        <w:rPr>
          <w:rStyle w:val="cat-FIOgrp-18rplc-10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было предложено пройти медицинское освидетельствование на состояние опьянения, пройти которое он отказался, о чем свидетельствуют показания понятых, а также исследованные судом видеозаписи.</w:t>
      </w:r>
    </w:p>
    <w:p>
      <w:pPr>
        <w:spacing w:before="0" w:after="0"/>
        <w:ind w:firstLine="709"/>
        <w:jc w:val="both"/>
        <w:rPr>
          <w:sz w:val="28"/>
          <w:szCs w:val="28"/>
        </w:rPr>
      </w:pPr>
      <w:r>
        <w:rPr>
          <w:rFonts w:ascii="Times New Roman" w:eastAsia="Times New Roman" w:hAnsi="Times New Roman" w:cs="Times New Roman"/>
          <w:sz w:val="28"/>
          <w:szCs w:val="28"/>
        </w:rPr>
        <w:t xml:space="preserve">Меры обеспечения производства по делу об административном правонарушении применены к </w:t>
      </w:r>
      <w:r>
        <w:rPr>
          <w:rStyle w:val="cat-FIOgrp-18rplc-10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соответствии с требованиями </w:t>
      </w:r>
      <w:hyperlink r:id="rId11" w:history="1">
        <w:r>
          <w:rPr>
            <w:rFonts w:ascii="Times New Roman" w:eastAsia="Times New Roman" w:hAnsi="Times New Roman" w:cs="Times New Roman"/>
            <w:color w:val="0000EE"/>
            <w:sz w:val="28"/>
            <w:szCs w:val="28"/>
            <w:u w:val="single" w:color="0000EE"/>
          </w:rPr>
          <w:t>статьи 27.12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7" w:after="0"/>
        <w:ind w:firstLine="709"/>
        <w:jc w:val="both"/>
        <w:rPr>
          <w:sz w:val="28"/>
          <w:szCs w:val="28"/>
        </w:rPr>
      </w:pPr>
      <w:r>
        <w:rPr>
          <w:rFonts w:ascii="Times New Roman" w:eastAsia="Times New Roman" w:hAnsi="Times New Roman" w:cs="Times New Roman"/>
          <w:sz w:val="28"/>
          <w:szCs w:val="28"/>
        </w:rPr>
        <w:t xml:space="preserve">Из представленных материалов усматривается, что совершенные должностным лицом в отношении </w:t>
      </w:r>
      <w:r>
        <w:rPr>
          <w:rStyle w:val="cat-FIOgrp-20rplc-10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процессуальные действия проведены в соответствии с действующим законодательством и сомнений в законности и обоснованности не вызывают, а составленные процессуальные документы соответствуют требованиям норм Кодекса Российской Федерации об административных правонарушениях.</w:t>
      </w:r>
    </w:p>
    <w:p>
      <w:pPr>
        <w:spacing w:before="0" w:after="0"/>
        <w:ind w:firstLine="709"/>
        <w:jc w:val="both"/>
        <w:rPr>
          <w:sz w:val="28"/>
          <w:szCs w:val="28"/>
        </w:rPr>
      </w:pPr>
      <w:r>
        <w:rPr>
          <w:rFonts w:ascii="Times New Roman" w:eastAsia="Times New Roman" w:hAnsi="Times New Roman" w:cs="Times New Roman"/>
          <w:sz w:val="28"/>
          <w:szCs w:val="28"/>
        </w:rPr>
        <w:t xml:space="preserve">Кроме того, при составлении протокола об административном правонарушении, протокола об отстранении от управления транспортным средством </w:t>
      </w:r>
      <w:r>
        <w:rPr>
          <w:rStyle w:val="cat-FIOgrp-18rplc-10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права и обязанности, предусмотренные статьей 25.1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а также статья 51 Конституции РФ, о чем свидетельствует записи </w:t>
      </w:r>
      <w:r>
        <w:rPr>
          <w:rFonts w:ascii="Times New Roman" w:eastAsia="Times New Roman" w:hAnsi="Times New Roman" w:cs="Times New Roman"/>
          <w:sz w:val="28"/>
          <w:szCs w:val="28"/>
        </w:rPr>
        <w:t>видеорегистратора</w:t>
      </w:r>
      <w:r>
        <w:rPr>
          <w:rFonts w:ascii="Times New Roman" w:eastAsia="Times New Roman" w:hAnsi="Times New Roman" w:cs="Times New Roman"/>
          <w:sz w:val="28"/>
          <w:szCs w:val="28"/>
        </w:rPr>
        <w:t xml:space="preserve"> патрульного автомобиля.</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критически относится к доводам </w:t>
      </w:r>
      <w:r>
        <w:rPr>
          <w:rStyle w:val="cat-FIOgrp-20rplc-1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а также свидетелей </w:t>
      </w:r>
      <w:r>
        <w:rPr>
          <w:rStyle w:val="cat-FIOgrp-19rplc-1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30rplc-1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автомобилем управлял </w:t>
      </w:r>
      <w:r>
        <w:rPr>
          <w:rStyle w:val="cat-FIOgrp-19rplc-1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поскольку они опровергаются показаниями иных свидетелей, допрошенных в ходе судебного заседания, из которых следует, что в автомобиле находились только </w:t>
      </w:r>
      <w:r>
        <w:rPr>
          <w:rStyle w:val="cat-FIOgrp-18rplc-1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девушка. </w:t>
      </w:r>
    </w:p>
    <w:p>
      <w:pPr>
        <w:spacing w:before="0" w:after="0"/>
        <w:ind w:firstLine="709"/>
        <w:jc w:val="both"/>
        <w:rPr>
          <w:sz w:val="28"/>
          <w:szCs w:val="28"/>
        </w:rPr>
      </w:pPr>
      <w:r>
        <w:rPr>
          <w:rFonts w:ascii="Times New Roman" w:eastAsia="Times New Roman" w:hAnsi="Times New Roman" w:cs="Times New Roman"/>
          <w:sz w:val="28"/>
          <w:szCs w:val="28"/>
        </w:rPr>
        <w:t xml:space="preserve">Кроме того, из записи </w:t>
      </w:r>
      <w:r>
        <w:rPr>
          <w:rFonts w:ascii="Times New Roman" w:eastAsia="Times New Roman" w:hAnsi="Times New Roman" w:cs="Times New Roman"/>
          <w:sz w:val="28"/>
          <w:szCs w:val="28"/>
        </w:rPr>
        <w:t>видеорегистратора</w:t>
      </w:r>
      <w:r>
        <w:rPr>
          <w:rFonts w:ascii="Times New Roman" w:eastAsia="Times New Roman" w:hAnsi="Times New Roman" w:cs="Times New Roman"/>
          <w:sz w:val="28"/>
          <w:szCs w:val="28"/>
        </w:rPr>
        <w:t xml:space="preserve"> патрульного автомобиля следует, что перед выходом </w:t>
      </w:r>
      <w:r>
        <w:rPr>
          <w:rStyle w:val="cat-FIOgrp-20rplc-1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из автомобиля, загорается стоп-сигнал, после чего отключаются габаритные огни. Данные обстоятельства противоречат позиции </w:t>
      </w:r>
      <w:r>
        <w:rPr>
          <w:rStyle w:val="cat-FIOgrp-20rplc-1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он находился на заднем сиденье автомобиля и вышел из водительской двери, предварительно откинув водительское сиденье. </w:t>
      </w:r>
    </w:p>
    <w:p>
      <w:pPr>
        <w:spacing w:before="0" w:after="0"/>
        <w:ind w:firstLine="709"/>
        <w:jc w:val="both"/>
        <w:rPr>
          <w:sz w:val="28"/>
          <w:szCs w:val="28"/>
        </w:rPr>
      </w:pPr>
      <w:r>
        <w:rPr>
          <w:rFonts w:ascii="Times New Roman" w:eastAsia="Times New Roman" w:hAnsi="Times New Roman" w:cs="Times New Roman"/>
          <w:sz w:val="28"/>
          <w:szCs w:val="28"/>
        </w:rPr>
        <w:t xml:space="preserve">Суд полагает, что свидетели </w:t>
      </w:r>
      <w:r>
        <w:rPr>
          <w:rStyle w:val="cat-FIOgrp-19rplc-1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31rplc-1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В заинтересованы в исходе дела, поскольку являются знакомыми </w:t>
      </w:r>
      <w:r>
        <w:rPr>
          <w:rStyle w:val="cat-FIOgrp-20rplc-119"/>
          <w:rFonts w:ascii="Times New Roman" w:eastAsia="Times New Roman" w:hAnsi="Times New Roman" w:cs="Times New Roman"/>
          <w:sz w:val="28"/>
          <w:szCs w:val="28"/>
        </w:rPr>
        <w:t>фио</w:t>
      </w:r>
      <w:r>
        <w:rPr>
          <w:rFonts w:ascii="Times New Roman" w:eastAsia="Times New Roman" w:hAnsi="Times New Roman" w:cs="Times New Roman"/>
          <w:sz w:val="28"/>
          <w:szCs w:val="28"/>
        </w:rPr>
        <w:t>, а их показания направлены на избежание ответственности лица, привлекаемого к административной ответственности.</w:t>
      </w:r>
    </w:p>
    <w:p>
      <w:pPr>
        <w:spacing w:before="0" w:after="0"/>
        <w:ind w:firstLine="709"/>
        <w:jc w:val="both"/>
        <w:rPr>
          <w:sz w:val="28"/>
          <w:szCs w:val="28"/>
        </w:rPr>
      </w:pPr>
      <w:r>
        <w:rPr>
          <w:rFonts w:ascii="Times New Roman" w:eastAsia="Times New Roman" w:hAnsi="Times New Roman" w:cs="Times New Roman"/>
          <w:sz w:val="28"/>
          <w:szCs w:val="28"/>
        </w:rPr>
        <w:t xml:space="preserve">Оценивая доводы </w:t>
      </w:r>
      <w:r>
        <w:rPr>
          <w:rStyle w:val="cat-FIOgrp-20rplc-1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он не управлял автомобилем, суд признает их несостоятельными, поскольку ни сотрудникам ГИБДД, ни понятым, </w:t>
      </w:r>
      <w:r>
        <w:rPr>
          <w:rStyle w:val="cat-FIOgrp-18rplc-1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говорил, о необходимости опроса </w:t>
      </w:r>
      <w:r>
        <w:rPr>
          <w:rStyle w:val="cat-FIOgrp-19rplc-122"/>
          <w:rFonts w:ascii="Times New Roman" w:eastAsia="Times New Roman" w:hAnsi="Times New Roman" w:cs="Times New Roman"/>
          <w:sz w:val="28"/>
          <w:szCs w:val="28"/>
        </w:rPr>
        <w:t>фио</w:t>
      </w:r>
      <w:r>
        <w:rPr>
          <w:rFonts w:ascii="Times New Roman" w:eastAsia="Times New Roman" w:hAnsi="Times New Roman" w:cs="Times New Roman"/>
          <w:sz w:val="28"/>
          <w:szCs w:val="28"/>
        </w:rPr>
        <w:t>, в момент производимых в отношении него административных процедур, не заявлял.</w:t>
      </w:r>
    </w:p>
    <w:p>
      <w:pPr>
        <w:spacing w:before="0" w:after="0"/>
        <w:ind w:firstLine="709"/>
        <w:jc w:val="both"/>
        <w:rPr>
          <w:sz w:val="28"/>
          <w:szCs w:val="28"/>
        </w:rPr>
      </w:pPr>
      <w:r>
        <w:rPr>
          <w:rFonts w:ascii="Times New Roman" w:eastAsia="Times New Roman" w:hAnsi="Times New Roman" w:cs="Times New Roman"/>
          <w:sz w:val="28"/>
          <w:szCs w:val="28"/>
        </w:rPr>
        <w:t xml:space="preserve">Доводы </w:t>
      </w:r>
      <w:r>
        <w:rPr>
          <w:rStyle w:val="cat-FIOgrp-18rplc-1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том, что при составлении административного материала должностным лицом ему не было разрешено ходатайство о предоставлении защитника, не предоставлено право пользоваться юридической помощью защитника и иными правами, предусмотренными законом, не свидетельствуют о нарушении процессуальных требований, поскольку </w:t>
      </w:r>
      <w:r>
        <w:rPr>
          <w:rFonts w:ascii="Times New Roman" w:eastAsia="Times New Roman" w:hAnsi="Times New Roman" w:cs="Times New Roman"/>
          <w:sz w:val="28"/>
          <w:szCs w:val="28"/>
        </w:rPr>
        <w:t>непредоставление</w:t>
      </w:r>
      <w:r>
        <w:rPr>
          <w:rFonts w:ascii="Times New Roman" w:eastAsia="Times New Roman" w:hAnsi="Times New Roman" w:cs="Times New Roman"/>
          <w:sz w:val="28"/>
          <w:szCs w:val="28"/>
        </w:rPr>
        <w:t xml:space="preserve"> защитника непосредственно на этапе составления протокола об административном правонарушении не лишало </w:t>
      </w:r>
      <w:r>
        <w:rPr>
          <w:rStyle w:val="cat-FIOgrp-20rplc-1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возможности реализации прав в судебном заседании. При этом, </w:t>
      </w:r>
      <w:r>
        <w:rPr>
          <w:rStyle w:val="cat-FIOgrp-18rplc-1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своим правом на юридическую помощь защитника, как при внесении изменений в протокол, так и при рассмотрении дела об административном правонарушении мировым судьей, не воспользовался. Нарушений гарантированных Конституцией Российской Федерации и статьей 25.1 Кодекса Российской Федерации об административных правонарушениях прав, в том числе права на защиту, не усматривается.</w:t>
      </w:r>
    </w:p>
    <w:p>
      <w:pPr>
        <w:spacing w:before="0" w:after="0"/>
        <w:ind w:firstLine="709"/>
        <w:jc w:val="both"/>
        <w:rPr>
          <w:sz w:val="28"/>
          <w:szCs w:val="28"/>
        </w:rPr>
      </w:pPr>
      <w:r>
        <w:rPr>
          <w:rFonts w:ascii="Times New Roman" w:eastAsia="Times New Roman" w:hAnsi="Times New Roman" w:cs="Times New Roman"/>
          <w:sz w:val="28"/>
          <w:szCs w:val="28"/>
        </w:rPr>
        <w:t>У суда не имеется оснований не доверять показаниям сотрудников ГИБДД, понятых, поскольку их показания последовательны, не противоречивы, подтверждаются исследованными материалами дела. Также, они предупреждались судом об административной ответственности по статье 17.9 Кодекса РФ об административных правонарушениях. При этом, суду не представлено доказательств в заинтересованности в исходе дела указанных свидетелей.</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вышеуказанная позиция </w:t>
      </w:r>
      <w:r>
        <w:rPr>
          <w:rStyle w:val="cat-FIOgrp-20rplc-1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расценивается мировым судьей как избранный им способ защиты от обвинения в совершении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Исходя из исследованных материалов и доказательств, полагаю, что вина </w:t>
      </w:r>
      <w:r>
        <w:rPr>
          <w:rStyle w:val="cat-FIOgrp-20rplc-1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частью 1 статьи 12.26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 невыполнение водителем транспортного средства законного </w:t>
      </w:r>
      <w:hyperlink r:id="rId12" w:history="1">
        <w:r>
          <w:rPr>
            <w:rFonts w:ascii="Times New Roman" w:eastAsia="Times New Roman" w:hAnsi="Times New Roman" w:cs="Times New Roman"/>
            <w:color w:val="0000EE"/>
            <w:sz w:val="28"/>
            <w:szCs w:val="28"/>
            <w:u w:val="single" w:color="0000EE"/>
          </w:rPr>
          <w:t>требования</w:t>
        </w:r>
      </w:hyperlink>
      <w:r>
        <w:rPr>
          <w:rFonts w:ascii="Times New Roman" w:eastAsia="Times New Roman" w:hAnsi="Times New Roman" w:cs="Times New Roman"/>
          <w:sz w:val="28"/>
          <w:szCs w:val="28"/>
        </w:rPr>
        <w:t xml:space="preserve"> уполномоченного </w:t>
      </w:r>
      <w:hyperlink r:id="rId13" w:history="1">
        <w:r>
          <w:rPr>
            <w:rFonts w:ascii="Times New Roman" w:eastAsia="Times New Roman" w:hAnsi="Times New Roman" w:cs="Times New Roman"/>
            <w:color w:val="0000EE"/>
            <w:sz w:val="28"/>
            <w:szCs w:val="28"/>
            <w:u w:val="single" w:color="0000EE"/>
          </w:rPr>
          <w:t>должностного лица</w:t>
        </w:r>
      </w:hyperlink>
      <w:r>
        <w:rPr>
          <w:rFonts w:ascii="Times New Roman" w:eastAsia="Times New Roman" w:hAnsi="Times New Roman" w:cs="Times New Roman"/>
          <w:sz w:val="28"/>
          <w:szCs w:val="28"/>
        </w:rPr>
        <w:t xml:space="preserve"> о прохождении </w:t>
      </w:r>
      <w:hyperlink r:id="rId14" w:history="1">
        <w:r>
          <w:rPr>
            <w:rFonts w:ascii="Times New Roman" w:eastAsia="Times New Roman" w:hAnsi="Times New Roman" w:cs="Times New Roman"/>
            <w:color w:val="0000EE"/>
            <w:sz w:val="28"/>
            <w:szCs w:val="28"/>
            <w:u w:val="single" w:color="0000EE"/>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5" w:history="1">
        <w:r>
          <w:rPr>
            <w:rFonts w:ascii="Times New Roman" w:eastAsia="Times New Roman" w:hAnsi="Times New Roman" w:cs="Times New Roman"/>
            <w:color w:val="0000EE"/>
            <w:sz w:val="28"/>
            <w:szCs w:val="28"/>
            <w:u w:val="single" w:color="0000EE"/>
          </w:rPr>
          <w:t>уголовно наказуемого</w:t>
        </w:r>
      </w:hyperlink>
      <w:r>
        <w:rPr>
          <w:rFonts w:ascii="Times New Roman" w:eastAsia="Times New Roman" w:hAnsi="Times New Roman" w:cs="Times New Roman"/>
          <w:sz w:val="28"/>
          <w:szCs w:val="28"/>
        </w:rPr>
        <w:t xml:space="preserve"> деяния, установлена и доказана.</w:t>
      </w:r>
    </w:p>
    <w:p>
      <w:pPr>
        <w:spacing w:before="0" w:after="0"/>
        <w:ind w:firstLine="709"/>
        <w:jc w:val="both"/>
        <w:rPr>
          <w:sz w:val="28"/>
          <w:szCs w:val="28"/>
        </w:rPr>
      </w:pPr>
      <w:r>
        <w:rPr>
          <w:rFonts w:ascii="Times New Roman" w:eastAsia="Times New Roman" w:hAnsi="Times New Roman" w:cs="Times New Roman"/>
          <w:sz w:val="28"/>
          <w:szCs w:val="28"/>
        </w:rPr>
        <w:t xml:space="preserve">Таким образом, мировой судья квалифицирует действия </w:t>
      </w:r>
      <w:r>
        <w:rPr>
          <w:rStyle w:val="cat-FIOgrp-20rplc-1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w:t>
      </w:r>
      <w:r>
        <w:rPr>
          <w:rFonts w:ascii="Times New Roman" w:eastAsia="Times New Roman" w:hAnsi="Times New Roman" w:cs="Times New Roman"/>
          <w:sz w:val="28"/>
          <w:szCs w:val="28"/>
        </w:rPr>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line="317" w:lineRule="atLeast"/>
        <w:ind w:firstLine="709"/>
        <w:jc w:val="both"/>
      </w:pPr>
      <w:r>
        <w:rPr>
          <w:rFonts w:ascii="Times New Roman" w:eastAsia="Times New Roman" w:hAnsi="Times New Roman" w:cs="Times New Roman"/>
          <w:sz w:val="28"/>
          <w:szCs w:val="28"/>
        </w:rPr>
        <w:t xml:space="preserve">Суд, при назначении административного наказания в соответствии со статьей 4.1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принимает во внимание характер совершенного правонарушения и личность виновного. </w:t>
      </w:r>
    </w:p>
    <w:p>
      <w:pPr>
        <w:spacing w:before="0" w:after="0" w:line="317" w:lineRule="atLeast"/>
        <w:ind w:firstLine="709"/>
        <w:jc w:val="both"/>
      </w:pPr>
      <w:r>
        <w:rPr>
          <w:rFonts w:ascii="Times New Roman" w:eastAsia="Times New Roman" w:hAnsi="Times New Roman" w:cs="Times New Roman"/>
          <w:sz w:val="28"/>
          <w:szCs w:val="28"/>
        </w:rPr>
        <w:t>Обстоятельствами, смягчающими административную ответственность, суд признает наличие на иждивении несовершеннолетнего ребенка.</w:t>
      </w:r>
    </w:p>
    <w:p>
      <w:pPr>
        <w:spacing w:before="0" w:after="0" w:line="317" w:lineRule="atLeast"/>
        <w:ind w:firstLine="709"/>
        <w:jc w:val="both"/>
      </w:pPr>
      <w:r>
        <w:rPr>
          <w:rFonts w:ascii="Times New Roman" w:eastAsia="Times New Roman" w:hAnsi="Times New Roman" w:cs="Times New Roman"/>
          <w:sz w:val="28"/>
          <w:szCs w:val="28"/>
        </w:rPr>
        <w:t xml:space="preserve">С учетом всех установленных обстоятельств дела, суд считает необходимым назначить </w:t>
      </w:r>
      <w:r>
        <w:rPr>
          <w:rStyle w:val="cat-FIOgrp-18rplc-1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наказание в виде штрафа в размере 30000 рублей с лишением права управления транспортными средствами сроком на 1 год 6 месяцев.</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статьями 29.9, 29.10 Кодекса Российской Федерации об административных правонарушениях, мировой судья</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17rplc-1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административное наказание в виде штрафа в размере 30000 рублей с лишением права управления транспортными средствами сроком на 1 (один) год 6 (шесть) месяцев.</w:t>
      </w:r>
    </w:p>
    <w:p>
      <w:pPr>
        <w:spacing w:before="0" w:after="0"/>
        <w:ind w:firstLine="709"/>
        <w:jc w:val="both"/>
        <w:rPr>
          <w:sz w:val="28"/>
          <w:szCs w:val="28"/>
        </w:rPr>
      </w:pPr>
      <w:r>
        <w:rPr>
          <w:rFonts w:ascii="Times New Roman" w:eastAsia="Times New Roman" w:hAnsi="Times New Roman" w:cs="Times New Roman"/>
          <w:sz w:val="28"/>
          <w:szCs w:val="28"/>
        </w:rPr>
        <w:t>Реквизиты для уплаты штрафа: Получатель УФК по РТ (УГИБДД МВД по РТ), номер счета 03100643000000011100, Банк –НБ Республика Татарстан Банка России г.Казань, ИНН 1654002946, КПП 165945001, БИК 019205400, ОКТМО 92644000, КБК 18811601121010001140, УИН 18810416212060013672.</w:t>
      </w:r>
    </w:p>
    <w:p>
      <w:pPr>
        <w:spacing w:before="0" w:after="0"/>
        <w:ind w:firstLine="709"/>
        <w:jc w:val="both"/>
        <w:rPr>
          <w:sz w:val="28"/>
          <w:szCs w:val="28"/>
        </w:rPr>
      </w:pPr>
      <w:r>
        <w:rPr>
          <w:rFonts w:ascii="Times New Roman" w:eastAsia="Times New Roman" w:hAnsi="Times New Roman" w:cs="Times New Roman"/>
          <w:sz w:val="28"/>
          <w:szCs w:val="28"/>
        </w:rPr>
        <w:t>Разъяснить, что в соответствии со статьей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32.7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Pr>
            <w:rFonts w:ascii="Times New Roman" w:eastAsia="Times New Roman" w:hAnsi="Times New Roman" w:cs="Times New Roman"/>
            <w:color w:val="0000EE"/>
            <w:sz w:val="28"/>
            <w:szCs w:val="28"/>
            <w:u w:val="single" w:color="0000EE"/>
          </w:rPr>
          <w:t>частями 1</w:t>
        </w:r>
      </w:hyperlink>
      <w:r>
        <w:rPr>
          <w:rFonts w:ascii="Times New Roman" w:eastAsia="Times New Roman" w:hAnsi="Times New Roman" w:cs="Times New Roman"/>
          <w:sz w:val="28"/>
          <w:szCs w:val="28"/>
        </w:rPr>
        <w:t xml:space="preserve"> - </w:t>
      </w:r>
      <w:hyperlink r:id="rId17" w:history="1">
        <w:r>
          <w:rPr>
            <w:rFonts w:ascii="Times New Roman" w:eastAsia="Times New Roman" w:hAnsi="Times New Roman" w:cs="Times New Roman"/>
            <w:color w:val="0000EE"/>
            <w:sz w:val="28"/>
            <w:szCs w:val="28"/>
            <w:u w:val="single" w:color="0000EE"/>
          </w:rPr>
          <w:t>3 статьи 32.6</w:t>
        </w:r>
      </w:hyperlink>
      <w:r>
        <w:rPr>
          <w:rFonts w:ascii="Times New Roman" w:eastAsia="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Pr>
          <w:rFonts w:ascii="Times New Roman" w:eastAsia="Times New Roman" w:hAnsi="Times New Roman" w:cs="Times New Roman"/>
          <w:sz w:val="28"/>
          <w:szCs w:val="28"/>
        </w:rPr>
        <w:t>административного наказания, заявления лица об утрате указанных документов.</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Разъяснить, что в соответствии со ст. 32.2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При отсутствии документа, свидетельствующего об уплате административного штрафа, по истечении шестидесяти дней со срока, указанного в ч. 1 ст. 32.2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 1 ст. 20.25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неуплата административного штрафа в срок, предусмотренный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9"/>
        <w:jc w:val="both"/>
        <w:rPr>
          <w:sz w:val="28"/>
          <w:szCs w:val="28"/>
        </w:rPr>
      </w:pPr>
      <w:r>
        <w:rPr>
          <w:rFonts w:ascii="Times New Roman" w:eastAsia="Times New Roman" w:hAnsi="Times New Roman" w:cs="Times New Roman"/>
          <w:sz w:val="28"/>
          <w:szCs w:val="28"/>
        </w:rPr>
        <w:t>Постановление может быть обжаловано в Нижнекамский городской суд Республики Татарстан в течение 10 суток со дня вручения копии постановления, через мирового судью.</w:t>
      </w:r>
    </w:p>
    <w:p>
      <w:pPr>
        <w:spacing w:before="0" w:after="0"/>
        <w:ind w:firstLine="709"/>
        <w:jc w:val="both"/>
        <w:rPr>
          <w:sz w:val="28"/>
          <w:szCs w:val="28"/>
        </w:rPr>
      </w:pPr>
      <w:r>
        <w:rPr>
          <w:rFonts w:ascii="Times New Roman" w:eastAsia="Times New Roman" w:hAnsi="Times New Roman" w:cs="Times New Roman"/>
          <w:sz w:val="28"/>
          <w:szCs w:val="28"/>
        </w:rPr>
        <w:t>Мотивированное постановление составлено 02 февраля 2022 года.</w:t>
      </w:r>
    </w:p>
    <w:p>
      <w:pPr>
        <w:spacing w:before="0" w:after="0"/>
        <w:ind w:firstLine="709"/>
        <w:jc w:val="both"/>
        <w:rPr>
          <w:sz w:val="28"/>
          <w:szCs w:val="28"/>
        </w:rPr>
      </w:pPr>
    </w:p>
    <w:p>
      <w:pPr>
        <w:spacing w:before="0" w:after="0"/>
        <w:ind w:firstLine="709"/>
        <w:jc w:val="both"/>
        <w:rPr>
          <w:sz w:val="28"/>
          <w:szCs w:val="28"/>
        </w:rPr>
      </w:pPr>
    </w:p>
    <w:p>
      <w:pPr>
        <w:pStyle w:val="Heading1"/>
        <w:spacing w:before="0" w:after="0"/>
        <w:outlineLvl w:val="9"/>
        <w:rPr>
          <w:b/>
          <w:bCs/>
          <w:sz w:val="28"/>
          <w:szCs w:val="28"/>
        </w:rPr>
      </w:pPr>
      <w:r>
        <w:rPr>
          <w:b w:val="0"/>
          <w:bCs w:val="0"/>
          <w:i w:val="0"/>
          <w:sz w:val="28"/>
          <w:szCs w:val="28"/>
        </w:rPr>
        <w:t>Мировой</w:t>
      </w:r>
      <w:r>
        <w:rPr>
          <w:b w:val="0"/>
          <w:bCs w:val="0"/>
          <w:i w:val="0"/>
          <w:sz w:val="28"/>
          <w:szCs w:val="28"/>
        </w:rPr>
        <w:t xml:space="preserve">  </w:t>
      </w:r>
      <w:r>
        <w:rPr>
          <w:b w:val="0"/>
          <w:bCs w:val="0"/>
          <w:i w:val="0"/>
          <w:sz w:val="28"/>
          <w:szCs w:val="28"/>
        </w:rPr>
        <w:t>судья</w:t>
      </w:r>
      <w:r>
        <w:rPr>
          <w:b w:val="0"/>
          <w:bCs w:val="0"/>
          <w:i w:val="0"/>
          <w:sz w:val="28"/>
          <w:szCs w:val="28"/>
        </w:rPr>
        <w:t xml:space="preserve">                                                                                  </w:t>
      </w:r>
      <w:r>
        <w:rPr>
          <w:b w:val="0"/>
          <w:bCs w:val="0"/>
          <w:i w:val="0"/>
          <w:sz w:val="28"/>
          <w:szCs w:val="28"/>
        </w:rPr>
        <w:t>Е.В. Шувалов</w:t>
      </w:r>
    </w:p>
    <w:p>
      <w:pPr>
        <w:pStyle w:val="Heading1"/>
        <w:spacing w:before="0" w:after="0"/>
        <w:outlineLvl w:val="9"/>
        <w:rPr>
          <w:b/>
          <w:bCs/>
          <w:sz w:val="28"/>
          <w:szCs w:val="28"/>
        </w:rPr>
      </w:pPr>
    </w:p>
    <w:p>
      <w:pPr>
        <w:spacing w:before="0" w:after="0"/>
        <w:ind w:firstLine="540"/>
        <w:jc w:val="both"/>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7rplc-7">
    <w:name w:val="cat-FIO grp-17 rplc-7"/>
    <w:basedOn w:val="DefaultParagraphFont"/>
  </w:style>
  <w:style w:type="character" w:customStyle="1" w:styleId="cat-ExternalSystemDefinedgrp-51rplc-8">
    <w:name w:val="cat-ExternalSystemDefined grp-51 rplc-8"/>
    <w:basedOn w:val="DefaultParagraphFont"/>
  </w:style>
  <w:style w:type="character" w:customStyle="1" w:styleId="cat-PassportDatagrp-35rplc-9">
    <w:name w:val="cat-PassportData grp-35 rplc-9"/>
    <w:basedOn w:val="DefaultParagraphFont"/>
  </w:style>
  <w:style w:type="character" w:customStyle="1" w:styleId="cat-UserDefined1771191715grp-52rplc-11">
    <w:name w:val="cat-UserDefined1771191715 grp-52 rplc-11"/>
    <w:basedOn w:val="DefaultParagraphFont"/>
  </w:style>
  <w:style w:type="character" w:customStyle="1" w:styleId="cat-FIOgrp-18rplc-16">
    <w:name w:val="cat-FIO grp-18 rplc-16"/>
    <w:basedOn w:val="DefaultParagraphFont"/>
  </w:style>
  <w:style w:type="character" w:customStyle="1" w:styleId="cat-UserDefined259147224grp-53rplc-18">
    <w:name w:val="cat-UserDefined259147224 grp-53 rplc-18"/>
    <w:basedOn w:val="DefaultParagraphFont"/>
  </w:style>
  <w:style w:type="character" w:customStyle="1" w:styleId="cat-CarMakeModelgrp-37rplc-19">
    <w:name w:val="cat-CarMakeModel grp-37 rplc-19"/>
    <w:basedOn w:val="DefaultParagraphFont"/>
  </w:style>
  <w:style w:type="character" w:customStyle="1" w:styleId="cat-CarNumbergrp-39rplc-20">
    <w:name w:val="cat-CarNumber grp-39 rplc-20"/>
    <w:basedOn w:val="DefaultParagraphFont"/>
  </w:style>
  <w:style w:type="character" w:customStyle="1" w:styleId="cat-FIOgrp-18rplc-22">
    <w:name w:val="cat-FIO grp-18 rplc-22"/>
    <w:basedOn w:val="DefaultParagraphFont"/>
  </w:style>
  <w:style w:type="character" w:customStyle="1" w:styleId="cat-FIOgrp-19rplc-24">
    <w:name w:val="cat-FIO grp-19 rplc-24"/>
    <w:basedOn w:val="DefaultParagraphFont"/>
  </w:style>
  <w:style w:type="character" w:customStyle="1" w:styleId="cat-FIOgrp-19rplc-25">
    <w:name w:val="cat-FIO grp-19 rplc-25"/>
    <w:basedOn w:val="DefaultParagraphFont"/>
  </w:style>
  <w:style w:type="character" w:customStyle="1" w:styleId="cat-FIOgrp-19rplc-26">
    <w:name w:val="cat-FIO grp-19 rplc-26"/>
    <w:basedOn w:val="DefaultParagraphFont"/>
  </w:style>
  <w:style w:type="character" w:customStyle="1" w:styleId="cat-FIOgrp-19rplc-27">
    <w:name w:val="cat-FIO grp-19 rplc-27"/>
    <w:basedOn w:val="DefaultParagraphFont"/>
  </w:style>
  <w:style w:type="character" w:customStyle="1" w:styleId="cat-CarMakeModelgrp-37rplc-29">
    <w:name w:val="cat-CarMakeModel grp-37 rplc-29"/>
    <w:basedOn w:val="DefaultParagraphFont"/>
  </w:style>
  <w:style w:type="character" w:customStyle="1" w:styleId="cat-FIOgrp-20rplc-30">
    <w:name w:val="cat-FIO grp-20 rplc-30"/>
    <w:basedOn w:val="DefaultParagraphFont"/>
  </w:style>
  <w:style w:type="character" w:customStyle="1" w:styleId="cat-FIOgrp-18rplc-31">
    <w:name w:val="cat-FIO grp-18 rplc-31"/>
    <w:basedOn w:val="DefaultParagraphFont"/>
  </w:style>
  <w:style w:type="character" w:customStyle="1" w:styleId="cat-FIOgrp-21rplc-32">
    <w:name w:val="cat-FIO grp-21 rplc-32"/>
    <w:basedOn w:val="DefaultParagraphFont"/>
  </w:style>
  <w:style w:type="character" w:customStyle="1" w:styleId="cat-FIOgrp-19rplc-33">
    <w:name w:val="cat-FIO grp-19 rplc-33"/>
    <w:basedOn w:val="DefaultParagraphFont"/>
  </w:style>
  <w:style w:type="character" w:customStyle="1" w:styleId="cat-FIOgrp-18rplc-34">
    <w:name w:val="cat-FIO grp-18 rplc-34"/>
    <w:basedOn w:val="DefaultParagraphFont"/>
  </w:style>
  <w:style w:type="character" w:customStyle="1" w:styleId="cat-FIOgrp-22rplc-35">
    <w:name w:val="cat-FIO grp-22 rplc-35"/>
    <w:basedOn w:val="DefaultParagraphFont"/>
  </w:style>
  <w:style w:type="character" w:customStyle="1" w:styleId="cat-FIOgrp-18rplc-36">
    <w:name w:val="cat-FIO grp-18 rplc-36"/>
    <w:basedOn w:val="DefaultParagraphFont"/>
  </w:style>
  <w:style w:type="character" w:customStyle="1" w:styleId="cat-FIOgrp-23rplc-38">
    <w:name w:val="cat-FIO grp-23 rplc-38"/>
    <w:basedOn w:val="DefaultParagraphFont"/>
  </w:style>
  <w:style w:type="character" w:customStyle="1" w:styleId="cat-CarMakeModelgrp-37rplc-39">
    <w:name w:val="cat-CarMakeModel grp-37 rplc-39"/>
    <w:basedOn w:val="DefaultParagraphFont"/>
  </w:style>
  <w:style w:type="character" w:customStyle="1" w:styleId="cat-FIOgrp-18rplc-40">
    <w:name w:val="cat-FIO grp-18 rplc-40"/>
    <w:basedOn w:val="DefaultParagraphFont"/>
  </w:style>
  <w:style w:type="character" w:customStyle="1" w:styleId="cat-FIOgrp-18rplc-41">
    <w:name w:val="cat-FIO grp-18 rplc-41"/>
    <w:basedOn w:val="DefaultParagraphFont"/>
  </w:style>
  <w:style w:type="character" w:customStyle="1" w:styleId="cat-FIOgrp-24rplc-43">
    <w:name w:val="cat-FIO grp-24 rplc-43"/>
    <w:basedOn w:val="DefaultParagraphFont"/>
  </w:style>
  <w:style w:type="character" w:customStyle="1" w:styleId="cat-FIOgrp-23rplc-44">
    <w:name w:val="cat-FIO grp-23 rplc-44"/>
    <w:basedOn w:val="DefaultParagraphFont"/>
  </w:style>
  <w:style w:type="character" w:customStyle="1" w:styleId="cat-Addressgrp-4rplc-45">
    <w:name w:val="cat-Address grp-4 rplc-45"/>
    <w:basedOn w:val="DefaultParagraphFont"/>
  </w:style>
  <w:style w:type="character" w:customStyle="1" w:styleId="cat-CarMakeModelgrp-37rplc-46">
    <w:name w:val="cat-CarMakeModel grp-37 rplc-46"/>
    <w:basedOn w:val="DefaultParagraphFont"/>
  </w:style>
  <w:style w:type="character" w:customStyle="1" w:styleId="cat-FIOgrp-18rplc-47">
    <w:name w:val="cat-FIO grp-18 rplc-47"/>
    <w:basedOn w:val="DefaultParagraphFont"/>
  </w:style>
  <w:style w:type="character" w:customStyle="1" w:styleId="cat-FIOgrp-18rplc-48">
    <w:name w:val="cat-FIO grp-18 rplc-48"/>
    <w:basedOn w:val="DefaultParagraphFont"/>
  </w:style>
  <w:style w:type="character" w:customStyle="1" w:styleId="cat-FIOgrp-18rplc-49">
    <w:name w:val="cat-FIO grp-18 rplc-49"/>
    <w:basedOn w:val="DefaultParagraphFont"/>
  </w:style>
  <w:style w:type="character" w:customStyle="1" w:styleId="cat-FIOgrp-25rplc-50">
    <w:name w:val="cat-FIO grp-25 rplc-50"/>
    <w:basedOn w:val="DefaultParagraphFont"/>
  </w:style>
  <w:style w:type="character" w:customStyle="1" w:styleId="cat-FIOgrp-26rplc-51">
    <w:name w:val="cat-FIO grp-26 rplc-51"/>
    <w:basedOn w:val="DefaultParagraphFont"/>
  </w:style>
  <w:style w:type="character" w:customStyle="1" w:styleId="cat-FIOgrp-25rplc-52">
    <w:name w:val="cat-FIO grp-25 rplc-52"/>
    <w:basedOn w:val="DefaultParagraphFont"/>
  </w:style>
  <w:style w:type="character" w:customStyle="1" w:styleId="cat-FIOgrp-18rplc-53">
    <w:name w:val="cat-FIO grp-18 rplc-53"/>
    <w:basedOn w:val="DefaultParagraphFont"/>
  </w:style>
  <w:style w:type="character" w:customStyle="1" w:styleId="cat-FIOgrp-27rplc-54">
    <w:name w:val="cat-FIO grp-27 rplc-54"/>
    <w:basedOn w:val="DefaultParagraphFont"/>
  </w:style>
  <w:style w:type="character" w:customStyle="1" w:styleId="cat-FIOgrp-28rplc-55">
    <w:name w:val="cat-FIO grp-28 rplc-55"/>
    <w:basedOn w:val="DefaultParagraphFont"/>
  </w:style>
  <w:style w:type="character" w:customStyle="1" w:styleId="cat-FIOgrp-29rplc-56">
    <w:name w:val="cat-FIO grp-29 rplc-56"/>
    <w:basedOn w:val="DefaultParagraphFont"/>
  </w:style>
  <w:style w:type="character" w:customStyle="1" w:styleId="cat-FIOgrp-25rplc-57">
    <w:name w:val="cat-FIO grp-25 rplc-57"/>
    <w:basedOn w:val="DefaultParagraphFont"/>
  </w:style>
  <w:style w:type="character" w:customStyle="1" w:styleId="cat-FIOgrp-19rplc-58">
    <w:name w:val="cat-FIO grp-19 rplc-58"/>
    <w:basedOn w:val="DefaultParagraphFont"/>
  </w:style>
  <w:style w:type="character" w:customStyle="1" w:styleId="cat-FIOgrp-22rplc-59">
    <w:name w:val="cat-FIO grp-22 rplc-59"/>
    <w:basedOn w:val="DefaultParagraphFont"/>
  </w:style>
  <w:style w:type="character" w:customStyle="1" w:styleId="cat-FIOgrp-21rplc-60">
    <w:name w:val="cat-FIO grp-21 rplc-60"/>
    <w:basedOn w:val="DefaultParagraphFont"/>
  </w:style>
  <w:style w:type="character" w:customStyle="1" w:styleId="cat-FIOgrp-18rplc-62">
    <w:name w:val="cat-FIO grp-18 rplc-62"/>
    <w:basedOn w:val="DefaultParagraphFont"/>
  </w:style>
  <w:style w:type="character" w:customStyle="1" w:styleId="cat-FIOgrp-18rplc-66">
    <w:name w:val="cat-FIO grp-18 rplc-66"/>
    <w:basedOn w:val="DefaultParagraphFont"/>
  </w:style>
  <w:style w:type="character" w:customStyle="1" w:styleId="cat-FIOgrp-18rplc-69">
    <w:name w:val="cat-FIO grp-18 rplc-69"/>
    <w:basedOn w:val="DefaultParagraphFont"/>
  </w:style>
  <w:style w:type="character" w:customStyle="1" w:styleId="cat-FIOgrp-18rplc-71">
    <w:name w:val="cat-FIO grp-18 rplc-71"/>
    <w:basedOn w:val="DefaultParagraphFont"/>
  </w:style>
  <w:style w:type="character" w:customStyle="1" w:styleId="cat-FIOgrp-20rplc-74">
    <w:name w:val="cat-FIO grp-20 rplc-74"/>
    <w:basedOn w:val="DefaultParagraphFont"/>
  </w:style>
  <w:style w:type="character" w:customStyle="1" w:styleId="cat-FIOgrp-20rplc-80">
    <w:name w:val="cat-FIO grp-20 rplc-80"/>
    <w:basedOn w:val="DefaultParagraphFont"/>
  </w:style>
  <w:style w:type="character" w:customStyle="1" w:styleId="cat-FIOgrp-25rplc-84">
    <w:name w:val="cat-FIO grp-25 rplc-84"/>
    <w:basedOn w:val="DefaultParagraphFont"/>
  </w:style>
  <w:style w:type="character" w:customStyle="1" w:styleId="cat-FIOgrp-29rplc-85">
    <w:name w:val="cat-FIO grp-29 rplc-85"/>
    <w:basedOn w:val="DefaultParagraphFont"/>
  </w:style>
  <w:style w:type="character" w:customStyle="1" w:styleId="cat-FIOgrp-18rplc-86">
    <w:name w:val="cat-FIO grp-18 rplc-86"/>
    <w:basedOn w:val="DefaultParagraphFont"/>
  </w:style>
  <w:style w:type="character" w:customStyle="1" w:styleId="cat-FIOgrp-22rplc-87">
    <w:name w:val="cat-FIO grp-22 rplc-87"/>
    <w:basedOn w:val="DefaultParagraphFont"/>
  </w:style>
  <w:style w:type="character" w:customStyle="1" w:styleId="cat-CarMakeModelgrp-38rplc-88">
    <w:name w:val="cat-CarMakeModel grp-38 rplc-88"/>
    <w:basedOn w:val="DefaultParagraphFont"/>
  </w:style>
  <w:style w:type="character" w:customStyle="1" w:styleId="cat-CarNumbergrp-40rplc-89">
    <w:name w:val="cat-CarNumber grp-40 rplc-89"/>
    <w:basedOn w:val="DefaultParagraphFont"/>
  </w:style>
  <w:style w:type="character" w:customStyle="1" w:styleId="cat-FIOgrp-24rplc-91">
    <w:name w:val="cat-FIO grp-24 rplc-91"/>
    <w:basedOn w:val="DefaultParagraphFont"/>
  </w:style>
  <w:style w:type="character" w:customStyle="1" w:styleId="cat-FIOgrp-23rplc-92">
    <w:name w:val="cat-FIO grp-23 rplc-92"/>
    <w:basedOn w:val="DefaultParagraphFont"/>
  </w:style>
  <w:style w:type="character" w:customStyle="1" w:styleId="cat-FIOgrp-20rplc-94">
    <w:name w:val="cat-FIO grp-20 rplc-94"/>
    <w:basedOn w:val="DefaultParagraphFont"/>
  </w:style>
  <w:style w:type="character" w:customStyle="1" w:styleId="cat-CarMakeModelgrp-37rplc-95">
    <w:name w:val="cat-CarMakeModel grp-37 rplc-95"/>
    <w:basedOn w:val="DefaultParagraphFont"/>
  </w:style>
  <w:style w:type="character" w:customStyle="1" w:styleId="cat-FIOgrp-18rplc-96">
    <w:name w:val="cat-FIO grp-18 rplc-96"/>
    <w:basedOn w:val="DefaultParagraphFont"/>
  </w:style>
  <w:style w:type="character" w:customStyle="1" w:styleId="cat-FIOgrp-18rplc-104">
    <w:name w:val="cat-FIO grp-18 rplc-104"/>
    <w:basedOn w:val="DefaultParagraphFont"/>
  </w:style>
  <w:style w:type="character" w:customStyle="1" w:styleId="cat-FIOgrp-18rplc-105">
    <w:name w:val="cat-FIO grp-18 rplc-105"/>
    <w:basedOn w:val="DefaultParagraphFont"/>
  </w:style>
  <w:style w:type="character" w:customStyle="1" w:styleId="cat-FIOgrp-18rplc-106">
    <w:name w:val="cat-FIO grp-18 rplc-106"/>
    <w:basedOn w:val="DefaultParagraphFont"/>
  </w:style>
  <w:style w:type="character" w:customStyle="1" w:styleId="cat-FIOgrp-18rplc-107">
    <w:name w:val="cat-FIO grp-18 rplc-107"/>
    <w:basedOn w:val="DefaultParagraphFont"/>
  </w:style>
  <w:style w:type="character" w:customStyle="1" w:styleId="cat-FIOgrp-20rplc-108">
    <w:name w:val="cat-FIO grp-20 rplc-108"/>
    <w:basedOn w:val="DefaultParagraphFont"/>
  </w:style>
  <w:style w:type="character" w:customStyle="1" w:styleId="cat-FIOgrp-18rplc-109">
    <w:name w:val="cat-FIO grp-18 rplc-109"/>
    <w:basedOn w:val="DefaultParagraphFont"/>
  </w:style>
  <w:style w:type="character" w:customStyle="1" w:styleId="cat-FIOgrp-20rplc-110">
    <w:name w:val="cat-FIO grp-20 rplc-110"/>
    <w:basedOn w:val="DefaultParagraphFont"/>
  </w:style>
  <w:style w:type="character" w:customStyle="1" w:styleId="cat-FIOgrp-19rplc-111">
    <w:name w:val="cat-FIO grp-19 rplc-111"/>
    <w:basedOn w:val="DefaultParagraphFont"/>
  </w:style>
  <w:style w:type="character" w:customStyle="1" w:styleId="cat-FIOgrp-30rplc-112">
    <w:name w:val="cat-FIO grp-30 rplc-112"/>
    <w:basedOn w:val="DefaultParagraphFont"/>
  </w:style>
  <w:style w:type="character" w:customStyle="1" w:styleId="cat-FIOgrp-19rplc-113">
    <w:name w:val="cat-FIO grp-19 rplc-113"/>
    <w:basedOn w:val="DefaultParagraphFont"/>
  </w:style>
  <w:style w:type="character" w:customStyle="1" w:styleId="cat-FIOgrp-18rplc-114">
    <w:name w:val="cat-FIO grp-18 rplc-114"/>
    <w:basedOn w:val="DefaultParagraphFont"/>
  </w:style>
  <w:style w:type="character" w:customStyle="1" w:styleId="cat-FIOgrp-20rplc-115">
    <w:name w:val="cat-FIO grp-20 rplc-115"/>
    <w:basedOn w:val="DefaultParagraphFont"/>
  </w:style>
  <w:style w:type="character" w:customStyle="1" w:styleId="cat-FIOgrp-20rplc-116">
    <w:name w:val="cat-FIO grp-20 rplc-116"/>
    <w:basedOn w:val="DefaultParagraphFont"/>
  </w:style>
  <w:style w:type="character" w:customStyle="1" w:styleId="cat-FIOgrp-19rplc-117">
    <w:name w:val="cat-FIO grp-19 rplc-117"/>
    <w:basedOn w:val="DefaultParagraphFont"/>
  </w:style>
  <w:style w:type="character" w:customStyle="1" w:styleId="cat-FIOgrp-31rplc-118">
    <w:name w:val="cat-FIO grp-31 rplc-118"/>
    <w:basedOn w:val="DefaultParagraphFont"/>
  </w:style>
  <w:style w:type="character" w:customStyle="1" w:styleId="cat-FIOgrp-20rplc-119">
    <w:name w:val="cat-FIO grp-20 rplc-119"/>
    <w:basedOn w:val="DefaultParagraphFont"/>
  </w:style>
  <w:style w:type="character" w:customStyle="1" w:styleId="cat-FIOgrp-20rplc-120">
    <w:name w:val="cat-FIO grp-20 rplc-120"/>
    <w:basedOn w:val="DefaultParagraphFont"/>
  </w:style>
  <w:style w:type="character" w:customStyle="1" w:styleId="cat-FIOgrp-18rplc-121">
    <w:name w:val="cat-FIO grp-18 rplc-121"/>
    <w:basedOn w:val="DefaultParagraphFont"/>
  </w:style>
  <w:style w:type="character" w:customStyle="1" w:styleId="cat-FIOgrp-19rplc-122">
    <w:name w:val="cat-FIO grp-19 rplc-122"/>
    <w:basedOn w:val="DefaultParagraphFont"/>
  </w:style>
  <w:style w:type="character" w:customStyle="1" w:styleId="cat-FIOgrp-18rplc-123">
    <w:name w:val="cat-FIO grp-18 rplc-123"/>
    <w:basedOn w:val="DefaultParagraphFont"/>
  </w:style>
  <w:style w:type="character" w:customStyle="1" w:styleId="cat-FIOgrp-20rplc-124">
    <w:name w:val="cat-FIO grp-20 rplc-124"/>
    <w:basedOn w:val="DefaultParagraphFont"/>
  </w:style>
  <w:style w:type="character" w:customStyle="1" w:styleId="cat-FIOgrp-18rplc-125">
    <w:name w:val="cat-FIO grp-18 rplc-125"/>
    <w:basedOn w:val="DefaultParagraphFont"/>
  </w:style>
  <w:style w:type="character" w:customStyle="1" w:styleId="cat-FIOgrp-20rplc-126">
    <w:name w:val="cat-FIO grp-20 rplc-126"/>
    <w:basedOn w:val="DefaultParagraphFont"/>
  </w:style>
  <w:style w:type="character" w:customStyle="1" w:styleId="cat-FIOgrp-20rplc-127">
    <w:name w:val="cat-FIO grp-20 rplc-127"/>
    <w:basedOn w:val="DefaultParagraphFont"/>
  </w:style>
  <w:style w:type="character" w:customStyle="1" w:styleId="cat-FIOgrp-20rplc-128">
    <w:name w:val="cat-FIO grp-20 rplc-128"/>
    <w:basedOn w:val="DefaultParagraphFont"/>
  </w:style>
  <w:style w:type="character" w:customStyle="1" w:styleId="cat-FIOgrp-18rplc-129">
    <w:name w:val="cat-FIO grp-18 rplc-129"/>
    <w:basedOn w:val="DefaultParagraphFont"/>
  </w:style>
  <w:style w:type="character" w:customStyle="1" w:styleId="cat-FIOgrp-17rplc-133">
    <w:name w:val="cat-FIO grp-17 rplc-1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760FE0EEFFC73F1CA0CAF96D5581E01DDD30C88E83CFB6CF45AE71AB6ABE09C33A5EE3CD303531C0B60B7DC1DD9E3C36A93599D3B80A253v071N" TargetMode="External" /><Relationship Id="rId11" Type="http://schemas.openxmlformats.org/officeDocument/2006/relationships/hyperlink" Target="consultantplus://offline/ref=C760FE0EEFFC73F1CA0CAF96D5581E01DCD20A8CEA38FB6CF45AE71AB6ABE09C33A5EE3CD30752160060B7DC1DD9E3C36A93599D3B80A253v071N" TargetMode="External" /><Relationship Id="rId12" Type="http://schemas.openxmlformats.org/officeDocument/2006/relationships/hyperlink" Target="garantf1://1205770.100232/" TargetMode="External" /><Relationship Id="rId13" Type="http://schemas.openxmlformats.org/officeDocument/2006/relationships/hyperlink" Target="garantf1://12082530.130114/" TargetMode="External" /><Relationship Id="rId14" Type="http://schemas.openxmlformats.org/officeDocument/2006/relationships/hyperlink" Target="garantf1://12061120.1000/" TargetMode="External" /><Relationship Id="rId15" Type="http://schemas.openxmlformats.org/officeDocument/2006/relationships/hyperlink" Target="garantf1://10008000.264/" TargetMode="External" /><Relationship Id="rId16" Type="http://schemas.openxmlformats.org/officeDocument/2006/relationships/hyperlink" Target="consultantplus://offline/ref=667F9858E7630006DB94BA5203C1850C6F15ACBFA6D6F411AD1F06AD968787BC84D0CF1A6CB4097FGBU3G" TargetMode="External" /><Relationship Id="rId17" Type="http://schemas.openxmlformats.org/officeDocument/2006/relationships/hyperlink" Target="consultantplus://offline/ref=667F9858E7630006DB94BA5203C1850C6F15ACBFA6D6F411AD1F06AD968787BC84D0CF1A6CB2017CGBU0G" TargetMode="Externa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DB05A1C321FDEB2A21DDB470F9D5010A074153579DDA18BA28A7FB26567B33EA81D41196AF8vFO1M" TargetMode="External" /><Relationship Id="rId5" Type="http://schemas.openxmlformats.org/officeDocument/2006/relationships/hyperlink" Target="http://www.consultant.ru/document/cons_doc_LAW_321545/b0f47baed808b1b3f6560a2a1cff0fe77f25ffef/" TargetMode="External" /><Relationship Id="rId6" Type="http://schemas.openxmlformats.org/officeDocument/2006/relationships/hyperlink" Target="consultantplus://offline/ref=1DB05A1C321FDEB2A21DDB470F9D5010A074143479DBA18BA28A7FB26567B33EA81D411E68vFO4M" TargetMode="External" /><Relationship Id="rId7" Type="http://schemas.openxmlformats.org/officeDocument/2006/relationships/hyperlink" Target="consultantplus://offline/ref=2F5E6C856E77242BCAD4B350905B5041264D8A4F1D33247560F8595E3C9089FE23C5F9AF3E73c4p5F" TargetMode="External" /><Relationship Id="rId8" Type="http://schemas.openxmlformats.org/officeDocument/2006/relationships/hyperlink" Target="consultantplus://offline/ref=C760FE0EEFFC73F1CA0CAF96D5581E01DDD30C88E83CFB6CF45AE71AB6ABE09C33A5EE3CD303531E0D60B7DC1DD9E3C36A93599D3B80A253v071N" TargetMode="External" /><Relationship Id="rId9" Type="http://schemas.openxmlformats.org/officeDocument/2006/relationships/hyperlink" Target="consultantplus://offline/ref=C760FE0EEFFC73F1CA0CAF96D5581E01DDD30C88E83CFB6CF45AE71AB6ABE09C33A5EE3CD303531E0160B7DC1DD9E3C36A93599D3B80A253v071N"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