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418">
        <w:rPr>
          <w:sz w:val="26"/>
          <w:szCs w:val="26"/>
        </w:rPr>
        <w:t>3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75B6A">
        <w:rPr>
          <w:b w:val="0"/>
          <w:sz w:val="26"/>
          <w:szCs w:val="26"/>
        </w:rPr>
        <w:t>Ульянова Владислава Владимировича</w:t>
      </w:r>
      <w:r w:rsidRPr="001656DA" w:rsidR="001656DA">
        <w:rPr>
          <w:b w:val="0"/>
          <w:sz w:val="28"/>
          <w:szCs w:val="28"/>
        </w:rPr>
        <w:t xml:space="preserve">, </w:t>
      </w:r>
      <w:r w:rsidR="00935A76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375B6A">
        <w:rPr>
          <w:b w:val="0"/>
          <w:sz w:val="28"/>
          <w:szCs w:val="28"/>
        </w:rPr>
        <w:t xml:space="preserve">сведений о </w:t>
      </w:r>
      <w:r w:rsidR="003E0DFE">
        <w:rPr>
          <w:b w:val="0"/>
          <w:sz w:val="28"/>
          <w:szCs w:val="28"/>
        </w:rPr>
        <w:t>привле</w:t>
      </w:r>
      <w:r w:rsidR="00375B6A">
        <w:rPr>
          <w:b w:val="0"/>
          <w:sz w:val="28"/>
          <w:szCs w:val="28"/>
        </w:rPr>
        <w:t>чении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="00375B6A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85ACC">
        <w:rPr>
          <w:b w:val="0"/>
          <w:sz w:val="26"/>
          <w:szCs w:val="26"/>
        </w:rPr>
        <w:t>00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375B6A">
        <w:rPr>
          <w:b w:val="0"/>
          <w:sz w:val="26"/>
          <w:szCs w:val="26"/>
        </w:rPr>
        <w:t>36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375B6A">
        <w:rPr>
          <w:b w:val="0"/>
          <w:sz w:val="26"/>
          <w:szCs w:val="26"/>
        </w:rPr>
        <w:t>Ульянов В.В.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>суетливость</w:t>
      </w:r>
      <w:r w:rsidR="002C3229">
        <w:rPr>
          <w:b w:val="0"/>
          <w:sz w:val="26"/>
          <w:szCs w:val="26"/>
        </w:rPr>
        <w:t>, эмоционально напряжен, избегал зрительного контакта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Ульянов В.В.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A53DA8">
        <w:rPr>
          <w:b w:val="0"/>
          <w:sz w:val="26"/>
          <w:szCs w:val="26"/>
        </w:rPr>
        <w:t xml:space="preserve">Ульянова В.В.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935A7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935A76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935A76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A53DA8">
        <w:rPr>
          <w:b w:val="0"/>
          <w:sz w:val="26"/>
          <w:szCs w:val="26"/>
        </w:rPr>
        <w:t>Ульянова В.В.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A53DA8">
        <w:rPr>
          <w:b w:val="0"/>
          <w:sz w:val="26"/>
          <w:szCs w:val="26"/>
        </w:rPr>
        <w:t>Ульянова В.В.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A53DA8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A53DA8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A53DA8">
        <w:rPr>
          <w:b w:val="0"/>
          <w:sz w:val="26"/>
          <w:szCs w:val="26"/>
        </w:rPr>
        <w:t>Ульянова В</w:t>
      </w:r>
      <w:r w:rsidR="00935A76">
        <w:rPr>
          <w:b w:val="0"/>
          <w:sz w:val="26"/>
          <w:szCs w:val="26"/>
        </w:rPr>
        <w:t>.</w:t>
      </w:r>
      <w:r w:rsidR="00A53DA8">
        <w:rPr>
          <w:b w:val="0"/>
          <w:sz w:val="26"/>
          <w:szCs w:val="26"/>
        </w:rPr>
        <w:t>В</w:t>
      </w:r>
      <w:r w:rsidR="00935A76">
        <w:rPr>
          <w:b w:val="0"/>
          <w:sz w:val="26"/>
          <w:szCs w:val="26"/>
        </w:rPr>
        <w:t>.</w:t>
      </w:r>
      <w:r w:rsidR="00A53DA8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A53DA8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863C9C">
        <w:rPr>
          <w:color w:val="000000"/>
          <w:sz w:val="26"/>
          <w:szCs w:val="26"/>
        </w:rPr>
        <w:t xml:space="preserve">2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A96373">
        <w:rPr>
          <w:color w:val="000000"/>
          <w:sz w:val="26"/>
          <w:szCs w:val="26"/>
        </w:rPr>
        <w:t>0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A9637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35A76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32C1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