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42BB" w:rsidP="008642BB">
      <w:pPr>
        <w:pStyle w:val="Heading1"/>
        <w:jc w:val="right"/>
        <w:rPr>
          <w:szCs w:val="28"/>
        </w:rPr>
      </w:pPr>
      <w:r>
        <w:rPr>
          <w:szCs w:val="28"/>
        </w:rPr>
        <w:t>5-200/3/2022</w:t>
      </w:r>
    </w:p>
    <w:p w:rsidR="00F23E38" w:rsidP="00422893">
      <w:pPr>
        <w:pStyle w:val="Heading1"/>
        <w:jc w:val="center"/>
        <w:rPr>
          <w:szCs w:val="28"/>
        </w:rPr>
      </w:pPr>
      <w:r w:rsidRPr="00024BD2">
        <w:rPr>
          <w:szCs w:val="28"/>
        </w:rPr>
        <w:t>П  О С Т А Н О В Л Е Н И Е</w:t>
      </w:r>
    </w:p>
    <w:p w:rsidR="00980F36" w:rsidRPr="00980F36" w:rsidP="00980F36">
      <w:pPr>
        <w:jc w:val="center"/>
      </w:pPr>
    </w:p>
    <w:p w:rsidR="00983E7A" w:rsidP="00F23E38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23 марта</w:t>
      </w:r>
      <w:r w:rsidR="0004273C">
        <w:rPr>
          <w:sz w:val="28"/>
          <w:szCs w:val="28"/>
        </w:rPr>
        <w:t xml:space="preserve"> 20</w:t>
      </w:r>
      <w:r w:rsidR="009872A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22893">
        <w:rPr>
          <w:sz w:val="28"/>
          <w:szCs w:val="28"/>
        </w:rPr>
        <w:t xml:space="preserve"> года</w:t>
      </w:r>
      <w:r w:rsidR="00422893">
        <w:rPr>
          <w:sz w:val="28"/>
          <w:szCs w:val="28"/>
        </w:rPr>
        <w:tab/>
      </w:r>
      <w:r w:rsidR="00422893">
        <w:rPr>
          <w:sz w:val="28"/>
          <w:szCs w:val="28"/>
        </w:rPr>
        <w:tab/>
      </w:r>
      <w:r w:rsidR="00422893">
        <w:rPr>
          <w:sz w:val="28"/>
          <w:szCs w:val="28"/>
        </w:rPr>
        <w:tab/>
      </w:r>
      <w:r w:rsidR="00422893">
        <w:rPr>
          <w:sz w:val="28"/>
          <w:szCs w:val="28"/>
        </w:rPr>
        <w:tab/>
      </w:r>
      <w:r w:rsidR="00422893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980F36">
        <w:rPr>
          <w:sz w:val="28"/>
          <w:szCs w:val="28"/>
        </w:rPr>
        <w:tab/>
      </w:r>
      <w:r w:rsidR="00422893">
        <w:rPr>
          <w:sz w:val="28"/>
          <w:szCs w:val="28"/>
        </w:rPr>
        <w:t>г.</w:t>
      </w:r>
      <w:r w:rsidR="00AD1D52">
        <w:rPr>
          <w:sz w:val="28"/>
          <w:szCs w:val="28"/>
        </w:rPr>
        <w:t xml:space="preserve"> </w:t>
      </w:r>
      <w:r w:rsidR="00422893">
        <w:rPr>
          <w:sz w:val="28"/>
          <w:szCs w:val="28"/>
        </w:rPr>
        <w:t xml:space="preserve">Нижнекамск </w:t>
      </w:r>
      <w:r>
        <w:rPr>
          <w:sz w:val="28"/>
          <w:szCs w:val="28"/>
        </w:rPr>
        <w:t xml:space="preserve">РТ </w:t>
      </w:r>
    </w:p>
    <w:p w:rsidR="005C059E" w:rsidP="00F23E38">
      <w:pPr>
        <w:ind w:right="43"/>
        <w:jc w:val="both"/>
        <w:rPr>
          <w:sz w:val="28"/>
          <w:szCs w:val="28"/>
        </w:rPr>
      </w:pPr>
    </w:p>
    <w:p w:rsidR="00C7067A" w:rsidP="00C7067A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4BD2" w:rsidR="00F23E38">
        <w:rPr>
          <w:sz w:val="28"/>
          <w:szCs w:val="28"/>
        </w:rPr>
        <w:t xml:space="preserve">Мировой судья судебного участка № </w:t>
      </w:r>
      <w:r w:rsidR="00422893">
        <w:rPr>
          <w:sz w:val="28"/>
          <w:szCs w:val="28"/>
        </w:rPr>
        <w:t xml:space="preserve">3 по Нижнекамскому судебному району Республики Татарстан </w:t>
      </w:r>
      <w:r w:rsidR="009872AF">
        <w:rPr>
          <w:sz w:val="28"/>
          <w:szCs w:val="28"/>
        </w:rPr>
        <w:t>Минхаеров М.М.</w:t>
      </w:r>
      <w:r w:rsidR="00422893">
        <w:rPr>
          <w:sz w:val="28"/>
          <w:szCs w:val="28"/>
        </w:rPr>
        <w:t xml:space="preserve">, </w:t>
      </w:r>
      <w:r w:rsidRPr="00024BD2" w:rsidR="00F23E38">
        <w:rPr>
          <w:sz w:val="28"/>
          <w:szCs w:val="28"/>
        </w:rPr>
        <w:t>рассмотрев</w:t>
      </w:r>
      <w:r w:rsidR="00AD1D52">
        <w:rPr>
          <w:sz w:val="28"/>
          <w:szCs w:val="28"/>
        </w:rPr>
        <w:t xml:space="preserve"> посредством видео-конференц-связи</w:t>
      </w:r>
      <w:r w:rsidRPr="00024BD2" w:rsidR="00F23E38">
        <w:rPr>
          <w:sz w:val="28"/>
          <w:szCs w:val="28"/>
        </w:rPr>
        <w:t xml:space="preserve"> </w:t>
      </w:r>
      <w:r w:rsidR="00422893">
        <w:rPr>
          <w:sz w:val="28"/>
          <w:szCs w:val="28"/>
        </w:rPr>
        <w:t xml:space="preserve">дело об административном правонарушении </w:t>
      </w:r>
      <w:r w:rsidRPr="00024BD2" w:rsidR="00F23E38">
        <w:rPr>
          <w:sz w:val="28"/>
          <w:szCs w:val="28"/>
        </w:rPr>
        <w:t>по ст</w:t>
      </w:r>
      <w:r w:rsidR="00422893">
        <w:rPr>
          <w:sz w:val="28"/>
          <w:szCs w:val="28"/>
        </w:rPr>
        <w:t>атье</w:t>
      </w:r>
      <w:r w:rsidRPr="00024BD2" w:rsidR="00F23E38">
        <w:rPr>
          <w:sz w:val="28"/>
          <w:szCs w:val="28"/>
        </w:rPr>
        <w:t xml:space="preserve"> </w:t>
      </w:r>
      <w:r w:rsidR="007F6109">
        <w:rPr>
          <w:sz w:val="28"/>
          <w:szCs w:val="28"/>
        </w:rPr>
        <w:t>6.1.1</w:t>
      </w:r>
      <w:r w:rsidRPr="00024BD2" w:rsidR="00F23E38">
        <w:rPr>
          <w:sz w:val="28"/>
          <w:szCs w:val="28"/>
        </w:rPr>
        <w:t xml:space="preserve"> Кодекса Р</w:t>
      </w:r>
      <w:r w:rsidR="002017C1">
        <w:rPr>
          <w:sz w:val="28"/>
          <w:szCs w:val="28"/>
        </w:rPr>
        <w:t>оссийской Федерации</w:t>
      </w:r>
      <w:r w:rsidRPr="00024BD2" w:rsidR="00F23E38">
        <w:rPr>
          <w:sz w:val="28"/>
          <w:szCs w:val="28"/>
        </w:rPr>
        <w:t xml:space="preserve"> об </w:t>
      </w:r>
      <w:r w:rsidR="00F027A9">
        <w:rPr>
          <w:sz w:val="28"/>
          <w:szCs w:val="28"/>
        </w:rPr>
        <w:t>а</w:t>
      </w:r>
      <w:r w:rsidRPr="00024BD2" w:rsidR="00F23E38">
        <w:rPr>
          <w:sz w:val="28"/>
          <w:szCs w:val="28"/>
        </w:rPr>
        <w:t>дминистративных правонарушениях в отношении</w:t>
      </w:r>
      <w:r w:rsidR="009872AF">
        <w:rPr>
          <w:sz w:val="28"/>
          <w:szCs w:val="28"/>
        </w:rPr>
        <w:t xml:space="preserve"> </w:t>
      </w:r>
      <w:r w:rsidR="009169A6">
        <w:rPr>
          <w:sz w:val="28"/>
          <w:szCs w:val="28"/>
        </w:rPr>
        <w:t>Григорьева В</w:t>
      </w:r>
      <w:r w:rsidR="00B678A1">
        <w:rPr>
          <w:sz w:val="28"/>
          <w:szCs w:val="28"/>
        </w:rPr>
        <w:t>.</w:t>
      </w:r>
      <w:r w:rsidR="009169A6">
        <w:rPr>
          <w:sz w:val="28"/>
          <w:szCs w:val="28"/>
        </w:rPr>
        <w:t>Б</w:t>
      </w:r>
      <w:r w:rsidR="00B678A1">
        <w:rPr>
          <w:sz w:val="28"/>
          <w:szCs w:val="28"/>
        </w:rPr>
        <w:t>.</w:t>
      </w:r>
      <w:r w:rsidR="000427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678A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1B2A9A">
        <w:rPr>
          <w:sz w:val="28"/>
          <w:szCs w:val="28"/>
        </w:rPr>
        <w:t xml:space="preserve"> сведений о привлечении</w:t>
      </w:r>
      <w:r w:rsidR="005F7C1D">
        <w:rPr>
          <w:sz w:val="28"/>
          <w:szCs w:val="28"/>
        </w:rPr>
        <w:t xml:space="preserve"> </w:t>
      </w:r>
      <w:r w:rsidRPr="00936E6D">
        <w:rPr>
          <w:sz w:val="28"/>
          <w:szCs w:val="28"/>
        </w:rPr>
        <w:t>к административной ответственности</w:t>
      </w:r>
      <w:r w:rsidR="001B2A9A">
        <w:rPr>
          <w:sz w:val="28"/>
          <w:szCs w:val="28"/>
        </w:rPr>
        <w:t xml:space="preserve"> материалы дела не содержат</w:t>
      </w:r>
      <w:r w:rsidRPr="00936E6D">
        <w:rPr>
          <w:sz w:val="28"/>
          <w:szCs w:val="28"/>
        </w:rPr>
        <w:t>,</w:t>
      </w:r>
    </w:p>
    <w:p w:rsidR="00ED79A3" w:rsidP="00C7067A">
      <w:pPr>
        <w:ind w:right="43"/>
        <w:jc w:val="both"/>
        <w:rPr>
          <w:sz w:val="28"/>
          <w:szCs w:val="28"/>
        </w:rPr>
      </w:pPr>
    </w:p>
    <w:p w:rsidR="005D7018" w:rsidRPr="00A20581" w:rsidP="00A20581">
      <w:pPr>
        <w:shd w:val="clear" w:color="auto" w:fill="FFFFFF"/>
        <w:jc w:val="center"/>
        <w:outlineLvl w:val="0"/>
        <w:rPr>
          <w:sz w:val="13"/>
          <w:szCs w:val="13"/>
        </w:rPr>
      </w:pPr>
      <w:r>
        <w:rPr>
          <w:sz w:val="28"/>
          <w:szCs w:val="28"/>
        </w:rPr>
        <w:t>установил:</w:t>
      </w:r>
    </w:p>
    <w:p w:rsidR="00B3161D" w:rsidP="00B31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C95E0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9872AF">
        <w:rPr>
          <w:sz w:val="28"/>
          <w:szCs w:val="28"/>
        </w:rPr>
        <w:t>1</w:t>
      </w:r>
      <w:r w:rsidR="009169A6">
        <w:rPr>
          <w:sz w:val="28"/>
          <w:szCs w:val="28"/>
        </w:rPr>
        <w:t>6</w:t>
      </w:r>
      <w:r>
        <w:rPr>
          <w:sz w:val="28"/>
          <w:szCs w:val="28"/>
        </w:rPr>
        <w:t xml:space="preserve"> час</w:t>
      </w:r>
      <w:r w:rsidR="009169A6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169A6">
        <w:rPr>
          <w:sz w:val="28"/>
          <w:szCs w:val="28"/>
        </w:rPr>
        <w:t>Григорьев В.Б.</w:t>
      </w:r>
      <w:r>
        <w:rPr>
          <w:sz w:val="28"/>
          <w:szCs w:val="28"/>
        </w:rPr>
        <w:t xml:space="preserve">, находясь </w:t>
      </w:r>
      <w:r w:rsidR="001B237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412A90">
        <w:rPr>
          <w:sz w:val="28"/>
          <w:szCs w:val="28"/>
        </w:rPr>
        <w:t>нан</w:t>
      </w:r>
      <w:r w:rsidR="00060DA4">
        <w:rPr>
          <w:sz w:val="28"/>
          <w:szCs w:val="28"/>
        </w:rPr>
        <w:t>ес</w:t>
      </w:r>
      <w:r w:rsidR="009169A6">
        <w:rPr>
          <w:sz w:val="28"/>
          <w:szCs w:val="28"/>
        </w:rPr>
        <w:t xml:space="preserve"> супруге Григорьевой Е.А.</w:t>
      </w:r>
      <w:r w:rsidR="00412A90">
        <w:rPr>
          <w:sz w:val="28"/>
          <w:szCs w:val="28"/>
        </w:rPr>
        <w:t xml:space="preserve"> удары кулак</w:t>
      </w:r>
      <w:r w:rsidR="00060DA4">
        <w:rPr>
          <w:sz w:val="28"/>
          <w:szCs w:val="28"/>
        </w:rPr>
        <w:t>ом</w:t>
      </w:r>
      <w:r w:rsidR="00412A90">
        <w:rPr>
          <w:sz w:val="28"/>
          <w:szCs w:val="28"/>
        </w:rPr>
        <w:t xml:space="preserve"> </w:t>
      </w:r>
      <w:r w:rsidR="009169A6">
        <w:rPr>
          <w:sz w:val="28"/>
          <w:szCs w:val="28"/>
        </w:rPr>
        <w:t>по лицу, в лоб, по голове</w:t>
      </w:r>
      <w:r w:rsidR="00060DA4">
        <w:rPr>
          <w:sz w:val="28"/>
          <w:szCs w:val="28"/>
        </w:rPr>
        <w:t>.</w:t>
      </w:r>
    </w:p>
    <w:p w:rsidR="00B7161A" w:rsidP="00C95E0D">
      <w:pPr>
        <w:ind w:right="43" w:firstLine="567"/>
        <w:jc w:val="both"/>
        <w:rPr>
          <w:sz w:val="28"/>
          <w:szCs w:val="28"/>
        </w:rPr>
      </w:pPr>
      <w:r w:rsidRPr="005514E3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5514E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 w:rsidR="009169A6">
        <w:rPr>
          <w:sz w:val="28"/>
          <w:szCs w:val="28"/>
        </w:rPr>
        <w:t>Григорьев В.Б.</w:t>
      </w:r>
      <w:r>
        <w:rPr>
          <w:sz w:val="28"/>
          <w:szCs w:val="28"/>
        </w:rPr>
        <w:t xml:space="preserve"> вину признал</w:t>
      </w:r>
      <w:r w:rsidR="005F7C1D">
        <w:rPr>
          <w:sz w:val="28"/>
          <w:szCs w:val="28"/>
        </w:rPr>
        <w:t xml:space="preserve"> полностью</w:t>
      </w:r>
      <w:r w:rsidR="00412A90">
        <w:rPr>
          <w:sz w:val="28"/>
          <w:szCs w:val="28"/>
        </w:rPr>
        <w:t>.</w:t>
      </w:r>
    </w:p>
    <w:p w:rsidR="00292BEC" w:rsidP="00CC3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2A90">
        <w:rPr>
          <w:sz w:val="28"/>
          <w:szCs w:val="28"/>
        </w:rPr>
        <w:t xml:space="preserve"> </w:t>
      </w:r>
      <w:r w:rsidR="00C95E0D">
        <w:rPr>
          <w:sz w:val="28"/>
          <w:szCs w:val="28"/>
        </w:rPr>
        <w:t>И</w:t>
      </w:r>
      <w:r w:rsidRPr="00182E89" w:rsidR="00B3161D">
        <w:rPr>
          <w:sz w:val="28"/>
          <w:szCs w:val="28"/>
        </w:rPr>
        <w:t xml:space="preserve">сследовав материалы дела, суд полагает, что вина </w:t>
      </w:r>
      <w:r w:rsidR="009169A6">
        <w:rPr>
          <w:sz w:val="28"/>
          <w:szCs w:val="28"/>
        </w:rPr>
        <w:t>Григорьева В.Б.</w:t>
      </w:r>
      <w:r w:rsidR="00B3161D">
        <w:rPr>
          <w:sz w:val="28"/>
          <w:szCs w:val="28"/>
        </w:rPr>
        <w:t xml:space="preserve"> у</w:t>
      </w:r>
      <w:r w:rsidRPr="00182E89" w:rsidR="00B3161D">
        <w:rPr>
          <w:sz w:val="28"/>
          <w:szCs w:val="28"/>
        </w:rPr>
        <w:t>становлена и доказана, подтверждается материалами дела</w:t>
      </w:r>
      <w:r w:rsidR="00B3161D">
        <w:rPr>
          <w:sz w:val="28"/>
          <w:szCs w:val="28"/>
        </w:rPr>
        <w:t>:</w:t>
      </w:r>
      <w:r w:rsidRPr="00182E89" w:rsidR="00B3161D">
        <w:rPr>
          <w:sz w:val="28"/>
          <w:szCs w:val="28"/>
        </w:rPr>
        <w:t xml:space="preserve"> </w:t>
      </w:r>
      <w:r w:rsidR="00B3161D">
        <w:rPr>
          <w:sz w:val="28"/>
          <w:szCs w:val="28"/>
        </w:rPr>
        <w:t xml:space="preserve">протоколом об административном правонарушении от </w:t>
      </w:r>
      <w:r w:rsidR="00B678A1">
        <w:rPr>
          <w:sz w:val="28"/>
          <w:szCs w:val="28"/>
        </w:rPr>
        <w:t>***</w:t>
      </w:r>
      <w:r w:rsidR="00C95E0D">
        <w:rPr>
          <w:sz w:val="28"/>
          <w:szCs w:val="28"/>
        </w:rPr>
        <w:t xml:space="preserve"> го</w:t>
      </w:r>
      <w:r w:rsidR="00B3161D">
        <w:rPr>
          <w:sz w:val="28"/>
          <w:szCs w:val="28"/>
        </w:rPr>
        <w:t xml:space="preserve">да; </w:t>
      </w:r>
      <w:r w:rsidR="00C95E0D">
        <w:rPr>
          <w:sz w:val="28"/>
          <w:szCs w:val="28"/>
        </w:rPr>
        <w:t>сообщением «</w:t>
      </w:r>
      <w:r w:rsidR="00060DA4">
        <w:rPr>
          <w:sz w:val="28"/>
          <w:szCs w:val="28"/>
        </w:rPr>
        <w:t>0</w:t>
      </w:r>
      <w:r w:rsidR="005D4B93">
        <w:rPr>
          <w:sz w:val="28"/>
          <w:szCs w:val="28"/>
        </w:rPr>
        <w:t>2</w:t>
      </w:r>
      <w:r w:rsidR="00C95E0D">
        <w:rPr>
          <w:sz w:val="28"/>
          <w:szCs w:val="28"/>
        </w:rPr>
        <w:t>»</w:t>
      </w:r>
      <w:r w:rsidR="00B7161A">
        <w:rPr>
          <w:sz w:val="28"/>
          <w:szCs w:val="28"/>
        </w:rPr>
        <w:t xml:space="preserve"> </w:t>
      </w:r>
      <w:r w:rsidR="00C95E0D">
        <w:rPr>
          <w:sz w:val="28"/>
          <w:szCs w:val="28"/>
        </w:rPr>
        <w:t xml:space="preserve">от </w:t>
      </w:r>
      <w:r w:rsidR="00B678A1">
        <w:rPr>
          <w:sz w:val="28"/>
          <w:szCs w:val="28"/>
        </w:rPr>
        <w:t>***</w:t>
      </w:r>
      <w:r w:rsidR="00C95E0D">
        <w:rPr>
          <w:sz w:val="28"/>
          <w:szCs w:val="28"/>
        </w:rPr>
        <w:t xml:space="preserve"> года</w:t>
      </w:r>
      <w:r w:rsidR="00B7161A">
        <w:rPr>
          <w:sz w:val="28"/>
          <w:szCs w:val="28"/>
        </w:rPr>
        <w:t>, согласно котор</w:t>
      </w:r>
      <w:r w:rsidR="00060DA4">
        <w:rPr>
          <w:sz w:val="28"/>
          <w:szCs w:val="28"/>
        </w:rPr>
        <w:t>о</w:t>
      </w:r>
      <w:r w:rsidR="00B7161A">
        <w:rPr>
          <w:sz w:val="28"/>
          <w:szCs w:val="28"/>
        </w:rPr>
        <w:t>м</w:t>
      </w:r>
      <w:r w:rsidR="00060DA4">
        <w:rPr>
          <w:sz w:val="28"/>
          <w:szCs w:val="28"/>
        </w:rPr>
        <w:t>у</w:t>
      </w:r>
      <w:r w:rsidR="00B7161A">
        <w:rPr>
          <w:sz w:val="28"/>
          <w:szCs w:val="28"/>
        </w:rPr>
        <w:t xml:space="preserve"> </w:t>
      </w:r>
      <w:r w:rsidR="009169A6">
        <w:rPr>
          <w:sz w:val="28"/>
          <w:szCs w:val="28"/>
        </w:rPr>
        <w:t>избили</w:t>
      </w:r>
      <w:r w:rsidR="00060DA4">
        <w:rPr>
          <w:sz w:val="28"/>
          <w:szCs w:val="28"/>
        </w:rPr>
        <w:t xml:space="preserve"> </w:t>
      </w:r>
      <w:r w:rsidR="009169A6">
        <w:rPr>
          <w:sz w:val="28"/>
          <w:szCs w:val="28"/>
        </w:rPr>
        <w:t>Григорьеву Е.А.</w:t>
      </w:r>
      <w:r w:rsidR="00AD1D52">
        <w:rPr>
          <w:sz w:val="28"/>
          <w:szCs w:val="28"/>
        </w:rPr>
        <w:t xml:space="preserve">, </w:t>
      </w:r>
      <w:r w:rsidR="00AF7B2A">
        <w:rPr>
          <w:sz w:val="28"/>
          <w:szCs w:val="28"/>
        </w:rPr>
        <w:t>заявлением</w:t>
      </w:r>
      <w:r w:rsidR="005E2373">
        <w:rPr>
          <w:sz w:val="28"/>
          <w:szCs w:val="28"/>
        </w:rPr>
        <w:t xml:space="preserve"> и объяснением</w:t>
      </w:r>
      <w:r w:rsidR="00AF7B2A">
        <w:rPr>
          <w:sz w:val="28"/>
          <w:szCs w:val="28"/>
        </w:rPr>
        <w:t xml:space="preserve"> </w:t>
      </w:r>
      <w:r w:rsidR="009169A6">
        <w:rPr>
          <w:sz w:val="28"/>
          <w:szCs w:val="28"/>
        </w:rPr>
        <w:t>Григорьевой Е.А</w:t>
      </w:r>
      <w:r w:rsidR="00060DA4">
        <w:rPr>
          <w:sz w:val="28"/>
          <w:szCs w:val="28"/>
        </w:rPr>
        <w:t>.</w:t>
      </w:r>
      <w:r w:rsidR="00E86DBF">
        <w:rPr>
          <w:sz w:val="28"/>
          <w:szCs w:val="28"/>
        </w:rPr>
        <w:t xml:space="preserve"> </w:t>
      </w:r>
      <w:r w:rsidR="00AF7B2A">
        <w:rPr>
          <w:sz w:val="28"/>
          <w:szCs w:val="28"/>
        </w:rPr>
        <w:t xml:space="preserve"> </w:t>
      </w:r>
    </w:p>
    <w:p w:rsidR="00B3161D" w:rsidRPr="00477E9D" w:rsidP="004C518B">
      <w:pPr>
        <w:shd w:val="clear" w:color="auto" w:fill="FFFFFF"/>
        <w:ind w:firstLine="720"/>
        <w:jc w:val="both"/>
        <w:rPr>
          <w:sz w:val="28"/>
          <w:szCs w:val="28"/>
        </w:rPr>
      </w:pPr>
      <w:r w:rsidRPr="00182E89">
        <w:rPr>
          <w:sz w:val="28"/>
          <w:szCs w:val="28"/>
          <w:highlight w:val="none"/>
        </w:rPr>
        <w:t xml:space="preserve">Оценив все собранные по делу доказательства, мировой судья приходит к выводу о том, что </w:t>
      </w:r>
      <w:r w:rsidR="009169A6">
        <w:rPr>
          <w:sz w:val="28"/>
          <w:szCs w:val="28"/>
        </w:rPr>
        <w:t>Григорьевым В.Б.</w:t>
      </w:r>
      <w:r w:rsidR="00060DA4">
        <w:rPr>
          <w:sz w:val="28"/>
          <w:szCs w:val="28"/>
        </w:rPr>
        <w:t xml:space="preserve"> </w:t>
      </w:r>
      <w:r w:rsidRPr="00182E89">
        <w:rPr>
          <w:sz w:val="28"/>
          <w:szCs w:val="28"/>
        </w:rPr>
        <w:t xml:space="preserve">совершено административное правонарушение, ответственность за которое предусмотрена статьей </w:t>
      </w:r>
      <w:r>
        <w:rPr>
          <w:sz w:val="28"/>
          <w:szCs w:val="28"/>
        </w:rPr>
        <w:t>6.1.1</w:t>
      </w:r>
      <w:r w:rsidRPr="00182E89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 CYR" w:hAnsi="Times New Roman CYR" w:cs="Times New Roman CYR"/>
          <w:sz w:val="28"/>
          <w:szCs w:val="28"/>
        </w:rPr>
        <w:t>нанесение побоев и</w:t>
      </w:r>
      <w:r w:rsidR="0021518A"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совершение иных насильственных действий, </w:t>
      </w:r>
      <w:r w:rsidRPr="00477E9D">
        <w:rPr>
          <w:rFonts w:ascii="Times New Roman CYR" w:hAnsi="Times New Roman CYR" w:cs="Times New Roman CYR"/>
          <w:sz w:val="28"/>
          <w:szCs w:val="28"/>
        </w:rPr>
        <w:t xml:space="preserve">причинивших физическую боль, но не повлекших последствий, указанных в </w:t>
      </w:r>
      <w:hyperlink r:id="rId5" w:history="1">
        <w:r w:rsidRPr="00477E9D"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 115</w:t>
        </w:r>
      </w:hyperlink>
      <w:r w:rsidRPr="00477E9D">
        <w:rPr>
          <w:rFonts w:ascii="Times New Roman CYR" w:hAnsi="Times New Roman CYR" w:cs="Times New Roman CYR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477E9D"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деяния</w:t>
        </w:r>
      </w:hyperlink>
      <w:r w:rsidRPr="00477E9D">
        <w:rPr>
          <w:sz w:val="28"/>
          <w:szCs w:val="28"/>
        </w:rPr>
        <w:t>.</w:t>
      </w:r>
    </w:p>
    <w:p w:rsidR="00B3161D" w:rsidRPr="00182E89" w:rsidP="004C518B">
      <w:pPr>
        <w:shd w:val="clear" w:color="auto" w:fill="FFFFFF"/>
        <w:ind w:firstLine="720"/>
        <w:jc w:val="both"/>
      </w:pPr>
      <w:r>
        <w:rPr>
          <w:sz w:val="28"/>
          <w:szCs w:val="28"/>
        </w:rPr>
        <w:t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</w:t>
      </w:r>
      <w:r w:rsidR="00292BEC">
        <w:rPr>
          <w:sz w:val="28"/>
          <w:szCs w:val="28"/>
        </w:rPr>
        <w:t>го</w:t>
      </w:r>
      <w:r>
        <w:rPr>
          <w:sz w:val="28"/>
          <w:szCs w:val="28"/>
        </w:rPr>
        <w:t xml:space="preserve">, </w:t>
      </w:r>
      <w:r w:rsidRPr="00182E89">
        <w:rPr>
          <w:sz w:val="28"/>
          <w:szCs w:val="28"/>
        </w:rPr>
        <w:t>суд</w:t>
      </w:r>
      <w:r w:rsidR="00292BEC">
        <w:rPr>
          <w:sz w:val="28"/>
          <w:szCs w:val="28"/>
        </w:rPr>
        <w:t xml:space="preserve"> считает необходимым назначить </w:t>
      </w:r>
      <w:r w:rsidRPr="00182E89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административного </w:t>
      </w:r>
      <w:r w:rsidR="001B2379">
        <w:rPr>
          <w:sz w:val="28"/>
          <w:szCs w:val="28"/>
        </w:rPr>
        <w:t>штрафа.</w:t>
      </w:r>
    </w:p>
    <w:p w:rsidR="00AD1D52" w:rsidP="004C518B">
      <w:pPr>
        <w:pStyle w:val="ConsPlusNormal"/>
        <w:ind w:firstLine="720"/>
        <w:jc w:val="both"/>
      </w:pPr>
      <w:r>
        <w:t>Обстоятельств</w:t>
      </w:r>
      <w:r>
        <w:t>ом</w:t>
      </w:r>
      <w:r>
        <w:t>,</w:t>
      </w:r>
      <w:r>
        <w:t xml:space="preserve"> смягчающим административную ответственность, мировой судья считает признание вины.</w:t>
      </w:r>
    </w:p>
    <w:p w:rsidR="00B3161D" w:rsidP="004C518B">
      <w:pPr>
        <w:pStyle w:val="ConsPlusNormal"/>
        <w:ind w:firstLine="720"/>
        <w:jc w:val="both"/>
      </w:pPr>
      <w:r>
        <w:t>Обстоятельств, отягчающих административную ответственность, мировым судьей</w:t>
      </w:r>
      <w:r>
        <w:t xml:space="preserve">, суд не усматривает. </w:t>
      </w:r>
    </w:p>
    <w:p w:rsidR="004C518B" w:rsidP="002573C2">
      <w:pPr>
        <w:shd w:val="clear" w:color="auto" w:fill="FFFFFF"/>
        <w:ind w:firstLine="720"/>
        <w:jc w:val="both"/>
        <w:rPr>
          <w:sz w:val="28"/>
          <w:szCs w:val="28"/>
        </w:rPr>
      </w:pPr>
      <w:r w:rsidRPr="00182E89">
        <w:rPr>
          <w:sz w:val="28"/>
          <w:szCs w:val="28"/>
        </w:rPr>
        <w:t xml:space="preserve">Руководствуясь </w:t>
      </w:r>
      <w:r w:rsidRPr="00182E89">
        <w:rPr>
          <w:sz w:val="28"/>
          <w:szCs w:val="28"/>
          <w:highlight w:val="none"/>
        </w:rPr>
        <w:t>статьями 29.9, 29.10</w:t>
      </w:r>
      <w:r w:rsidRPr="00182E89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060DA4" w:rsidP="0021518A">
      <w:pPr>
        <w:shd w:val="clear" w:color="auto" w:fill="FFFFFF"/>
        <w:ind w:firstLine="720"/>
        <w:jc w:val="center"/>
        <w:outlineLvl w:val="0"/>
        <w:rPr>
          <w:sz w:val="28"/>
          <w:szCs w:val="28"/>
        </w:rPr>
      </w:pPr>
    </w:p>
    <w:p w:rsidR="00B3161D" w:rsidRPr="00182E89" w:rsidP="0021518A">
      <w:pPr>
        <w:shd w:val="clear" w:color="auto" w:fill="FFFFFF"/>
        <w:ind w:firstLine="720"/>
        <w:jc w:val="center"/>
        <w:outlineLvl w:val="0"/>
        <w:rPr>
          <w:sz w:val="13"/>
          <w:szCs w:val="13"/>
        </w:rPr>
      </w:pPr>
      <w:r w:rsidRPr="00182E89">
        <w:rPr>
          <w:sz w:val="28"/>
          <w:szCs w:val="28"/>
        </w:rPr>
        <w:t>П О С Т А Н О В И Л:</w:t>
      </w:r>
    </w:p>
    <w:p w:rsidR="00C64544" w:rsidP="00C64544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В</w:t>
      </w:r>
      <w:r w:rsidR="00B678A1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B678A1">
        <w:rPr>
          <w:sz w:val="28"/>
          <w:szCs w:val="28"/>
        </w:rPr>
        <w:t>.</w:t>
      </w:r>
      <w:r>
        <w:rPr>
          <w:sz w:val="28"/>
          <w:szCs w:val="28"/>
          <w:highlight w:val="none"/>
        </w:rPr>
        <w:t xml:space="preserve"> </w:t>
      </w:r>
      <w:r w:rsidR="00B3161D">
        <w:rPr>
          <w:sz w:val="28"/>
          <w:szCs w:val="28"/>
          <w:highlight w:val="none"/>
        </w:rPr>
        <w:t>пр</w:t>
      </w:r>
      <w:r w:rsidRPr="00182E89" w:rsidR="00B3161D">
        <w:rPr>
          <w:sz w:val="28"/>
          <w:szCs w:val="28"/>
          <w:highlight w:val="none"/>
        </w:rPr>
        <w:t>изнать виновн</w:t>
      </w:r>
      <w:r w:rsidR="00292BEC">
        <w:rPr>
          <w:sz w:val="28"/>
          <w:szCs w:val="28"/>
          <w:highlight w:val="none"/>
        </w:rPr>
        <w:t>ым</w:t>
      </w:r>
      <w:r w:rsidRPr="00182E89" w:rsidR="00B3161D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статьей </w:t>
      </w:r>
      <w:r w:rsidR="00B3161D">
        <w:rPr>
          <w:sz w:val="28"/>
          <w:szCs w:val="28"/>
          <w:highlight w:val="none"/>
        </w:rPr>
        <w:t>6.1.1</w:t>
      </w:r>
      <w:r w:rsidRPr="00182E89" w:rsidR="00B3161D">
        <w:rPr>
          <w:sz w:val="28"/>
          <w:szCs w:val="28"/>
        </w:rPr>
        <w:t xml:space="preserve"> Кодекса Российской Федерации об административных правонарушениях, и подвергнуть его административному наказанию в виде </w:t>
      </w:r>
      <w:r>
        <w:rPr>
          <w:sz w:val="28"/>
          <w:szCs w:val="28"/>
        </w:rPr>
        <w:t>штрафа в размере 5</w:t>
      </w:r>
      <w:r w:rsidR="0021518A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292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рублей.</w:t>
      </w:r>
    </w:p>
    <w:p w:rsidR="00C64544" w:rsidRPr="008642BB" w:rsidP="00C64544">
      <w:pPr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</w:rPr>
      </w:pPr>
      <w:r w:rsidRPr="008642BB">
        <w:rPr>
          <w:color w:val="000000" w:themeColor="text1"/>
          <w:sz w:val="28"/>
          <w:szCs w:val="28"/>
        </w:rPr>
        <w:t xml:space="preserve">Банковские реквизиты: </w:t>
      </w:r>
      <w:r w:rsidRPr="008642BB" w:rsidR="00ED7508">
        <w:rPr>
          <w:color w:val="000000" w:themeColor="text1"/>
          <w:sz w:val="26"/>
          <w:szCs w:val="26"/>
        </w:rPr>
        <w:t>УФК по РТ (Министерство юстиции РТ), идентификатор 031869090000000002</w:t>
      </w:r>
      <w:r w:rsidR="008642BB">
        <w:rPr>
          <w:color w:val="000000" w:themeColor="text1"/>
          <w:sz w:val="26"/>
          <w:szCs w:val="26"/>
        </w:rPr>
        <w:t>7596469</w:t>
      </w:r>
      <w:r w:rsidRPr="008642BB" w:rsidR="00ED7508">
        <w:rPr>
          <w:color w:val="000000" w:themeColor="text1"/>
          <w:sz w:val="26"/>
          <w:szCs w:val="26"/>
        </w:rPr>
        <w:t>, номер счёта получателя платежа 03100643000000011100 корреспондентский счет 40102810445370000079 в Отделении НБ Республики Татарстан ИНН 1654003139, БИК 019205400,                     КПП 165501001, ОКТМО 92701000001, КБК 73111601</w:t>
      </w:r>
      <w:r w:rsidRPr="008642BB" w:rsidR="0013494B">
        <w:rPr>
          <w:color w:val="000000" w:themeColor="text1"/>
          <w:sz w:val="26"/>
          <w:szCs w:val="26"/>
        </w:rPr>
        <w:t>06</w:t>
      </w:r>
      <w:r w:rsidRPr="008642BB" w:rsidR="00ED7508">
        <w:rPr>
          <w:color w:val="000000" w:themeColor="text1"/>
          <w:sz w:val="26"/>
          <w:szCs w:val="26"/>
        </w:rPr>
        <w:t>301</w:t>
      </w:r>
      <w:r w:rsidRPr="008642BB" w:rsidR="0013494B">
        <w:rPr>
          <w:color w:val="000000" w:themeColor="text1"/>
          <w:sz w:val="26"/>
          <w:szCs w:val="26"/>
        </w:rPr>
        <w:t>01</w:t>
      </w:r>
      <w:r w:rsidRPr="008642BB" w:rsidR="00ED7508">
        <w:rPr>
          <w:color w:val="000000" w:themeColor="text1"/>
          <w:sz w:val="26"/>
          <w:szCs w:val="26"/>
        </w:rPr>
        <w:t>0</w:t>
      </w:r>
      <w:r w:rsidRPr="008642BB" w:rsidR="0013494B">
        <w:rPr>
          <w:color w:val="000000" w:themeColor="text1"/>
          <w:sz w:val="26"/>
          <w:szCs w:val="26"/>
        </w:rPr>
        <w:t>1</w:t>
      </w:r>
      <w:r w:rsidRPr="008642BB" w:rsidR="00ED7508">
        <w:rPr>
          <w:color w:val="000000" w:themeColor="text1"/>
          <w:sz w:val="26"/>
          <w:szCs w:val="26"/>
        </w:rPr>
        <w:t>140.</w:t>
      </w:r>
    </w:p>
    <w:p w:rsidR="00C64544" w:rsidRPr="00401F92" w:rsidP="00C64544">
      <w:pPr>
        <w:shd w:val="clear" w:color="auto" w:fill="FFFFFF"/>
        <w:adjustRightInd w:val="0"/>
        <w:ind w:firstLine="540"/>
        <w:jc w:val="both"/>
        <w:outlineLvl w:val="2"/>
        <w:rPr>
          <w:sz w:val="28"/>
          <w:szCs w:val="28"/>
        </w:rPr>
      </w:pPr>
      <w:r w:rsidRPr="00401F92">
        <w:rPr>
          <w:sz w:val="28"/>
          <w:szCs w:val="28"/>
          <w:highlight w:val="none"/>
        </w:rPr>
        <w:t xml:space="preserve">Разъяснить лицу, привлеченному к административной ответственности, что в соответствии со ст.32.2 КоАП РФ </w:t>
      </w:r>
      <w:r w:rsidRPr="00401F9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 При отсутствии документа, свидетельствующего об уплате административного штрафа, по истечении шестидесяти дней со срока, указанного в ч.1 ст.32.2 КоАП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544" w:rsidP="002573C2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1F92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мирового судью.</w:t>
      </w:r>
    </w:p>
    <w:p w:rsidR="005C059E" w:rsidRPr="00401F92" w:rsidP="002573C2">
      <w:pPr>
        <w:shd w:val="clear" w:color="auto" w:fill="FFFFFF"/>
        <w:ind w:right="-1" w:firstLine="567"/>
        <w:jc w:val="both"/>
        <w:rPr>
          <w:sz w:val="28"/>
          <w:szCs w:val="28"/>
        </w:rPr>
      </w:pPr>
    </w:p>
    <w:p w:rsidR="004C518B" w:rsidP="00C64544">
      <w:pPr>
        <w:ind w:right="43"/>
        <w:rPr>
          <w:sz w:val="28"/>
          <w:szCs w:val="28"/>
        </w:rPr>
      </w:pPr>
      <w:r w:rsidRPr="00401F92">
        <w:rPr>
          <w:sz w:val="28"/>
          <w:szCs w:val="28"/>
        </w:rPr>
        <w:t xml:space="preserve">            Мировой судья</w:t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="002573C2">
        <w:rPr>
          <w:sz w:val="28"/>
          <w:szCs w:val="28"/>
        </w:rPr>
        <w:t>М.М. Минхаеров</w:t>
      </w:r>
    </w:p>
    <w:sectPr w:rsidSect="00477E9D">
      <w:pgSz w:w="11906" w:h="16838"/>
      <w:pgMar w:top="899" w:right="991" w:bottom="1135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1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2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3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4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5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6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7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8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57F2"/>
    <w:rsid w:val="00021947"/>
    <w:rsid w:val="00024BD2"/>
    <w:rsid w:val="00033985"/>
    <w:rsid w:val="00036C43"/>
    <w:rsid w:val="00037129"/>
    <w:rsid w:val="00040CA0"/>
    <w:rsid w:val="0004273C"/>
    <w:rsid w:val="00060DA4"/>
    <w:rsid w:val="000878D4"/>
    <w:rsid w:val="000970AA"/>
    <w:rsid w:val="000A4312"/>
    <w:rsid w:val="000B169C"/>
    <w:rsid w:val="000C2DCD"/>
    <w:rsid w:val="000C5473"/>
    <w:rsid w:val="001057E9"/>
    <w:rsid w:val="0011041B"/>
    <w:rsid w:val="001213A2"/>
    <w:rsid w:val="001223F3"/>
    <w:rsid w:val="0012309E"/>
    <w:rsid w:val="00131E38"/>
    <w:rsid w:val="0013494B"/>
    <w:rsid w:val="00142209"/>
    <w:rsid w:val="00151490"/>
    <w:rsid w:val="00154CAE"/>
    <w:rsid w:val="00163757"/>
    <w:rsid w:val="001642C3"/>
    <w:rsid w:val="00182DD8"/>
    <w:rsid w:val="00182E89"/>
    <w:rsid w:val="00184174"/>
    <w:rsid w:val="00193FFC"/>
    <w:rsid w:val="001977E1"/>
    <w:rsid w:val="001B09C3"/>
    <w:rsid w:val="001B2379"/>
    <w:rsid w:val="001B2A9A"/>
    <w:rsid w:val="001B48E5"/>
    <w:rsid w:val="001B61C4"/>
    <w:rsid w:val="001B7E66"/>
    <w:rsid w:val="001D029E"/>
    <w:rsid w:val="001D1D62"/>
    <w:rsid w:val="001D7153"/>
    <w:rsid w:val="001E4C54"/>
    <w:rsid w:val="001E6BE1"/>
    <w:rsid w:val="001E6D64"/>
    <w:rsid w:val="001F2AFC"/>
    <w:rsid w:val="001F4913"/>
    <w:rsid w:val="002017C1"/>
    <w:rsid w:val="00212D35"/>
    <w:rsid w:val="0021518A"/>
    <w:rsid w:val="0021673A"/>
    <w:rsid w:val="002438B5"/>
    <w:rsid w:val="0024653A"/>
    <w:rsid w:val="002573C2"/>
    <w:rsid w:val="00265F12"/>
    <w:rsid w:val="00280564"/>
    <w:rsid w:val="0028532D"/>
    <w:rsid w:val="00292BEC"/>
    <w:rsid w:val="00292FA2"/>
    <w:rsid w:val="00295659"/>
    <w:rsid w:val="00297199"/>
    <w:rsid w:val="002B1477"/>
    <w:rsid w:val="002B45EA"/>
    <w:rsid w:val="002B757D"/>
    <w:rsid w:val="002B7F47"/>
    <w:rsid w:val="002C047B"/>
    <w:rsid w:val="002C5186"/>
    <w:rsid w:val="002D651C"/>
    <w:rsid w:val="002E55DD"/>
    <w:rsid w:val="002F27A5"/>
    <w:rsid w:val="002F3AAC"/>
    <w:rsid w:val="0030501E"/>
    <w:rsid w:val="0030643F"/>
    <w:rsid w:val="00312894"/>
    <w:rsid w:val="00325246"/>
    <w:rsid w:val="00330ADF"/>
    <w:rsid w:val="003316BF"/>
    <w:rsid w:val="00337721"/>
    <w:rsid w:val="00354CE9"/>
    <w:rsid w:val="00354D7E"/>
    <w:rsid w:val="00361B3D"/>
    <w:rsid w:val="0036522C"/>
    <w:rsid w:val="00365712"/>
    <w:rsid w:val="00376228"/>
    <w:rsid w:val="0038449F"/>
    <w:rsid w:val="003B4F16"/>
    <w:rsid w:val="003E6AE6"/>
    <w:rsid w:val="00400A71"/>
    <w:rsid w:val="00401F92"/>
    <w:rsid w:val="00412A90"/>
    <w:rsid w:val="00422893"/>
    <w:rsid w:val="00427AE8"/>
    <w:rsid w:val="00434491"/>
    <w:rsid w:val="00437C94"/>
    <w:rsid w:val="00444440"/>
    <w:rsid w:val="00445666"/>
    <w:rsid w:val="004642C0"/>
    <w:rsid w:val="00475EE6"/>
    <w:rsid w:val="00477E9D"/>
    <w:rsid w:val="00482394"/>
    <w:rsid w:val="00483041"/>
    <w:rsid w:val="004913FA"/>
    <w:rsid w:val="00497720"/>
    <w:rsid w:val="004A7A24"/>
    <w:rsid w:val="004B5E14"/>
    <w:rsid w:val="004B78E4"/>
    <w:rsid w:val="004C0411"/>
    <w:rsid w:val="004C518B"/>
    <w:rsid w:val="004D3AF3"/>
    <w:rsid w:val="004E1FA6"/>
    <w:rsid w:val="004E2857"/>
    <w:rsid w:val="004E7CF3"/>
    <w:rsid w:val="0050747B"/>
    <w:rsid w:val="00532817"/>
    <w:rsid w:val="00540B0A"/>
    <w:rsid w:val="00543ACB"/>
    <w:rsid w:val="005514E3"/>
    <w:rsid w:val="005627A6"/>
    <w:rsid w:val="005738C9"/>
    <w:rsid w:val="0057660F"/>
    <w:rsid w:val="0059269F"/>
    <w:rsid w:val="005A397B"/>
    <w:rsid w:val="005A4E1A"/>
    <w:rsid w:val="005A5225"/>
    <w:rsid w:val="005A6715"/>
    <w:rsid w:val="005B36EA"/>
    <w:rsid w:val="005B3766"/>
    <w:rsid w:val="005C059E"/>
    <w:rsid w:val="005C3288"/>
    <w:rsid w:val="005D2560"/>
    <w:rsid w:val="005D4B93"/>
    <w:rsid w:val="005D7018"/>
    <w:rsid w:val="005E2373"/>
    <w:rsid w:val="005F0D1C"/>
    <w:rsid w:val="005F7C1D"/>
    <w:rsid w:val="006115BC"/>
    <w:rsid w:val="006139B0"/>
    <w:rsid w:val="006200AE"/>
    <w:rsid w:val="006443EB"/>
    <w:rsid w:val="00664F96"/>
    <w:rsid w:val="0066533D"/>
    <w:rsid w:val="00665F6F"/>
    <w:rsid w:val="00672BF3"/>
    <w:rsid w:val="0069046E"/>
    <w:rsid w:val="006A4D79"/>
    <w:rsid w:val="006B073C"/>
    <w:rsid w:val="006B1AD8"/>
    <w:rsid w:val="006B6ED9"/>
    <w:rsid w:val="006B76D3"/>
    <w:rsid w:val="006C1535"/>
    <w:rsid w:val="006D21F5"/>
    <w:rsid w:val="006D2621"/>
    <w:rsid w:val="006D6E16"/>
    <w:rsid w:val="006E19D7"/>
    <w:rsid w:val="006F2D08"/>
    <w:rsid w:val="0070182E"/>
    <w:rsid w:val="007038AB"/>
    <w:rsid w:val="007055D9"/>
    <w:rsid w:val="00707D9F"/>
    <w:rsid w:val="007112E2"/>
    <w:rsid w:val="007228FA"/>
    <w:rsid w:val="00725550"/>
    <w:rsid w:val="00733751"/>
    <w:rsid w:val="00757A19"/>
    <w:rsid w:val="007615FC"/>
    <w:rsid w:val="007629FA"/>
    <w:rsid w:val="0077129C"/>
    <w:rsid w:val="007751BF"/>
    <w:rsid w:val="00780E18"/>
    <w:rsid w:val="00783E75"/>
    <w:rsid w:val="00795CAE"/>
    <w:rsid w:val="007A07E7"/>
    <w:rsid w:val="007C0C28"/>
    <w:rsid w:val="007C3B96"/>
    <w:rsid w:val="007C66AA"/>
    <w:rsid w:val="007E392E"/>
    <w:rsid w:val="007E44AF"/>
    <w:rsid w:val="007E5DF0"/>
    <w:rsid w:val="007F6109"/>
    <w:rsid w:val="00800B91"/>
    <w:rsid w:val="00803932"/>
    <w:rsid w:val="00806FF4"/>
    <w:rsid w:val="008100AB"/>
    <w:rsid w:val="008519D7"/>
    <w:rsid w:val="008642BB"/>
    <w:rsid w:val="00864B98"/>
    <w:rsid w:val="0087020E"/>
    <w:rsid w:val="00886F55"/>
    <w:rsid w:val="008A5B83"/>
    <w:rsid w:val="008A662F"/>
    <w:rsid w:val="008B2C2D"/>
    <w:rsid w:val="008C108D"/>
    <w:rsid w:val="008C2E78"/>
    <w:rsid w:val="008D383B"/>
    <w:rsid w:val="008E1599"/>
    <w:rsid w:val="008E402E"/>
    <w:rsid w:val="009169A6"/>
    <w:rsid w:val="0091739A"/>
    <w:rsid w:val="0093652A"/>
    <w:rsid w:val="00936E6D"/>
    <w:rsid w:val="00940DB2"/>
    <w:rsid w:val="00944FDC"/>
    <w:rsid w:val="00954F31"/>
    <w:rsid w:val="009608C4"/>
    <w:rsid w:val="00963379"/>
    <w:rsid w:val="00970FF8"/>
    <w:rsid w:val="00971987"/>
    <w:rsid w:val="00980776"/>
    <w:rsid w:val="00980F36"/>
    <w:rsid w:val="00983E7A"/>
    <w:rsid w:val="00983FB5"/>
    <w:rsid w:val="0098581A"/>
    <w:rsid w:val="009872AF"/>
    <w:rsid w:val="009A7BE9"/>
    <w:rsid w:val="009B1CBA"/>
    <w:rsid w:val="009B752F"/>
    <w:rsid w:val="009C0C33"/>
    <w:rsid w:val="009C0E8D"/>
    <w:rsid w:val="009C6C12"/>
    <w:rsid w:val="009E4C67"/>
    <w:rsid w:val="009F56B9"/>
    <w:rsid w:val="00A0069A"/>
    <w:rsid w:val="00A0683F"/>
    <w:rsid w:val="00A12289"/>
    <w:rsid w:val="00A16CC3"/>
    <w:rsid w:val="00A20581"/>
    <w:rsid w:val="00A37C0E"/>
    <w:rsid w:val="00A45590"/>
    <w:rsid w:val="00A51A97"/>
    <w:rsid w:val="00A54BD6"/>
    <w:rsid w:val="00A6437E"/>
    <w:rsid w:val="00A65C16"/>
    <w:rsid w:val="00A706C2"/>
    <w:rsid w:val="00A72D0B"/>
    <w:rsid w:val="00AA4522"/>
    <w:rsid w:val="00AA7F4E"/>
    <w:rsid w:val="00AB6EF8"/>
    <w:rsid w:val="00AC6223"/>
    <w:rsid w:val="00AD1D52"/>
    <w:rsid w:val="00AD3357"/>
    <w:rsid w:val="00AE3B9B"/>
    <w:rsid w:val="00AF6A9D"/>
    <w:rsid w:val="00AF7B2A"/>
    <w:rsid w:val="00B10B03"/>
    <w:rsid w:val="00B128C7"/>
    <w:rsid w:val="00B12E7F"/>
    <w:rsid w:val="00B242F5"/>
    <w:rsid w:val="00B3161D"/>
    <w:rsid w:val="00B34F44"/>
    <w:rsid w:val="00B379E9"/>
    <w:rsid w:val="00B44F01"/>
    <w:rsid w:val="00B53A23"/>
    <w:rsid w:val="00B61B4A"/>
    <w:rsid w:val="00B678A1"/>
    <w:rsid w:val="00B67B94"/>
    <w:rsid w:val="00B7161A"/>
    <w:rsid w:val="00B777D1"/>
    <w:rsid w:val="00B83CC0"/>
    <w:rsid w:val="00B84F79"/>
    <w:rsid w:val="00B926BF"/>
    <w:rsid w:val="00BB2192"/>
    <w:rsid w:val="00BC14BC"/>
    <w:rsid w:val="00BC1F2E"/>
    <w:rsid w:val="00BC57AE"/>
    <w:rsid w:val="00BD1132"/>
    <w:rsid w:val="00BD33BF"/>
    <w:rsid w:val="00BD66F2"/>
    <w:rsid w:val="00BD705C"/>
    <w:rsid w:val="00BD7DB6"/>
    <w:rsid w:val="00C01535"/>
    <w:rsid w:val="00C06A77"/>
    <w:rsid w:val="00C1239E"/>
    <w:rsid w:val="00C1279A"/>
    <w:rsid w:val="00C249FF"/>
    <w:rsid w:val="00C26F97"/>
    <w:rsid w:val="00C3194E"/>
    <w:rsid w:val="00C34748"/>
    <w:rsid w:val="00C368E4"/>
    <w:rsid w:val="00C41CA9"/>
    <w:rsid w:val="00C513CB"/>
    <w:rsid w:val="00C51744"/>
    <w:rsid w:val="00C51AEB"/>
    <w:rsid w:val="00C550F5"/>
    <w:rsid w:val="00C64544"/>
    <w:rsid w:val="00C653C1"/>
    <w:rsid w:val="00C67AB4"/>
    <w:rsid w:val="00C7067A"/>
    <w:rsid w:val="00C72591"/>
    <w:rsid w:val="00C75E0E"/>
    <w:rsid w:val="00C87155"/>
    <w:rsid w:val="00C95E0D"/>
    <w:rsid w:val="00CA24D9"/>
    <w:rsid w:val="00CA4D98"/>
    <w:rsid w:val="00CA5BBB"/>
    <w:rsid w:val="00CA7FF0"/>
    <w:rsid w:val="00CB5612"/>
    <w:rsid w:val="00CB66DA"/>
    <w:rsid w:val="00CC3286"/>
    <w:rsid w:val="00CC3D39"/>
    <w:rsid w:val="00CC7A7C"/>
    <w:rsid w:val="00CD4796"/>
    <w:rsid w:val="00CF7F1C"/>
    <w:rsid w:val="00D02630"/>
    <w:rsid w:val="00D02A4E"/>
    <w:rsid w:val="00D212E7"/>
    <w:rsid w:val="00D216E5"/>
    <w:rsid w:val="00D23B2E"/>
    <w:rsid w:val="00D240F1"/>
    <w:rsid w:val="00D2412D"/>
    <w:rsid w:val="00D26665"/>
    <w:rsid w:val="00D62BCB"/>
    <w:rsid w:val="00D70C41"/>
    <w:rsid w:val="00D719FB"/>
    <w:rsid w:val="00D830F7"/>
    <w:rsid w:val="00D92168"/>
    <w:rsid w:val="00D96149"/>
    <w:rsid w:val="00D97096"/>
    <w:rsid w:val="00DB6BC4"/>
    <w:rsid w:val="00DC6058"/>
    <w:rsid w:val="00DE673D"/>
    <w:rsid w:val="00DF05A1"/>
    <w:rsid w:val="00E06C95"/>
    <w:rsid w:val="00E11EC1"/>
    <w:rsid w:val="00E25800"/>
    <w:rsid w:val="00E35E21"/>
    <w:rsid w:val="00E40005"/>
    <w:rsid w:val="00E52989"/>
    <w:rsid w:val="00E83B9F"/>
    <w:rsid w:val="00E86DBF"/>
    <w:rsid w:val="00EA4CB0"/>
    <w:rsid w:val="00EB19EC"/>
    <w:rsid w:val="00EB3154"/>
    <w:rsid w:val="00EB76C7"/>
    <w:rsid w:val="00EC1F55"/>
    <w:rsid w:val="00EC3F2A"/>
    <w:rsid w:val="00ED6897"/>
    <w:rsid w:val="00ED7508"/>
    <w:rsid w:val="00ED789F"/>
    <w:rsid w:val="00ED79A3"/>
    <w:rsid w:val="00EE3931"/>
    <w:rsid w:val="00EE6D42"/>
    <w:rsid w:val="00EF2FB9"/>
    <w:rsid w:val="00EF3116"/>
    <w:rsid w:val="00EF5F83"/>
    <w:rsid w:val="00F01BA5"/>
    <w:rsid w:val="00F027A9"/>
    <w:rsid w:val="00F0326F"/>
    <w:rsid w:val="00F11F87"/>
    <w:rsid w:val="00F23E38"/>
    <w:rsid w:val="00F34331"/>
    <w:rsid w:val="00F56B2D"/>
    <w:rsid w:val="00F6473C"/>
    <w:rsid w:val="00F7110D"/>
    <w:rsid w:val="00F83BB9"/>
    <w:rsid w:val="00F85576"/>
    <w:rsid w:val="00F86057"/>
    <w:rsid w:val="00F87761"/>
    <w:rsid w:val="00FA304D"/>
    <w:rsid w:val="00FA5DD5"/>
    <w:rsid w:val="00FA69CD"/>
    <w:rsid w:val="00FA79A4"/>
    <w:rsid w:val="00FB3830"/>
    <w:rsid w:val="00FC22B8"/>
    <w:rsid w:val="00FD67F6"/>
    <w:rsid w:val="00FE09BF"/>
    <w:rsid w:val="00FE7816"/>
    <w:rsid w:val="00FF4377"/>
    <w:rsid w:val="00FF4DEB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608C4"/>
    <w:pPr>
      <w:autoSpaceDE w:val="0"/>
      <w:autoSpaceDN w:val="0"/>
      <w:adjustRightInd w:val="0"/>
    </w:pPr>
    <w:rPr>
      <w:sz w:val="28"/>
      <w:szCs w:val="28"/>
    </w:rPr>
  </w:style>
  <w:style w:type="paragraph" w:styleId="BodyText">
    <w:name w:val="Body Text"/>
    <w:basedOn w:val="Normal"/>
    <w:link w:val="a"/>
    <w:unhideWhenUsed/>
    <w:rsid w:val="0003712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37129"/>
    <w:rPr>
      <w:sz w:val="24"/>
    </w:rPr>
  </w:style>
  <w:style w:type="character" w:styleId="Hyperlink">
    <w:name w:val="Hyperlink"/>
    <w:basedOn w:val="DefaultParagraphFont"/>
    <w:uiPriority w:val="99"/>
    <w:unhideWhenUsed/>
    <w:rsid w:val="00FD67F6"/>
    <w:rPr>
      <w:color w:val="0000FF"/>
      <w:u w:val="single"/>
    </w:rPr>
  </w:style>
  <w:style w:type="paragraph" w:styleId="Header">
    <w:name w:val="header"/>
    <w:basedOn w:val="Normal"/>
    <w:link w:val="a0"/>
    <w:rsid w:val="00B777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777D1"/>
  </w:style>
  <w:style w:type="paragraph" w:styleId="Footer">
    <w:name w:val="footer"/>
    <w:basedOn w:val="Normal"/>
    <w:link w:val="a1"/>
    <w:uiPriority w:val="99"/>
    <w:rsid w:val="00B777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77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E1B32BD21DCE46E7E7A84855E9DD7B2A7D1BF3E8CBDA8E6A41AB001ABFE371827AB9B4158BB23w7vAH" TargetMode="External" /><Relationship Id="rId6" Type="http://schemas.openxmlformats.org/officeDocument/2006/relationships/hyperlink" Target="consultantplus://offline/ref=182E1B32BD21DCE46E7E7A84855E9DD7B2A7D1BF3E8CBDA8E6A41AB001ABFE371827AB9B4859wBvAH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BFAA-03F1-4482-B9BD-7D109E5B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