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09A" w:rsidP="0052409A">
      <w:pPr>
        <w:pStyle w:val="Title"/>
        <w:ind w:left="-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D51851">
        <w:rPr>
          <w:b w:val="0"/>
          <w:sz w:val="28"/>
          <w:szCs w:val="28"/>
        </w:rPr>
        <w:t>149</w:t>
      </w:r>
      <w:r>
        <w:rPr>
          <w:b w:val="0"/>
          <w:sz w:val="28"/>
          <w:szCs w:val="28"/>
        </w:rPr>
        <w:t>/3/2022</w:t>
      </w:r>
    </w:p>
    <w:p w:rsidR="002F1C59" w:rsidRPr="001361A5" w:rsidP="00F54904">
      <w:pPr>
        <w:pStyle w:val="Title"/>
        <w:ind w:left="-360"/>
        <w:rPr>
          <w:b w:val="0"/>
          <w:sz w:val="28"/>
          <w:szCs w:val="28"/>
        </w:rPr>
      </w:pPr>
      <w:r w:rsidRPr="001361A5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 w:rsidR="00731BF3"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CC4C8A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866715">
        <w:rPr>
          <w:b w:val="0"/>
          <w:sz w:val="28"/>
          <w:szCs w:val="28"/>
        </w:rPr>
        <w:t xml:space="preserve"> </w:t>
      </w:r>
      <w:r w:rsidR="0021754F"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 w:rsidR="0021754F"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CA2C34">
        <w:rPr>
          <w:b w:val="0"/>
          <w:sz w:val="28"/>
          <w:szCs w:val="28"/>
        </w:rPr>
        <w:t>5</w:t>
      </w:r>
      <w:r w:rsidR="00F54904">
        <w:rPr>
          <w:b w:val="0"/>
          <w:sz w:val="28"/>
          <w:szCs w:val="28"/>
        </w:rPr>
        <w:t xml:space="preserve"> статьи 12.</w:t>
      </w:r>
      <w:r w:rsidR="0056087C">
        <w:rPr>
          <w:b w:val="0"/>
          <w:sz w:val="28"/>
          <w:szCs w:val="28"/>
        </w:rPr>
        <w:t>15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CA2C34">
        <w:rPr>
          <w:b w:val="0"/>
          <w:sz w:val="28"/>
          <w:szCs w:val="28"/>
        </w:rPr>
        <w:t>Романова Н</w:t>
      </w:r>
      <w:r w:rsidR="00925501">
        <w:rPr>
          <w:b w:val="0"/>
          <w:sz w:val="28"/>
          <w:szCs w:val="28"/>
        </w:rPr>
        <w:t>.</w:t>
      </w:r>
      <w:r w:rsidR="00CA2C34">
        <w:rPr>
          <w:b w:val="0"/>
          <w:sz w:val="28"/>
          <w:szCs w:val="28"/>
        </w:rPr>
        <w:t>Д</w:t>
      </w:r>
      <w:r w:rsidR="00925501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925501">
        <w:rPr>
          <w:b w:val="0"/>
          <w:sz w:val="28"/>
          <w:szCs w:val="28"/>
        </w:rPr>
        <w:t>(данные изъяты)</w:t>
      </w:r>
      <w:r w:rsidR="00E53A67">
        <w:rPr>
          <w:b w:val="0"/>
          <w:sz w:val="28"/>
          <w:szCs w:val="28"/>
        </w:rPr>
        <w:t>,</w:t>
      </w:r>
      <w:r w:rsidR="00D64EF8">
        <w:rPr>
          <w:b w:val="0"/>
          <w:sz w:val="28"/>
          <w:szCs w:val="28"/>
        </w:rPr>
        <w:t xml:space="preserve"> </w:t>
      </w:r>
      <w:r w:rsidR="00731BF3">
        <w:rPr>
          <w:b w:val="0"/>
          <w:sz w:val="28"/>
          <w:szCs w:val="28"/>
        </w:rPr>
        <w:t>ранее привлекавшегося</w:t>
      </w:r>
      <w:r w:rsidR="00655DB6">
        <w:rPr>
          <w:b w:val="0"/>
          <w:sz w:val="28"/>
          <w:szCs w:val="28"/>
        </w:rPr>
        <w:t xml:space="preserve"> </w:t>
      </w:r>
      <w:r w:rsidRPr="00F834E6" w:rsidR="006E6DC6">
        <w:rPr>
          <w:b w:val="0"/>
          <w:sz w:val="28"/>
          <w:szCs w:val="28"/>
        </w:rPr>
        <w:t>к административной ответственности</w:t>
      </w:r>
      <w:r w:rsidRPr="000E0BDC">
        <w:rPr>
          <w:b w:val="0"/>
          <w:sz w:val="28"/>
          <w:szCs w:val="28"/>
        </w:rPr>
        <w:t xml:space="preserve">, </w:t>
      </w:r>
    </w:p>
    <w:p w:rsidR="0021754F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5A072C" w:rsidP="001F4A2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Н.Д</w:t>
      </w:r>
      <w:r w:rsidR="00731BF3">
        <w:rPr>
          <w:b w:val="0"/>
          <w:sz w:val="28"/>
          <w:szCs w:val="28"/>
        </w:rPr>
        <w:t>.</w:t>
      </w:r>
      <w:r w:rsidR="00F02E31">
        <w:rPr>
          <w:b w:val="0"/>
          <w:sz w:val="28"/>
          <w:szCs w:val="28"/>
        </w:rPr>
        <w:t xml:space="preserve"> </w:t>
      </w:r>
      <w:r w:rsidR="00925501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 w:rsidR="003E5E1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3</w:t>
      </w:r>
      <w:r w:rsidRPr="000E0BDC" w:rsidR="00DA10DB">
        <w:rPr>
          <w:b w:val="0"/>
          <w:sz w:val="28"/>
          <w:szCs w:val="28"/>
        </w:rPr>
        <w:t xml:space="preserve"> час</w:t>
      </w:r>
      <w:r w:rsidR="003E5E16">
        <w:rPr>
          <w:b w:val="0"/>
          <w:sz w:val="28"/>
          <w:szCs w:val="28"/>
        </w:rPr>
        <w:t>ов</w:t>
      </w:r>
      <w:r w:rsidRPr="000E0BDC" w:rsidR="00E33A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27</w:t>
      </w:r>
      <w:r w:rsidRPr="000E0BDC" w:rsidR="00DA10DB">
        <w:rPr>
          <w:b w:val="0"/>
          <w:sz w:val="28"/>
          <w:szCs w:val="28"/>
        </w:rPr>
        <w:t xml:space="preserve"> минут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>управля</w:t>
      </w:r>
      <w:r w:rsidR="00EB1FE1">
        <w:rPr>
          <w:b w:val="0"/>
          <w:sz w:val="28"/>
          <w:szCs w:val="28"/>
        </w:rPr>
        <w:t>я</w:t>
      </w:r>
      <w:r w:rsidR="003B0691">
        <w:rPr>
          <w:b w:val="0"/>
          <w:sz w:val="28"/>
          <w:szCs w:val="28"/>
        </w:rPr>
        <w:t xml:space="preserve"> транспортным средством </w:t>
      </w:r>
      <w:r w:rsidR="00925501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925501">
        <w:rPr>
          <w:b w:val="0"/>
          <w:sz w:val="28"/>
          <w:szCs w:val="28"/>
        </w:rPr>
        <w:t>***</w:t>
      </w:r>
      <w:r w:rsidR="003B0691">
        <w:rPr>
          <w:b w:val="0"/>
          <w:sz w:val="28"/>
          <w:szCs w:val="28"/>
        </w:rPr>
        <w:t xml:space="preserve">, </w:t>
      </w:r>
      <w:r w:rsidR="002176B0">
        <w:rPr>
          <w:b w:val="0"/>
          <w:sz w:val="28"/>
          <w:szCs w:val="28"/>
        </w:rPr>
        <w:t xml:space="preserve">на </w:t>
      </w:r>
      <w:r w:rsidR="00925501">
        <w:rPr>
          <w:b w:val="0"/>
          <w:sz w:val="28"/>
          <w:szCs w:val="28"/>
        </w:rPr>
        <w:t>***</w:t>
      </w:r>
      <w:r w:rsidR="002176B0">
        <w:rPr>
          <w:b w:val="0"/>
          <w:sz w:val="28"/>
          <w:szCs w:val="28"/>
        </w:rPr>
        <w:t xml:space="preserve"> км.</w:t>
      </w:r>
      <w:r>
        <w:rPr>
          <w:b w:val="0"/>
          <w:sz w:val="28"/>
          <w:szCs w:val="28"/>
        </w:rPr>
        <w:t xml:space="preserve"> 100 м.</w:t>
      </w:r>
      <w:r w:rsidR="002176B0">
        <w:rPr>
          <w:b w:val="0"/>
          <w:sz w:val="28"/>
          <w:szCs w:val="28"/>
        </w:rPr>
        <w:t xml:space="preserve"> а/д </w:t>
      </w:r>
      <w:r w:rsidR="00234CB4">
        <w:rPr>
          <w:b w:val="0"/>
          <w:sz w:val="28"/>
          <w:szCs w:val="28"/>
        </w:rPr>
        <w:t>М 7</w:t>
      </w:r>
      <w:r w:rsidR="002176B0">
        <w:rPr>
          <w:b w:val="0"/>
          <w:sz w:val="28"/>
          <w:szCs w:val="28"/>
        </w:rPr>
        <w:t xml:space="preserve">, </w:t>
      </w:r>
      <w:r w:rsidR="00234CB4">
        <w:rPr>
          <w:b w:val="0"/>
          <w:sz w:val="28"/>
          <w:szCs w:val="28"/>
        </w:rPr>
        <w:t>совершил обгон  с выездом на полосу встречного движения в зоне действия дорожного знака 3.20 «Обгон запрещен», будучи ранее подвергнутым наказанию по части 4 статьи 12.15 КоАП РФ</w:t>
      </w:r>
      <w:r w:rsidR="00EB1FE1">
        <w:rPr>
          <w:b w:val="0"/>
          <w:sz w:val="28"/>
          <w:szCs w:val="28"/>
        </w:rPr>
        <w:t>.</w:t>
      </w:r>
      <w:r w:rsidR="0045369E">
        <w:rPr>
          <w:b w:val="0"/>
          <w:sz w:val="28"/>
          <w:szCs w:val="28"/>
        </w:rPr>
        <w:t xml:space="preserve"> </w:t>
      </w:r>
    </w:p>
    <w:p w:rsidR="00687F78" w:rsidRPr="00D77D3E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D77D3E">
        <w:rPr>
          <w:b w:val="0"/>
          <w:color w:val="000000" w:themeColor="text1"/>
          <w:sz w:val="28"/>
          <w:szCs w:val="28"/>
        </w:rPr>
        <w:t>В судебно</w:t>
      </w:r>
      <w:r w:rsidRPr="00D77D3E" w:rsidR="00370583">
        <w:rPr>
          <w:b w:val="0"/>
          <w:color w:val="000000" w:themeColor="text1"/>
          <w:sz w:val="28"/>
          <w:szCs w:val="28"/>
        </w:rPr>
        <w:t>м</w:t>
      </w:r>
      <w:r w:rsidRPr="00D77D3E">
        <w:rPr>
          <w:b w:val="0"/>
          <w:color w:val="000000" w:themeColor="text1"/>
          <w:sz w:val="28"/>
          <w:szCs w:val="28"/>
        </w:rPr>
        <w:t xml:space="preserve"> заседани</w:t>
      </w:r>
      <w:r w:rsidRPr="00D77D3E" w:rsidR="00370583">
        <w:rPr>
          <w:b w:val="0"/>
          <w:color w:val="000000" w:themeColor="text1"/>
          <w:sz w:val="28"/>
          <w:szCs w:val="28"/>
        </w:rPr>
        <w:t>и</w:t>
      </w:r>
      <w:r w:rsidRPr="00D77D3E" w:rsidR="0099126E">
        <w:rPr>
          <w:b w:val="0"/>
          <w:color w:val="000000" w:themeColor="text1"/>
          <w:sz w:val="28"/>
          <w:szCs w:val="28"/>
        </w:rPr>
        <w:t xml:space="preserve"> </w:t>
      </w:r>
      <w:r w:rsidRPr="00D77D3E" w:rsidR="00234CB4">
        <w:rPr>
          <w:b w:val="0"/>
          <w:color w:val="000000" w:themeColor="text1"/>
          <w:sz w:val="28"/>
          <w:szCs w:val="28"/>
        </w:rPr>
        <w:t>Романов Н.Д.</w:t>
      </w:r>
      <w:r w:rsidRPr="00D77D3E" w:rsidR="00F66E11">
        <w:rPr>
          <w:b w:val="0"/>
          <w:color w:val="000000" w:themeColor="text1"/>
          <w:sz w:val="28"/>
          <w:szCs w:val="28"/>
        </w:rPr>
        <w:t xml:space="preserve"> </w:t>
      </w:r>
      <w:r w:rsidRPr="00D77D3E" w:rsidR="006305DB">
        <w:rPr>
          <w:b w:val="0"/>
          <w:color w:val="000000" w:themeColor="text1"/>
          <w:sz w:val="28"/>
          <w:szCs w:val="28"/>
        </w:rPr>
        <w:t xml:space="preserve">показал, что </w:t>
      </w:r>
      <w:r w:rsidRPr="00D77D3E" w:rsidR="00826FBB">
        <w:rPr>
          <w:b w:val="0"/>
          <w:color w:val="000000" w:themeColor="text1"/>
          <w:sz w:val="28"/>
          <w:szCs w:val="28"/>
        </w:rPr>
        <w:t>начал маневр при д</w:t>
      </w:r>
      <w:r w:rsidRPr="00D77D3E" w:rsidR="00724403">
        <w:rPr>
          <w:b w:val="0"/>
          <w:color w:val="000000" w:themeColor="text1"/>
          <w:sz w:val="28"/>
          <w:szCs w:val="28"/>
        </w:rPr>
        <w:t>орожной разметк</w:t>
      </w:r>
      <w:r w:rsidRPr="00D77D3E" w:rsidR="00826FBB">
        <w:rPr>
          <w:b w:val="0"/>
          <w:color w:val="000000" w:themeColor="text1"/>
          <w:sz w:val="28"/>
          <w:szCs w:val="28"/>
        </w:rPr>
        <w:t>е</w:t>
      </w:r>
      <w:r w:rsidRPr="00D77D3E" w:rsidR="00890C2C">
        <w:rPr>
          <w:b w:val="0"/>
          <w:color w:val="000000" w:themeColor="text1"/>
          <w:sz w:val="28"/>
          <w:szCs w:val="28"/>
        </w:rPr>
        <w:t>,</w:t>
      </w:r>
      <w:r w:rsidRPr="00D77D3E" w:rsidR="00826FBB">
        <w:rPr>
          <w:b w:val="0"/>
          <w:color w:val="000000" w:themeColor="text1"/>
          <w:sz w:val="28"/>
          <w:szCs w:val="28"/>
        </w:rPr>
        <w:t xml:space="preserve"> разрешающей выезд на полосу встречного движения,</w:t>
      </w:r>
      <w:r w:rsidRPr="00D77D3E" w:rsidR="00890C2C">
        <w:rPr>
          <w:b w:val="0"/>
          <w:color w:val="000000" w:themeColor="text1"/>
          <w:sz w:val="28"/>
          <w:szCs w:val="28"/>
        </w:rPr>
        <w:t xml:space="preserve"> </w:t>
      </w:r>
      <w:r w:rsidRPr="00D77D3E" w:rsidR="00826FBB">
        <w:rPr>
          <w:b w:val="0"/>
          <w:color w:val="000000" w:themeColor="text1"/>
          <w:sz w:val="28"/>
          <w:szCs w:val="28"/>
        </w:rPr>
        <w:t>вынужден был завершить маневр на участке дороги с</w:t>
      </w:r>
      <w:r w:rsidR="00D77D3E">
        <w:rPr>
          <w:b w:val="0"/>
          <w:color w:val="000000" w:themeColor="text1"/>
          <w:sz w:val="28"/>
          <w:szCs w:val="28"/>
        </w:rPr>
        <w:t xml:space="preserve"> действием знака 3.20 «Обгон запрещен»</w:t>
      </w:r>
      <w:r w:rsidRPr="00D77D3E" w:rsidR="00826FBB">
        <w:rPr>
          <w:b w:val="0"/>
          <w:color w:val="000000" w:themeColor="text1"/>
          <w:sz w:val="28"/>
          <w:szCs w:val="28"/>
        </w:rPr>
        <w:t xml:space="preserve">, поскольку иное поведение подвергло бы опасности пассажиров, находящихся в транспортном средстве под его управлением, и </w:t>
      </w:r>
      <w:r w:rsidR="00D77D3E">
        <w:rPr>
          <w:b w:val="0"/>
          <w:color w:val="000000" w:themeColor="text1"/>
          <w:sz w:val="28"/>
          <w:szCs w:val="28"/>
        </w:rPr>
        <w:t>других участников дорожного движения, с учетом времени года и технического состояния транспортного средства под его управлением. В тоже время Романов Н.Д. считает, что нарушена процедура привлечения к административной ответственности, не привлечены понятые при производстве по делу об административном правонарушении, приложенной видеозаписи считает недостаточной.</w:t>
      </w:r>
    </w:p>
    <w:p w:rsidR="00C25BA1" w:rsidP="00C25BA1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234CB4">
        <w:rPr>
          <w:b w:val="0"/>
          <w:sz w:val="28"/>
          <w:szCs w:val="28"/>
        </w:rPr>
        <w:t>Романова Н.Д.</w:t>
      </w:r>
      <w:r w:rsidR="00F66E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</w:t>
      </w:r>
      <w:r w:rsidR="000479C5">
        <w:rPr>
          <w:b w:val="0"/>
          <w:sz w:val="28"/>
          <w:szCs w:val="28"/>
        </w:rPr>
        <w:t>собранными по делу доказательствами, составленным протокол</w:t>
      </w:r>
      <w:r w:rsidR="005A072C">
        <w:rPr>
          <w:b w:val="0"/>
          <w:sz w:val="28"/>
          <w:szCs w:val="28"/>
        </w:rPr>
        <w:t>ом</w:t>
      </w:r>
      <w:r w:rsidR="000479C5">
        <w:rPr>
          <w:b w:val="0"/>
          <w:sz w:val="28"/>
          <w:szCs w:val="28"/>
        </w:rPr>
        <w:t xml:space="preserve"> </w:t>
      </w:r>
      <w:r w:rsidR="00DC07E5">
        <w:rPr>
          <w:b w:val="0"/>
          <w:sz w:val="28"/>
          <w:szCs w:val="28"/>
        </w:rPr>
        <w:t>п</w:t>
      </w:r>
      <w:r w:rsidR="000479C5">
        <w:rPr>
          <w:b w:val="0"/>
          <w:sz w:val="28"/>
          <w:szCs w:val="28"/>
        </w:rPr>
        <w:t>ри производстве по делу об административном правонарушении</w:t>
      </w:r>
      <w:r w:rsidR="005A072C">
        <w:rPr>
          <w:b w:val="0"/>
          <w:sz w:val="28"/>
          <w:szCs w:val="28"/>
        </w:rPr>
        <w:t xml:space="preserve"> </w:t>
      </w:r>
      <w:r w:rsidR="00925501">
        <w:rPr>
          <w:b w:val="0"/>
          <w:color w:val="000000" w:themeColor="text1"/>
          <w:sz w:val="28"/>
          <w:szCs w:val="28"/>
        </w:rPr>
        <w:t>***</w:t>
      </w:r>
      <w:r w:rsidR="00234CB4">
        <w:rPr>
          <w:b w:val="0"/>
          <w:color w:val="000000" w:themeColor="text1"/>
          <w:sz w:val="28"/>
          <w:szCs w:val="28"/>
        </w:rPr>
        <w:t xml:space="preserve"> </w:t>
      </w:r>
      <w:r w:rsidR="00F66E11">
        <w:rPr>
          <w:b w:val="0"/>
          <w:color w:val="000000" w:themeColor="text1"/>
          <w:sz w:val="28"/>
          <w:szCs w:val="28"/>
        </w:rPr>
        <w:t xml:space="preserve">от </w:t>
      </w:r>
      <w:r w:rsidR="00925501">
        <w:rPr>
          <w:b w:val="0"/>
          <w:color w:val="000000" w:themeColor="text1"/>
          <w:sz w:val="28"/>
          <w:szCs w:val="28"/>
        </w:rPr>
        <w:t>***</w:t>
      </w:r>
      <w:r w:rsidR="00F66E11">
        <w:rPr>
          <w:b w:val="0"/>
          <w:color w:val="000000" w:themeColor="text1"/>
          <w:sz w:val="28"/>
          <w:szCs w:val="28"/>
        </w:rPr>
        <w:t xml:space="preserve"> года в 1</w:t>
      </w:r>
      <w:r w:rsidR="00234CB4">
        <w:rPr>
          <w:b w:val="0"/>
          <w:color w:val="000000" w:themeColor="text1"/>
          <w:sz w:val="28"/>
          <w:szCs w:val="28"/>
        </w:rPr>
        <w:t>3</w:t>
      </w:r>
      <w:r w:rsidR="00F66E11">
        <w:rPr>
          <w:b w:val="0"/>
          <w:color w:val="000000" w:themeColor="text1"/>
          <w:sz w:val="28"/>
          <w:szCs w:val="28"/>
        </w:rPr>
        <w:t xml:space="preserve"> часов </w:t>
      </w:r>
      <w:r w:rsidR="00234CB4">
        <w:rPr>
          <w:b w:val="0"/>
          <w:color w:val="000000" w:themeColor="text1"/>
          <w:sz w:val="28"/>
          <w:szCs w:val="28"/>
        </w:rPr>
        <w:t>27</w:t>
      </w:r>
      <w:r w:rsidR="00F66E11">
        <w:rPr>
          <w:b w:val="0"/>
          <w:color w:val="000000" w:themeColor="text1"/>
          <w:sz w:val="28"/>
          <w:szCs w:val="28"/>
        </w:rPr>
        <w:t xml:space="preserve"> минут</w:t>
      </w:r>
      <w:r w:rsidR="005A072C">
        <w:rPr>
          <w:b w:val="0"/>
          <w:color w:val="000000" w:themeColor="text1"/>
          <w:sz w:val="28"/>
          <w:szCs w:val="28"/>
        </w:rPr>
        <w:t>, схемой места совершения административного правонарушения</w:t>
      </w:r>
      <w:r w:rsidR="00F66E11">
        <w:rPr>
          <w:b w:val="0"/>
          <w:color w:val="000000" w:themeColor="text1"/>
          <w:sz w:val="28"/>
          <w:szCs w:val="28"/>
        </w:rPr>
        <w:t>, видеозапи</w:t>
      </w:r>
      <w:r w:rsidR="00416B4C">
        <w:rPr>
          <w:b w:val="0"/>
          <w:color w:val="000000" w:themeColor="text1"/>
          <w:sz w:val="28"/>
          <w:szCs w:val="28"/>
        </w:rPr>
        <w:t>сью, на которой зафиксирован мом</w:t>
      </w:r>
      <w:r w:rsidR="00F66E11">
        <w:rPr>
          <w:b w:val="0"/>
          <w:color w:val="000000" w:themeColor="text1"/>
          <w:sz w:val="28"/>
          <w:szCs w:val="28"/>
        </w:rPr>
        <w:t>ент совершения административного правонарушения</w:t>
      </w:r>
      <w:r w:rsidR="00480C52">
        <w:rPr>
          <w:b w:val="0"/>
          <w:color w:val="000000" w:themeColor="text1"/>
          <w:sz w:val="28"/>
          <w:szCs w:val="28"/>
        </w:rPr>
        <w:t>.</w:t>
      </w:r>
      <w:r w:rsidR="005A072C">
        <w:rPr>
          <w:b w:val="0"/>
          <w:color w:val="000000" w:themeColor="text1"/>
          <w:sz w:val="28"/>
          <w:szCs w:val="28"/>
        </w:rPr>
        <w:t xml:space="preserve"> </w:t>
      </w:r>
    </w:p>
    <w:p w:rsidR="00C25BA1" w:rsidRPr="00C25BA1" w:rsidP="00C25BA1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C25BA1">
        <w:rPr>
          <w:b w:val="0"/>
          <w:sz w:val="28"/>
          <w:szCs w:val="28"/>
        </w:rPr>
        <w:t xml:space="preserve">Действия водителя, связанные с нарушением требований </w:t>
      </w:r>
      <w:hyperlink r:id="rId4" w:history="1">
        <w:r w:rsidRPr="00C25BA1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ПДД</w:t>
        </w:r>
      </w:hyperlink>
      <w:r w:rsidRPr="00C25BA1">
        <w:rPr>
          <w:b w:val="0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подлежат квалификации по </w:t>
      </w:r>
      <w:hyperlink r:id="rId5" w:history="1">
        <w:r w:rsidRPr="00C25BA1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 xml:space="preserve">части </w:t>
        </w:r>
        <w:r w:rsidR="00234CB4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5</w:t>
        </w:r>
        <w:r w:rsidRPr="00C25BA1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 xml:space="preserve"> статьи 12.15</w:t>
        </w:r>
      </w:hyperlink>
      <w:r w:rsidRPr="00C25BA1">
        <w:rPr>
          <w:b w:val="0"/>
          <w:sz w:val="28"/>
          <w:szCs w:val="28"/>
        </w:rPr>
        <w:t xml:space="preserve"> КоАП РФ.</w:t>
      </w:r>
    </w:p>
    <w:p w:rsidR="00C25BA1" w:rsidRPr="007F6B6A" w:rsidP="006305DB">
      <w:pPr>
        <w:ind w:left="-28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B6A">
        <w:rPr>
          <w:sz w:val="28"/>
          <w:szCs w:val="28"/>
        </w:rPr>
        <w:t xml:space="preserve">Непосредственно такие требования </w:t>
      </w:r>
      <w:hyperlink r:id="rId6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7F6B6A">
        <w:rPr>
          <w:sz w:val="28"/>
          <w:szCs w:val="28"/>
        </w:rPr>
        <w:t xml:space="preserve"> РФ установлены, в частности, в следующих случаях</w:t>
      </w:r>
      <w:r w:rsidR="00F571E1">
        <w:rPr>
          <w:sz w:val="28"/>
          <w:szCs w:val="28"/>
        </w:rPr>
        <w:t>:</w:t>
      </w:r>
      <w:r w:rsidRPr="007F6B6A">
        <w:rPr>
          <w:sz w:val="28"/>
          <w:szCs w:val="28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разметкой 1.1 </w:t>
      </w:r>
      <w:hyperlink r:id="rId7" w:history="1">
        <w:r w:rsidRPr="00F571E1">
          <w:rPr>
            <w:rStyle w:val="Hyperlink"/>
            <w:color w:val="000000" w:themeColor="text1"/>
            <w:sz w:val="28"/>
            <w:szCs w:val="28"/>
            <w:u w:val="none"/>
          </w:rPr>
          <w:t>(пункт 9.1(1)</w:t>
        </w:r>
      </w:hyperlink>
      <w:r w:rsidRPr="007F6B6A">
        <w:rPr>
          <w:sz w:val="28"/>
          <w:szCs w:val="28"/>
        </w:rPr>
        <w:t xml:space="preserve"> ПДД РФ)</w:t>
      </w:r>
      <w:r w:rsidRPr="007F6B6A" w:rsidR="00685DEB">
        <w:rPr>
          <w:sz w:val="28"/>
          <w:szCs w:val="28"/>
        </w:rPr>
        <w:t>.</w:t>
      </w:r>
    </w:p>
    <w:p w:rsidR="00C25BA1" w:rsidP="006305DB">
      <w:pPr>
        <w:ind w:left="-284" w:firstLine="540"/>
        <w:jc w:val="both"/>
        <w:rPr>
          <w:rFonts w:ascii="Verdana" w:hAnsi="Verdana"/>
          <w:b/>
          <w:bCs/>
          <w:sz w:val="21"/>
          <w:szCs w:val="21"/>
        </w:rPr>
      </w:pPr>
      <w:r w:rsidRPr="007F6B6A">
        <w:rPr>
          <w:sz w:val="28"/>
          <w:szCs w:val="28"/>
        </w:rPr>
        <w:t>Д</w:t>
      </w:r>
      <w:r w:rsidRPr="007F6B6A">
        <w:rPr>
          <w:sz w:val="28"/>
          <w:szCs w:val="28"/>
        </w:rPr>
        <w:t xml:space="preserve">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7F6B6A">
        <w:rPr>
          <w:sz w:val="28"/>
          <w:szCs w:val="28"/>
        </w:rPr>
        <w:t xml:space="preserve"> РФ, однако завершившего данный маневр в нарушение указанных требований, </w:t>
      </w:r>
      <w:r w:rsidR="00234CB4">
        <w:rPr>
          <w:sz w:val="28"/>
          <w:szCs w:val="28"/>
        </w:rPr>
        <w:t xml:space="preserve">ранее совершившего </w:t>
      </w:r>
      <w:r w:rsidR="00234CB4">
        <w:rPr>
          <w:sz w:val="28"/>
          <w:szCs w:val="28"/>
        </w:rPr>
        <w:t>правонарушение, ответственность за которое предусмотрена</w:t>
      </w:r>
      <w:r w:rsidR="00837EFF">
        <w:rPr>
          <w:sz w:val="28"/>
          <w:szCs w:val="28"/>
        </w:rPr>
        <w:t xml:space="preserve"> пунктом 4 </w:t>
      </w:r>
      <w:r w:rsidR="00234CB4">
        <w:rPr>
          <w:sz w:val="28"/>
          <w:szCs w:val="28"/>
        </w:rPr>
        <w:t xml:space="preserve"> стать</w:t>
      </w:r>
      <w:r w:rsidR="00837EFF">
        <w:rPr>
          <w:sz w:val="28"/>
          <w:szCs w:val="28"/>
        </w:rPr>
        <w:t xml:space="preserve">и 12.15 КоАП РФ </w:t>
      </w:r>
      <w:r w:rsidRPr="007F6B6A">
        <w:rPr>
          <w:sz w:val="28"/>
          <w:szCs w:val="28"/>
        </w:rPr>
        <w:t>квалифи</w:t>
      </w:r>
      <w:r w:rsidRPr="007F6B6A">
        <w:rPr>
          <w:sz w:val="28"/>
          <w:szCs w:val="28"/>
        </w:rPr>
        <w:t>цируются</w:t>
      </w:r>
      <w:r w:rsidRPr="007F6B6A">
        <w:rPr>
          <w:sz w:val="28"/>
          <w:szCs w:val="28"/>
        </w:rPr>
        <w:t xml:space="preserve"> по </w:t>
      </w:r>
      <w:hyperlink r:id="rId9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 xml:space="preserve">части </w:t>
        </w:r>
        <w:r w:rsidR="00234CB4">
          <w:rPr>
            <w:rStyle w:val="Hyperlink"/>
            <w:color w:val="000000" w:themeColor="text1"/>
            <w:sz w:val="28"/>
            <w:szCs w:val="28"/>
            <w:u w:val="none"/>
          </w:rPr>
          <w:t xml:space="preserve">5 </w:t>
        </w:r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статьи 12.15</w:t>
        </w:r>
      </w:hyperlink>
      <w:r w:rsidRPr="007F6B6A">
        <w:rPr>
          <w:sz w:val="28"/>
          <w:szCs w:val="28"/>
        </w:rPr>
        <w:t xml:space="preserve"> КоАП РФ.</w:t>
      </w:r>
    </w:p>
    <w:p w:rsidR="00EF3B0A" w:rsidP="006305DB">
      <w:pPr>
        <w:pStyle w:val="BodyText"/>
        <w:ind w:left="-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Являясь участником общественных отношений в области дорожного движения, </w:t>
      </w:r>
      <w:r w:rsidR="00837EFF">
        <w:rPr>
          <w:b w:val="0"/>
          <w:sz w:val="28"/>
          <w:szCs w:val="28"/>
        </w:rPr>
        <w:t>Романов Д.Н.</w:t>
      </w:r>
      <w:r w:rsidR="00F66E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EF3B0A" w:rsidRPr="0042786D" w:rsidP="007F6B6A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>Мировой судья считает доказанным факт управления</w:t>
      </w:r>
      <w:r w:rsidR="007F6B6A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837EFF">
        <w:rPr>
          <w:b w:val="0"/>
          <w:sz w:val="28"/>
          <w:szCs w:val="28"/>
        </w:rPr>
        <w:t>Романовым Д.Н.</w:t>
      </w:r>
      <w:r w:rsidR="007F6B6A">
        <w:rPr>
          <w:b w:val="0"/>
          <w:color w:val="22272F"/>
          <w:sz w:val="28"/>
          <w:szCs w:val="28"/>
          <w:shd w:val="clear" w:color="auto" w:fill="FFFFFF"/>
        </w:rPr>
        <w:t xml:space="preserve"> транспортным средством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925501">
        <w:rPr>
          <w:b w:val="0"/>
          <w:sz w:val="28"/>
          <w:szCs w:val="28"/>
        </w:rPr>
        <w:t>***</w:t>
      </w:r>
      <w:r w:rsidR="00837EFF">
        <w:rPr>
          <w:b w:val="0"/>
          <w:sz w:val="28"/>
          <w:szCs w:val="28"/>
        </w:rPr>
        <w:t xml:space="preserve">, государственный регистрационный знак </w:t>
      </w:r>
      <w:r w:rsidR="00925501">
        <w:rPr>
          <w:b w:val="0"/>
          <w:sz w:val="28"/>
          <w:szCs w:val="28"/>
        </w:rPr>
        <w:t>***</w:t>
      </w:r>
      <w:r w:rsidR="00837EFF">
        <w:rPr>
          <w:b w:val="0"/>
          <w:sz w:val="28"/>
          <w:szCs w:val="28"/>
        </w:rPr>
        <w:t xml:space="preserve">, на </w:t>
      </w:r>
      <w:r w:rsidR="00925501">
        <w:rPr>
          <w:b w:val="0"/>
          <w:sz w:val="28"/>
          <w:szCs w:val="28"/>
        </w:rPr>
        <w:t>***</w:t>
      </w:r>
      <w:r w:rsidR="00837EFF">
        <w:rPr>
          <w:b w:val="0"/>
          <w:sz w:val="28"/>
          <w:szCs w:val="28"/>
        </w:rPr>
        <w:t xml:space="preserve"> км. 100 м. а/д М 7</w:t>
      </w:r>
      <w:r w:rsidR="007F6B6A">
        <w:rPr>
          <w:b w:val="0"/>
          <w:sz w:val="28"/>
          <w:szCs w:val="28"/>
        </w:rPr>
        <w:t xml:space="preserve">, </w:t>
      </w:r>
      <w:r w:rsidR="00724403">
        <w:rPr>
          <w:b w:val="0"/>
          <w:sz w:val="28"/>
          <w:szCs w:val="28"/>
        </w:rPr>
        <w:t>движение по полосе, предназначенной для встречного движения</w:t>
      </w:r>
      <w:r w:rsidR="00F66E11">
        <w:rPr>
          <w:b w:val="0"/>
          <w:sz w:val="28"/>
          <w:szCs w:val="28"/>
        </w:rPr>
        <w:t xml:space="preserve">, с выездом на полосу дороги,  </w:t>
      </w:r>
      <w:r w:rsidR="00724403">
        <w:rPr>
          <w:b w:val="0"/>
          <w:sz w:val="28"/>
          <w:szCs w:val="28"/>
        </w:rPr>
        <w:t xml:space="preserve">в месте действия </w:t>
      </w:r>
      <w:r w:rsidR="00837EFF">
        <w:rPr>
          <w:b w:val="0"/>
          <w:sz w:val="28"/>
          <w:szCs w:val="28"/>
        </w:rPr>
        <w:t>знака 3.20</w:t>
      </w:r>
      <w:r w:rsidR="00724403">
        <w:rPr>
          <w:b w:val="0"/>
          <w:sz w:val="28"/>
          <w:szCs w:val="28"/>
        </w:rPr>
        <w:t xml:space="preserve"> </w:t>
      </w:r>
      <w:r w:rsidR="00837EFF">
        <w:rPr>
          <w:b w:val="0"/>
          <w:sz w:val="28"/>
          <w:szCs w:val="28"/>
        </w:rPr>
        <w:t>«Обгон запрещен</w:t>
      </w:r>
      <w:r w:rsidR="00724403">
        <w:rPr>
          <w:b w:val="0"/>
          <w:sz w:val="28"/>
          <w:szCs w:val="28"/>
        </w:rPr>
        <w:t>».</w:t>
      </w:r>
      <w:r w:rsidR="007F6B6A">
        <w:rPr>
          <w:b w:val="0"/>
          <w:sz w:val="28"/>
          <w:szCs w:val="28"/>
        </w:rPr>
        <w:t xml:space="preserve"> </w:t>
      </w:r>
      <w:r w:rsidR="00D77DFF">
        <w:rPr>
          <w:b w:val="0"/>
          <w:sz w:val="28"/>
          <w:szCs w:val="28"/>
        </w:rPr>
        <w:t xml:space="preserve"> </w:t>
      </w:r>
    </w:p>
    <w:p w:rsidR="00837EFF" w:rsidP="009D6B2D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 xml:space="preserve">личность </w:t>
      </w:r>
      <w:r>
        <w:rPr>
          <w:b w:val="0"/>
          <w:sz w:val="28"/>
          <w:szCs w:val="28"/>
        </w:rPr>
        <w:t>Романова Д.Н.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</w:p>
    <w:p w:rsidR="009D6B2D" w:rsidRPr="00D77D3E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D77D3E">
        <w:rPr>
          <w:b w:val="0"/>
          <w:color w:val="000000" w:themeColor="text1"/>
          <w:sz w:val="28"/>
          <w:szCs w:val="28"/>
        </w:rPr>
        <w:t>Обстоятельств, смягчающи</w:t>
      </w:r>
      <w:r w:rsidRPr="00D77D3E" w:rsidR="00826FBB">
        <w:rPr>
          <w:b w:val="0"/>
          <w:color w:val="000000" w:themeColor="text1"/>
          <w:sz w:val="28"/>
          <w:szCs w:val="28"/>
        </w:rPr>
        <w:t>х</w:t>
      </w:r>
      <w:r w:rsidRPr="00D77D3E" w:rsidR="002961E1">
        <w:rPr>
          <w:b w:val="0"/>
          <w:color w:val="000000" w:themeColor="text1"/>
          <w:sz w:val="28"/>
          <w:szCs w:val="28"/>
        </w:rPr>
        <w:t xml:space="preserve"> </w:t>
      </w:r>
      <w:r w:rsidRPr="00D77D3E">
        <w:rPr>
          <w:b w:val="0"/>
          <w:color w:val="000000" w:themeColor="text1"/>
          <w:sz w:val="28"/>
          <w:szCs w:val="28"/>
        </w:rPr>
        <w:t xml:space="preserve">административную ответственность, </w:t>
      </w:r>
      <w:r w:rsidRPr="00D77D3E" w:rsidR="00D77DFF">
        <w:rPr>
          <w:b w:val="0"/>
          <w:color w:val="000000" w:themeColor="text1"/>
          <w:sz w:val="28"/>
          <w:szCs w:val="28"/>
        </w:rPr>
        <w:t>миров</w:t>
      </w:r>
      <w:r w:rsidRPr="00D77D3E" w:rsidR="00826FBB">
        <w:rPr>
          <w:b w:val="0"/>
          <w:color w:val="000000" w:themeColor="text1"/>
          <w:sz w:val="28"/>
          <w:szCs w:val="28"/>
        </w:rPr>
        <w:t>ым</w:t>
      </w:r>
      <w:r w:rsidRPr="00D77D3E" w:rsidR="00D77DFF">
        <w:rPr>
          <w:b w:val="0"/>
          <w:color w:val="000000" w:themeColor="text1"/>
          <w:sz w:val="28"/>
          <w:szCs w:val="28"/>
        </w:rPr>
        <w:t xml:space="preserve"> судь</w:t>
      </w:r>
      <w:r w:rsidRPr="00D77D3E" w:rsidR="00826FBB">
        <w:rPr>
          <w:b w:val="0"/>
          <w:color w:val="000000" w:themeColor="text1"/>
          <w:sz w:val="28"/>
          <w:szCs w:val="28"/>
        </w:rPr>
        <w:t>ей</w:t>
      </w:r>
      <w:r w:rsidRPr="00D77D3E" w:rsidR="00D64EF8">
        <w:rPr>
          <w:b w:val="0"/>
          <w:color w:val="000000" w:themeColor="text1"/>
          <w:sz w:val="28"/>
          <w:szCs w:val="28"/>
        </w:rPr>
        <w:t xml:space="preserve"> </w:t>
      </w:r>
      <w:r w:rsidRPr="00D77D3E" w:rsidR="00826FBB">
        <w:rPr>
          <w:b w:val="0"/>
          <w:color w:val="000000" w:themeColor="text1"/>
          <w:sz w:val="28"/>
          <w:szCs w:val="28"/>
        </w:rPr>
        <w:t>не установлено</w:t>
      </w:r>
      <w:r w:rsidRPr="00D77D3E">
        <w:rPr>
          <w:b w:val="0"/>
          <w:color w:val="000000" w:themeColor="text1"/>
          <w:sz w:val="28"/>
          <w:szCs w:val="28"/>
        </w:rPr>
        <w:t>.</w:t>
      </w:r>
    </w:p>
    <w:p w:rsidR="00803A07" w:rsidRPr="00341147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D77D3E">
        <w:rPr>
          <w:b w:val="0"/>
          <w:color w:val="000000" w:themeColor="text1"/>
          <w:sz w:val="28"/>
          <w:szCs w:val="28"/>
        </w:rPr>
        <w:t>Обстоятельств</w:t>
      </w:r>
      <w:r w:rsidRPr="00D77D3E" w:rsidR="00724403">
        <w:rPr>
          <w:b w:val="0"/>
          <w:color w:val="000000" w:themeColor="text1"/>
          <w:sz w:val="28"/>
          <w:szCs w:val="28"/>
        </w:rPr>
        <w:t>ом</w:t>
      </w:r>
      <w:r w:rsidRPr="00D77D3E">
        <w:rPr>
          <w:b w:val="0"/>
          <w:color w:val="000000" w:themeColor="text1"/>
          <w:sz w:val="28"/>
          <w:szCs w:val="28"/>
        </w:rPr>
        <w:t>, отягчающи</w:t>
      </w:r>
      <w:r w:rsidRPr="00D77D3E" w:rsidR="00724403">
        <w:rPr>
          <w:b w:val="0"/>
          <w:color w:val="000000" w:themeColor="text1"/>
          <w:sz w:val="28"/>
          <w:szCs w:val="28"/>
        </w:rPr>
        <w:t>м</w:t>
      </w:r>
      <w:r w:rsidRPr="00D77D3E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Pr="00D77D3E" w:rsidR="00F66E11">
        <w:rPr>
          <w:b w:val="0"/>
          <w:color w:val="000000" w:themeColor="text1"/>
          <w:sz w:val="28"/>
          <w:szCs w:val="28"/>
        </w:rPr>
        <w:t>ым</w:t>
      </w:r>
      <w:r w:rsidRPr="00D77D3E">
        <w:rPr>
          <w:b w:val="0"/>
          <w:color w:val="000000" w:themeColor="text1"/>
          <w:sz w:val="28"/>
          <w:szCs w:val="28"/>
        </w:rPr>
        <w:t xml:space="preserve"> судь</w:t>
      </w:r>
      <w:r w:rsidRPr="00D77D3E" w:rsidR="00F66E11">
        <w:rPr>
          <w:b w:val="0"/>
          <w:color w:val="000000" w:themeColor="text1"/>
          <w:sz w:val="28"/>
          <w:szCs w:val="28"/>
        </w:rPr>
        <w:t>ей</w:t>
      </w:r>
      <w:r w:rsidRPr="00CB41B7">
        <w:rPr>
          <w:b w:val="0"/>
          <w:sz w:val="28"/>
          <w:szCs w:val="28"/>
        </w:rPr>
        <w:t xml:space="preserve"> </w:t>
      </w:r>
      <w:r w:rsidR="00724403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341147">
        <w:rPr>
          <w:b w:val="0"/>
          <w:sz w:val="28"/>
          <w:szCs w:val="28"/>
        </w:rPr>
        <w:t>.</w:t>
      </w:r>
      <w:r w:rsidRPr="00341147" w:rsidR="00261781">
        <w:rPr>
          <w:b w:val="0"/>
          <w:sz w:val="28"/>
          <w:szCs w:val="28"/>
        </w:rPr>
        <w:t xml:space="preserve"> </w:t>
      </w:r>
    </w:p>
    <w:p w:rsidR="0002226A" w:rsidRPr="009D6B2D" w:rsidP="00F54904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F66E11" w:rsidP="00EB5D15">
      <w:pPr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7EFF" w:rsidR="00837EFF">
        <w:rPr>
          <w:sz w:val="28"/>
          <w:szCs w:val="28"/>
        </w:rPr>
        <w:t>Романова Н</w:t>
      </w:r>
      <w:r w:rsidR="00925501">
        <w:rPr>
          <w:sz w:val="28"/>
          <w:szCs w:val="28"/>
        </w:rPr>
        <w:t>.</w:t>
      </w:r>
      <w:r w:rsidRPr="00837EFF" w:rsidR="00837EFF">
        <w:rPr>
          <w:sz w:val="28"/>
          <w:szCs w:val="28"/>
        </w:rPr>
        <w:t>Д</w:t>
      </w:r>
      <w:r w:rsidR="00925501">
        <w:rPr>
          <w:sz w:val="28"/>
          <w:szCs w:val="28"/>
        </w:rPr>
        <w:t>.</w:t>
      </w:r>
      <w:r w:rsidRPr="00F66E11" w:rsidR="00837EFF">
        <w:rPr>
          <w:sz w:val="28"/>
          <w:szCs w:val="28"/>
        </w:rPr>
        <w:t xml:space="preserve"> </w:t>
      </w:r>
      <w:r w:rsidRPr="00F66E11" w:rsidR="009D6B2D">
        <w:rPr>
          <w:sz w:val="28"/>
          <w:szCs w:val="28"/>
        </w:rPr>
        <w:t>признать</w:t>
      </w:r>
      <w:r w:rsidRPr="00F66E11" w:rsidR="00261781">
        <w:rPr>
          <w:sz w:val="28"/>
          <w:szCs w:val="28"/>
        </w:rPr>
        <w:t xml:space="preserve"> </w:t>
      </w:r>
      <w:r w:rsidRPr="00F66E11" w:rsidR="00815267">
        <w:rPr>
          <w:sz w:val="28"/>
          <w:szCs w:val="28"/>
        </w:rPr>
        <w:t>виновн</w:t>
      </w:r>
      <w:r w:rsidRPr="00F66E11" w:rsidR="006E6DC6">
        <w:rPr>
          <w:sz w:val="28"/>
          <w:szCs w:val="28"/>
        </w:rPr>
        <w:t>ым</w:t>
      </w:r>
      <w:r w:rsidRPr="00F66E11" w:rsidR="00815267">
        <w:rPr>
          <w:sz w:val="28"/>
          <w:szCs w:val="28"/>
        </w:rPr>
        <w:t xml:space="preserve"> в совершении административного правонарушения, предусмотренно</w:t>
      </w:r>
      <w:r w:rsidRPr="00F66E11" w:rsidR="0096551F">
        <w:rPr>
          <w:sz w:val="28"/>
          <w:szCs w:val="28"/>
        </w:rPr>
        <w:t xml:space="preserve">го частью </w:t>
      </w:r>
      <w:r w:rsidR="00837EFF">
        <w:rPr>
          <w:sz w:val="28"/>
          <w:szCs w:val="28"/>
        </w:rPr>
        <w:t>5</w:t>
      </w:r>
      <w:r w:rsidRPr="00F66E11" w:rsidR="0096551F">
        <w:rPr>
          <w:sz w:val="28"/>
          <w:szCs w:val="28"/>
        </w:rPr>
        <w:t xml:space="preserve"> статьи 12.</w:t>
      </w:r>
      <w:r w:rsidRPr="00F66E11" w:rsidR="0051174D">
        <w:rPr>
          <w:sz w:val="28"/>
          <w:szCs w:val="28"/>
        </w:rPr>
        <w:t>15</w:t>
      </w:r>
      <w:r w:rsidRPr="00F66E11" w:rsidR="0096551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66E11" w:rsidR="004D02A8">
        <w:rPr>
          <w:sz w:val="28"/>
          <w:szCs w:val="28"/>
        </w:rPr>
        <w:t xml:space="preserve">и назначить наказание в виде </w:t>
      </w:r>
      <w:r w:rsidRPr="00F66E11">
        <w:rPr>
          <w:sz w:val="28"/>
          <w:szCs w:val="28"/>
        </w:rPr>
        <w:t xml:space="preserve">лишение права управления транспортными средствами на срок </w:t>
      </w:r>
      <w:r w:rsidR="00837EFF">
        <w:rPr>
          <w:sz w:val="28"/>
          <w:szCs w:val="28"/>
        </w:rPr>
        <w:t>один год</w:t>
      </w:r>
      <w:r>
        <w:rPr>
          <w:sz w:val="28"/>
          <w:szCs w:val="28"/>
        </w:rPr>
        <w:t>.</w:t>
      </w:r>
    </w:p>
    <w:p w:rsidR="00F66E11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Татарстан.</w:t>
      </w:r>
    </w:p>
    <w:p w:rsidR="00F66E11" w:rsidRPr="000E0BDC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    </w:t>
      </w:r>
    </w:p>
    <w:p w:rsidR="00D82506" w:rsidRPr="00F66E11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F66E11" w:rsidR="00F66E11">
        <w:rPr>
          <w:b w:val="0"/>
          <w:sz w:val="28"/>
          <w:szCs w:val="28"/>
        </w:rPr>
        <w:t xml:space="preserve"> </w:t>
      </w:r>
      <w:r w:rsidRPr="00F66E11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Pr="00F66E11" w:rsidR="00F54904">
        <w:rPr>
          <w:b w:val="0"/>
          <w:sz w:val="28"/>
          <w:szCs w:val="28"/>
        </w:rPr>
        <w:t>, через мирового судью.</w:t>
      </w:r>
      <w:r w:rsidRPr="00F66E11">
        <w:rPr>
          <w:b w:val="0"/>
          <w:sz w:val="28"/>
          <w:szCs w:val="28"/>
        </w:rPr>
        <w:t xml:space="preserve"> </w:t>
      </w:r>
    </w:p>
    <w:p w:rsidR="00E84348" w:rsidRPr="000E0BDC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</w:p>
    <w:p w:rsidR="00476404" w:rsidRPr="000E0BDC" w:rsidP="00F571E1">
      <w:pPr>
        <w:ind w:left="-360"/>
        <w:rPr>
          <w:b/>
          <w:sz w:val="28"/>
          <w:szCs w:val="28"/>
        </w:rPr>
      </w:pPr>
      <w:r w:rsidRPr="000E0BDC">
        <w:rPr>
          <w:sz w:val="28"/>
          <w:szCs w:val="28"/>
        </w:rPr>
        <w:t xml:space="preserve">Мировой судья                                                 </w:t>
      </w:r>
      <w:r w:rsidRPr="000E0BDC" w:rsidR="00CC4C8A">
        <w:rPr>
          <w:sz w:val="28"/>
          <w:szCs w:val="28"/>
        </w:rPr>
        <w:t xml:space="preserve">                        </w:t>
      </w:r>
      <w:r w:rsidR="00F54904">
        <w:rPr>
          <w:sz w:val="28"/>
          <w:szCs w:val="28"/>
        </w:rPr>
        <w:t xml:space="preserve">    </w:t>
      </w:r>
      <w:r w:rsidR="00CB41B7">
        <w:rPr>
          <w:sz w:val="28"/>
          <w:szCs w:val="28"/>
        </w:rPr>
        <w:t xml:space="preserve">     </w:t>
      </w:r>
      <w:r w:rsidR="003F41A6">
        <w:rPr>
          <w:sz w:val="28"/>
          <w:szCs w:val="28"/>
        </w:rPr>
        <w:t>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22034"/>
    <w:rsid w:val="0002226A"/>
    <w:rsid w:val="00024660"/>
    <w:rsid w:val="00034666"/>
    <w:rsid w:val="00046A61"/>
    <w:rsid w:val="000479C5"/>
    <w:rsid w:val="000654CA"/>
    <w:rsid w:val="000810F5"/>
    <w:rsid w:val="00086B65"/>
    <w:rsid w:val="000A55B9"/>
    <w:rsid w:val="000A78E4"/>
    <w:rsid w:val="000B2325"/>
    <w:rsid w:val="000B77CC"/>
    <w:rsid w:val="000C5030"/>
    <w:rsid w:val="000D4069"/>
    <w:rsid w:val="000D4A05"/>
    <w:rsid w:val="000D5754"/>
    <w:rsid w:val="000D6D28"/>
    <w:rsid w:val="000E0BDC"/>
    <w:rsid w:val="000E1CBC"/>
    <w:rsid w:val="000E42CA"/>
    <w:rsid w:val="00104B49"/>
    <w:rsid w:val="00106017"/>
    <w:rsid w:val="00111472"/>
    <w:rsid w:val="00125437"/>
    <w:rsid w:val="001361A5"/>
    <w:rsid w:val="001449C9"/>
    <w:rsid w:val="00170265"/>
    <w:rsid w:val="00172D0B"/>
    <w:rsid w:val="00176D11"/>
    <w:rsid w:val="00183C9A"/>
    <w:rsid w:val="00191951"/>
    <w:rsid w:val="0019572A"/>
    <w:rsid w:val="00195B6A"/>
    <w:rsid w:val="001B1A73"/>
    <w:rsid w:val="001C5831"/>
    <w:rsid w:val="001D5000"/>
    <w:rsid w:val="001D78BC"/>
    <w:rsid w:val="001F3CFC"/>
    <w:rsid w:val="001F4A25"/>
    <w:rsid w:val="002006DB"/>
    <w:rsid w:val="0020321C"/>
    <w:rsid w:val="00203B0D"/>
    <w:rsid w:val="00204FCA"/>
    <w:rsid w:val="00210679"/>
    <w:rsid w:val="0021754F"/>
    <w:rsid w:val="002176B0"/>
    <w:rsid w:val="0022443C"/>
    <w:rsid w:val="00227CFE"/>
    <w:rsid w:val="00234CB4"/>
    <w:rsid w:val="002420CD"/>
    <w:rsid w:val="00244E62"/>
    <w:rsid w:val="00245466"/>
    <w:rsid w:val="00261781"/>
    <w:rsid w:val="002670C3"/>
    <w:rsid w:val="00277EA0"/>
    <w:rsid w:val="00280560"/>
    <w:rsid w:val="002843E0"/>
    <w:rsid w:val="002928E7"/>
    <w:rsid w:val="002961E1"/>
    <w:rsid w:val="002B0585"/>
    <w:rsid w:val="002D06F8"/>
    <w:rsid w:val="002E0AE2"/>
    <w:rsid w:val="002F1A05"/>
    <w:rsid w:val="002F1C59"/>
    <w:rsid w:val="002F7C60"/>
    <w:rsid w:val="003015CC"/>
    <w:rsid w:val="003061BF"/>
    <w:rsid w:val="00310FD6"/>
    <w:rsid w:val="003161EC"/>
    <w:rsid w:val="00341147"/>
    <w:rsid w:val="003511F7"/>
    <w:rsid w:val="00361606"/>
    <w:rsid w:val="00363B46"/>
    <w:rsid w:val="00370583"/>
    <w:rsid w:val="00383789"/>
    <w:rsid w:val="00390948"/>
    <w:rsid w:val="003A2174"/>
    <w:rsid w:val="003A368E"/>
    <w:rsid w:val="003A3A7C"/>
    <w:rsid w:val="003A7AB4"/>
    <w:rsid w:val="003B0691"/>
    <w:rsid w:val="003B196E"/>
    <w:rsid w:val="003B3FFD"/>
    <w:rsid w:val="003B593B"/>
    <w:rsid w:val="003C078F"/>
    <w:rsid w:val="003C3687"/>
    <w:rsid w:val="003C5553"/>
    <w:rsid w:val="003D1F51"/>
    <w:rsid w:val="003D34DA"/>
    <w:rsid w:val="003E5E16"/>
    <w:rsid w:val="003F41A6"/>
    <w:rsid w:val="003F65A2"/>
    <w:rsid w:val="00416B4C"/>
    <w:rsid w:val="00422D6A"/>
    <w:rsid w:val="0042786D"/>
    <w:rsid w:val="004528FB"/>
    <w:rsid w:val="0045369E"/>
    <w:rsid w:val="00454E14"/>
    <w:rsid w:val="00466343"/>
    <w:rsid w:val="004701EB"/>
    <w:rsid w:val="00470D5B"/>
    <w:rsid w:val="00474321"/>
    <w:rsid w:val="00476404"/>
    <w:rsid w:val="00476BDE"/>
    <w:rsid w:val="00480C52"/>
    <w:rsid w:val="00484C00"/>
    <w:rsid w:val="00491708"/>
    <w:rsid w:val="004933F0"/>
    <w:rsid w:val="004A1048"/>
    <w:rsid w:val="004A53F9"/>
    <w:rsid w:val="004B75C0"/>
    <w:rsid w:val="004C7487"/>
    <w:rsid w:val="004D02A8"/>
    <w:rsid w:val="004D52F2"/>
    <w:rsid w:val="004E31DA"/>
    <w:rsid w:val="004F2520"/>
    <w:rsid w:val="004F78C7"/>
    <w:rsid w:val="005021D5"/>
    <w:rsid w:val="0051174D"/>
    <w:rsid w:val="00513EA4"/>
    <w:rsid w:val="0052409A"/>
    <w:rsid w:val="00554BC5"/>
    <w:rsid w:val="0056087C"/>
    <w:rsid w:val="005636D7"/>
    <w:rsid w:val="00570B28"/>
    <w:rsid w:val="00571281"/>
    <w:rsid w:val="00575839"/>
    <w:rsid w:val="00594DD2"/>
    <w:rsid w:val="005A072C"/>
    <w:rsid w:val="005A124F"/>
    <w:rsid w:val="005A1BE3"/>
    <w:rsid w:val="005A47C2"/>
    <w:rsid w:val="005C4DE6"/>
    <w:rsid w:val="005C683D"/>
    <w:rsid w:val="005D4AB7"/>
    <w:rsid w:val="005E3618"/>
    <w:rsid w:val="005F2581"/>
    <w:rsid w:val="005F542D"/>
    <w:rsid w:val="00607967"/>
    <w:rsid w:val="006154D3"/>
    <w:rsid w:val="006305DB"/>
    <w:rsid w:val="00630B36"/>
    <w:rsid w:val="006328C8"/>
    <w:rsid w:val="00635E7C"/>
    <w:rsid w:val="00641185"/>
    <w:rsid w:val="0064753A"/>
    <w:rsid w:val="006479A0"/>
    <w:rsid w:val="00655DB6"/>
    <w:rsid w:val="00657267"/>
    <w:rsid w:val="0065726D"/>
    <w:rsid w:val="0067536E"/>
    <w:rsid w:val="00685DEB"/>
    <w:rsid w:val="00687F78"/>
    <w:rsid w:val="00690F68"/>
    <w:rsid w:val="00691463"/>
    <w:rsid w:val="006A3A59"/>
    <w:rsid w:val="006B0AB9"/>
    <w:rsid w:val="006B2147"/>
    <w:rsid w:val="006C235A"/>
    <w:rsid w:val="006C3755"/>
    <w:rsid w:val="006C72BB"/>
    <w:rsid w:val="006C74DA"/>
    <w:rsid w:val="006D7FF6"/>
    <w:rsid w:val="006E4075"/>
    <w:rsid w:val="006E549D"/>
    <w:rsid w:val="006E6DC6"/>
    <w:rsid w:val="00722467"/>
    <w:rsid w:val="0072365B"/>
    <w:rsid w:val="00724403"/>
    <w:rsid w:val="00726E86"/>
    <w:rsid w:val="00731BF3"/>
    <w:rsid w:val="00740AAC"/>
    <w:rsid w:val="00747E39"/>
    <w:rsid w:val="00747FD7"/>
    <w:rsid w:val="00753803"/>
    <w:rsid w:val="00757CBF"/>
    <w:rsid w:val="0076571C"/>
    <w:rsid w:val="00774141"/>
    <w:rsid w:val="007A5A68"/>
    <w:rsid w:val="007A79DD"/>
    <w:rsid w:val="007B56C8"/>
    <w:rsid w:val="007B59F7"/>
    <w:rsid w:val="007C17E4"/>
    <w:rsid w:val="007C53D8"/>
    <w:rsid w:val="007D07A8"/>
    <w:rsid w:val="007E23E9"/>
    <w:rsid w:val="007E455B"/>
    <w:rsid w:val="007E58BD"/>
    <w:rsid w:val="007E65E0"/>
    <w:rsid w:val="007F6B6A"/>
    <w:rsid w:val="00803A07"/>
    <w:rsid w:val="00806353"/>
    <w:rsid w:val="00815267"/>
    <w:rsid w:val="00826FBB"/>
    <w:rsid w:val="008367A0"/>
    <w:rsid w:val="00837EFF"/>
    <w:rsid w:val="00865936"/>
    <w:rsid w:val="00866715"/>
    <w:rsid w:val="00876408"/>
    <w:rsid w:val="00885284"/>
    <w:rsid w:val="00890C2C"/>
    <w:rsid w:val="008B224C"/>
    <w:rsid w:val="008E5494"/>
    <w:rsid w:val="0090351A"/>
    <w:rsid w:val="009075AA"/>
    <w:rsid w:val="0091782F"/>
    <w:rsid w:val="00917F12"/>
    <w:rsid w:val="00921D2A"/>
    <w:rsid w:val="00922493"/>
    <w:rsid w:val="00925501"/>
    <w:rsid w:val="00937CBE"/>
    <w:rsid w:val="0095368E"/>
    <w:rsid w:val="0095573C"/>
    <w:rsid w:val="009629E0"/>
    <w:rsid w:val="0096551F"/>
    <w:rsid w:val="00971F3D"/>
    <w:rsid w:val="00981241"/>
    <w:rsid w:val="0099126E"/>
    <w:rsid w:val="009B5677"/>
    <w:rsid w:val="009D598D"/>
    <w:rsid w:val="009D6B2D"/>
    <w:rsid w:val="009F04FF"/>
    <w:rsid w:val="009F44ED"/>
    <w:rsid w:val="00A128CA"/>
    <w:rsid w:val="00A1408D"/>
    <w:rsid w:val="00A15E92"/>
    <w:rsid w:val="00A33297"/>
    <w:rsid w:val="00A36CD1"/>
    <w:rsid w:val="00A509C5"/>
    <w:rsid w:val="00A67F66"/>
    <w:rsid w:val="00A86CCD"/>
    <w:rsid w:val="00AA25A5"/>
    <w:rsid w:val="00AB3809"/>
    <w:rsid w:val="00AD23BA"/>
    <w:rsid w:val="00AD314A"/>
    <w:rsid w:val="00AE20E2"/>
    <w:rsid w:val="00AE3C1F"/>
    <w:rsid w:val="00AE56FF"/>
    <w:rsid w:val="00AE77CE"/>
    <w:rsid w:val="00AF47A5"/>
    <w:rsid w:val="00AF77D5"/>
    <w:rsid w:val="00B0260C"/>
    <w:rsid w:val="00B0782E"/>
    <w:rsid w:val="00B14D2C"/>
    <w:rsid w:val="00B16091"/>
    <w:rsid w:val="00B226E5"/>
    <w:rsid w:val="00B22A02"/>
    <w:rsid w:val="00B23CF2"/>
    <w:rsid w:val="00B30737"/>
    <w:rsid w:val="00B319E1"/>
    <w:rsid w:val="00B327CA"/>
    <w:rsid w:val="00B368E4"/>
    <w:rsid w:val="00B40DB1"/>
    <w:rsid w:val="00B43E2E"/>
    <w:rsid w:val="00B4702F"/>
    <w:rsid w:val="00B5010D"/>
    <w:rsid w:val="00B536EB"/>
    <w:rsid w:val="00B53964"/>
    <w:rsid w:val="00B539E3"/>
    <w:rsid w:val="00B80131"/>
    <w:rsid w:val="00B8732C"/>
    <w:rsid w:val="00B9008B"/>
    <w:rsid w:val="00B92F71"/>
    <w:rsid w:val="00B93D64"/>
    <w:rsid w:val="00BC6150"/>
    <w:rsid w:val="00BD5AA0"/>
    <w:rsid w:val="00C0680B"/>
    <w:rsid w:val="00C222F7"/>
    <w:rsid w:val="00C25BA1"/>
    <w:rsid w:val="00C347F8"/>
    <w:rsid w:val="00C437DC"/>
    <w:rsid w:val="00C50454"/>
    <w:rsid w:val="00C958FB"/>
    <w:rsid w:val="00CA2C34"/>
    <w:rsid w:val="00CB41B7"/>
    <w:rsid w:val="00CC03DE"/>
    <w:rsid w:val="00CC3CB3"/>
    <w:rsid w:val="00CC4C8A"/>
    <w:rsid w:val="00CD00F7"/>
    <w:rsid w:val="00CD1E42"/>
    <w:rsid w:val="00CF2E6A"/>
    <w:rsid w:val="00D044BF"/>
    <w:rsid w:val="00D10DB8"/>
    <w:rsid w:val="00D161B9"/>
    <w:rsid w:val="00D235D4"/>
    <w:rsid w:val="00D367BD"/>
    <w:rsid w:val="00D51851"/>
    <w:rsid w:val="00D60A94"/>
    <w:rsid w:val="00D64EF8"/>
    <w:rsid w:val="00D666D0"/>
    <w:rsid w:val="00D737E2"/>
    <w:rsid w:val="00D74E09"/>
    <w:rsid w:val="00D7570C"/>
    <w:rsid w:val="00D77D3E"/>
    <w:rsid w:val="00D77DFF"/>
    <w:rsid w:val="00D82506"/>
    <w:rsid w:val="00D91165"/>
    <w:rsid w:val="00D97556"/>
    <w:rsid w:val="00DA10DB"/>
    <w:rsid w:val="00DA3E03"/>
    <w:rsid w:val="00DA60D3"/>
    <w:rsid w:val="00DC07E5"/>
    <w:rsid w:val="00E054F8"/>
    <w:rsid w:val="00E10280"/>
    <w:rsid w:val="00E11409"/>
    <w:rsid w:val="00E33A98"/>
    <w:rsid w:val="00E36230"/>
    <w:rsid w:val="00E413B7"/>
    <w:rsid w:val="00E41C88"/>
    <w:rsid w:val="00E53A67"/>
    <w:rsid w:val="00E72E7A"/>
    <w:rsid w:val="00E72F47"/>
    <w:rsid w:val="00E80CC5"/>
    <w:rsid w:val="00E84348"/>
    <w:rsid w:val="00E96571"/>
    <w:rsid w:val="00EB1FE1"/>
    <w:rsid w:val="00EB4C78"/>
    <w:rsid w:val="00EB5D15"/>
    <w:rsid w:val="00ED6606"/>
    <w:rsid w:val="00EE2C6F"/>
    <w:rsid w:val="00EF3B0A"/>
    <w:rsid w:val="00EF3CD4"/>
    <w:rsid w:val="00F02E31"/>
    <w:rsid w:val="00F040DE"/>
    <w:rsid w:val="00F1215C"/>
    <w:rsid w:val="00F449B5"/>
    <w:rsid w:val="00F54904"/>
    <w:rsid w:val="00F571E1"/>
    <w:rsid w:val="00F637AD"/>
    <w:rsid w:val="00F66E11"/>
    <w:rsid w:val="00F7726A"/>
    <w:rsid w:val="00F834E6"/>
    <w:rsid w:val="00FA690D"/>
    <w:rsid w:val="00FB0A44"/>
    <w:rsid w:val="00FB23CC"/>
    <w:rsid w:val="00FD3728"/>
    <w:rsid w:val="00FF3A95"/>
    <w:rsid w:val="00FF4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nd=EADEB64E0EACB7758BC4F28B8F82292B&amp;req=doc&amp;base=LAW&amp;n=373615&amp;dst=100015&amp;fld=134&amp;REFFIELD=134&amp;REFDST=100084&amp;REFDOC=327611&amp;REFBASE=LAW&amp;stat=refcode%3D10881%3Bdstident%3D100015%3Bindex%3D95&amp;date=12.05.2021&amp;demo=2" TargetMode="External" /><Relationship Id="rId5" Type="http://schemas.openxmlformats.org/officeDocument/2006/relationships/hyperlink" Target="https://login.consultant.ru/link/?rnd=EADEB64E0EACB7758BC4F28B8F82292B&amp;req=doc&amp;base=LAW&amp;n=383440&amp;dst=2255&amp;fld=134&amp;REFFIELD=134&amp;REFDST=100084&amp;REFDOC=327611&amp;REFBASE=LAW&amp;stat=refcode%3D10881%3Bdstident%3D2255%3Bindex%3D95&amp;date=12.05.2021&amp;demo=2" TargetMode="External" /><Relationship Id="rId6" Type="http://schemas.openxmlformats.org/officeDocument/2006/relationships/hyperlink" Target="https://login.consultant.ru/link/?rnd=EADEB64E0EACB7758BC4F28B8F82292B&amp;req=doc&amp;base=LAW&amp;n=373615&amp;dst=100015&amp;fld=134&amp;REFFIELD=134&amp;REFDST=100085&amp;REFDOC=327611&amp;REFBASE=LAW&amp;stat=refcode%3D10881%3Bdstident%3D100015%3Bindex%3D96&amp;date=12.05.2021&amp;demo=2" TargetMode="External" /><Relationship Id="rId7" Type="http://schemas.openxmlformats.org/officeDocument/2006/relationships/hyperlink" Target="https://login.consultant.ru/link/?rnd=EADEB64E0EACB7758BC4F28B8F82292B&amp;req=doc&amp;base=LAW&amp;n=373615&amp;dst=377&amp;fld=134&amp;REFFIELD=134&amp;REFDST=100086&amp;REFDOC=327611&amp;REFBASE=LAW&amp;stat=refcode%3D10881%3Bdstident%3D377%3Bindex%3D97&amp;date=12.05.2021&amp;demo=2" TargetMode="External" /><Relationship Id="rId8" Type="http://schemas.openxmlformats.org/officeDocument/2006/relationships/hyperlink" Target="https://login.consultant.ru/link/?rnd=EADEB64E0EACB7758BC4F28B8F82292B&amp;req=doc&amp;base=LAW&amp;n=373615&amp;dst=100015&amp;fld=134&amp;REFFIELD=134&amp;REFDST=100096&amp;REFDOC=327611&amp;REFBASE=LAW&amp;stat=refcode%3D10881%3Bdstident%3D100015%3Bindex%3D107&amp;date=12.05.2021&amp;demo=2" TargetMode="External" /><Relationship Id="rId9" Type="http://schemas.openxmlformats.org/officeDocument/2006/relationships/hyperlink" Target="https://login.consultant.ru/link/?rnd=EADEB64E0EACB7758BC4F28B8F82292B&amp;req=doc&amp;base=LAW&amp;n=383440&amp;dst=2255&amp;fld=134&amp;REFFIELD=134&amp;REFDST=100096&amp;REFDOC=327611&amp;REFBASE=LAW&amp;stat=refcode%3D10881%3Bdstident%3D2255%3Bindex%3D107&amp;date=12.05.2021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