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 марта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Pr="001656DA" w:rsidR="001656DA">
        <w:rPr>
          <w:b w:val="0"/>
          <w:sz w:val="28"/>
          <w:szCs w:val="28"/>
        </w:rPr>
        <w:t>Кадырова И</w:t>
      </w:r>
      <w:r w:rsidR="00FB3E5A">
        <w:rPr>
          <w:b w:val="0"/>
          <w:sz w:val="28"/>
          <w:szCs w:val="28"/>
        </w:rPr>
        <w:t>.</w:t>
      </w:r>
      <w:r w:rsidRPr="001656DA" w:rsidR="001656DA">
        <w:rPr>
          <w:b w:val="0"/>
          <w:sz w:val="28"/>
          <w:szCs w:val="28"/>
        </w:rPr>
        <w:t>Г</w:t>
      </w:r>
      <w:r w:rsidR="00FB3E5A">
        <w:rPr>
          <w:b w:val="0"/>
          <w:sz w:val="28"/>
          <w:szCs w:val="28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FB3E5A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>, ранее привлекавшегося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F76C3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22 часа 00 минут Кадыров И.Г., в отношении которого имелись достаточные основания полагать, что он находится в состоянии наркотического опьянения (зрачки глаз расширены, речь смазанная, агрессивен, избегал зрительного контакта),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Кадыров И.Г.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 xml:space="preserve">Кадырова И.Г.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B3E5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FB3E5A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FB3E5A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FB3E5A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FB3E5A">
        <w:rPr>
          <w:b w:val="0"/>
          <w:sz w:val="26"/>
          <w:szCs w:val="26"/>
        </w:rPr>
        <w:t>фио</w:t>
      </w:r>
      <w:r w:rsidR="001656DA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656DA">
        <w:rPr>
          <w:b w:val="0"/>
          <w:sz w:val="26"/>
          <w:szCs w:val="26"/>
        </w:rPr>
        <w:t>Кадырова И.Г.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656DA">
        <w:rPr>
          <w:b w:val="0"/>
          <w:sz w:val="26"/>
          <w:szCs w:val="26"/>
        </w:rPr>
        <w:t>Кадырова И.Г.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1656DA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1656DA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1656DA">
        <w:rPr>
          <w:b w:val="0"/>
          <w:sz w:val="26"/>
          <w:szCs w:val="26"/>
        </w:rPr>
        <w:t>ой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1656DA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считает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4558F">
        <w:rPr>
          <w:b w:val="0"/>
          <w:sz w:val="26"/>
          <w:szCs w:val="26"/>
        </w:rPr>
        <w:t xml:space="preserve">Кадырова </w:t>
      </w:r>
      <w:r w:rsidR="00121D70">
        <w:rPr>
          <w:b w:val="0"/>
          <w:sz w:val="26"/>
          <w:szCs w:val="26"/>
        </w:rPr>
        <w:t>И</w:t>
      </w:r>
      <w:r w:rsidR="00FB3E5A">
        <w:rPr>
          <w:b w:val="0"/>
          <w:sz w:val="26"/>
          <w:szCs w:val="26"/>
        </w:rPr>
        <w:t>.</w:t>
      </w:r>
      <w:r w:rsidR="0014558F">
        <w:rPr>
          <w:b w:val="0"/>
          <w:sz w:val="26"/>
          <w:szCs w:val="26"/>
        </w:rPr>
        <w:t>Г</w:t>
      </w:r>
      <w:r w:rsidR="00FB3E5A">
        <w:rPr>
          <w:b w:val="0"/>
          <w:sz w:val="26"/>
          <w:szCs w:val="26"/>
        </w:rPr>
        <w:t>.</w:t>
      </w:r>
      <w:r w:rsidR="006C427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4090E">
        <w:rPr>
          <w:b w:val="0"/>
          <w:sz w:val="26"/>
          <w:szCs w:val="26"/>
        </w:rPr>
        <w:t>пять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21D70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час</w:t>
      </w:r>
      <w:r w:rsidR="001F32FB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97AC8"/>
    <w:rsid w:val="000B6C11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2DE2"/>
    <w:rsid w:val="001A4902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575A"/>
    <w:rsid w:val="00510B31"/>
    <w:rsid w:val="0052352C"/>
    <w:rsid w:val="005313A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4AE2"/>
    <w:rsid w:val="00794EA1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D1C40"/>
    <w:rsid w:val="00BE7BAE"/>
    <w:rsid w:val="00C010B7"/>
    <w:rsid w:val="00C25AFA"/>
    <w:rsid w:val="00C34FF1"/>
    <w:rsid w:val="00C5090A"/>
    <w:rsid w:val="00C70E43"/>
    <w:rsid w:val="00C8232B"/>
    <w:rsid w:val="00C86607"/>
    <w:rsid w:val="00C962DC"/>
    <w:rsid w:val="00CA4CF8"/>
    <w:rsid w:val="00CB37C0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E2750"/>
    <w:rsid w:val="00EF189D"/>
    <w:rsid w:val="00EF4381"/>
    <w:rsid w:val="00EF5E8C"/>
    <w:rsid w:val="00F0314F"/>
    <w:rsid w:val="00F1793C"/>
    <w:rsid w:val="00F21FA0"/>
    <w:rsid w:val="00F423F9"/>
    <w:rsid w:val="00F44280"/>
    <w:rsid w:val="00F55B27"/>
    <w:rsid w:val="00F55BC0"/>
    <w:rsid w:val="00F569FF"/>
    <w:rsid w:val="00F623DA"/>
    <w:rsid w:val="00F76C35"/>
    <w:rsid w:val="00F877CF"/>
    <w:rsid w:val="00FB3E5A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