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D6703B" w:rsidP="00EB0239">
      <w:pPr>
        <w:pStyle w:val="Title"/>
        <w:rPr>
          <w:b w:val="0"/>
          <w:sz w:val="26"/>
          <w:szCs w:val="26"/>
        </w:rPr>
      </w:pPr>
      <w:r w:rsidRPr="00D6703B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6703B">
        <w:rPr>
          <w:sz w:val="26"/>
          <w:szCs w:val="26"/>
        </w:rPr>
        <w:t>9</w:t>
      </w:r>
      <w:r w:rsidR="00946D5D">
        <w:rPr>
          <w:sz w:val="26"/>
          <w:szCs w:val="26"/>
        </w:rPr>
        <w:t xml:space="preserve"> </w:t>
      </w:r>
      <w:r w:rsidR="00D6703B"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 w:rsidR="00D6703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 w:rsidR="009E087D">
        <w:rPr>
          <w:b w:val="0"/>
          <w:sz w:val="26"/>
          <w:szCs w:val="26"/>
        </w:rPr>
        <w:t>рассмотрев</w:t>
      </w:r>
      <w:r w:rsidR="009E087D">
        <w:rPr>
          <w:b w:val="0"/>
          <w:sz w:val="26"/>
          <w:szCs w:val="26"/>
        </w:rPr>
        <w:t xml:space="preserve"> посредством видео-конференц-связи</w:t>
      </w:r>
      <w:r w:rsidRPr="009A3539" w:rsidR="009E087D">
        <w:rPr>
          <w:b w:val="0"/>
          <w:sz w:val="26"/>
          <w:szCs w:val="26"/>
        </w:rPr>
        <w:t xml:space="preserve"> дело об административном правонарушении </w:t>
      </w:r>
      <w:r w:rsidRPr="009A3539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8C0237">
        <w:rPr>
          <w:b w:val="0"/>
          <w:sz w:val="26"/>
          <w:szCs w:val="26"/>
        </w:rPr>
        <w:t>Кондратьева С</w:t>
      </w:r>
      <w:r w:rsidR="00947B9E">
        <w:rPr>
          <w:b w:val="0"/>
          <w:sz w:val="26"/>
          <w:szCs w:val="26"/>
        </w:rPr>
        <w:t>.</w:t>
      </w:r>
      <w:r w:rsidR="008C0237">
        <w:rPr>
          <w:b w:val="0"/>
          <w:sz w:val="26"/>
          <w:szCs w:val="26"/>
        </w:rPr>
        <w:t>М</w:t>
      </w:r>
      <w:r w:rsidR="00947B9E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947B9E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6A675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E5243">
        <w:rPr>
          <w:b w:val="0"/>
          <w:sz w:val="26"/>
          <w:szCs w:val="26"/>
        </w:rPr>
        <w:t>2</w:t>
      </w:r>
      <w:r w:rsidR="00D6703B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E42A27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8C0237">
        <w:rPr>
          <w:b w:val="0"/>
          <w:sz w:val="26"/>
          <w:szCs w:val="26"/>
        </w:rPr>
        <w:t>Кондратьев С.М.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C0237">
        <w:rPr>
          <w:b w:val="0"/>
          <w:sz w:val="26"/>
          <w:szCs w:val="26"/>
        </w:rPr>
        <w:t>глаза на свет не реагировали, белый налет на языке,запах алкоголя отсутствовал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B810F1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Кондратьев С.М. </w:t>
      </w:r>
      <w:r w:rsidRPr="00B810F1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="00311C4B">
        <w:rPr>
          <w:b w:val="0"/>
          <w:color w:val="000000" w:themeColor="text1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признал.</w:t>
      </w:r>
      <w:r w:rsidRPr="00B810F1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8C0237">
        <w:rPr>
          <w:b w:val="0"/>
          <w:sz w:val="26"/>
          <w:szCs w:val="26"/>
        </w:rPr>
        <w:t xml:space="preserve">Кондратьева С.М.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47B9E">
        <w:rPr>
          <w:b w:val="0"/>
          <w:sz w:val="26"/>
          <w:szCs w:val="26"/>
        </w:rPr>
        <w:t>***</w:t>
      </w:r>
      <w:r w:rsidR="00D6703B">
        <w:rPr>
          <w:b w:val="0"/>
          <w:sz w:val="26"/>
          <w:szCs w:val="26"/>
        </w:rPr>
        <w:t xml:space="preserve"> </w:t>
      </w:r>
      <w:r w:rsidRPr="009A3539" w:rsidR="0017043C">
        <w:rPr>
          <w:b w:val="0"/>
          <w:sz w:val="26"/>
          <w:szCs w:val="26"/>
        </w:rPr>
        <w:t>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947B9E">
        <w:rPr>
          <w:b w:val="0"/>
          <w:sz w:val="26"/>
          <w:szCs w:val="26"/>
        </w:rPr>
        <w:t>***</w:t>
      </w:r>
      <w:r w:rsidR="006F5C1A">
        <w:rPr>
          <w:b w:val="0"/>
          <w:sz w:val="26"/>
          <w:szCs w:val="26"/>
        </w:rPr>
        <w:t xml:space="preserve"> № </w:t>
      </w:r>
      <w:r w:rsidR="00947B9E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947B9E">
        <w:rPr>
          <w:b w:val="0"/>
          <w:sz w:val="26"/>
          <w:szCs w:val="26"/>
        </w:rPr>
        <w:t>фио</w:t>
      </w:r>
      <w:r w:rsidR="00D6703B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C0237">
        <w:rPr>
          <w:b w:val="0"/>
          <w:sz w:val="26"/>
          <w:szCs w:val="26"/>
        </w:rPr>
        <w:t xml:space="preserve">Кондратьев С.М.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C0237">
        <w:rPr>
          <w:b w:val="0"/>
          <w:sz w:val="26"/>
          <w:szCs w:val="26"/>
        </w:rPr>
        <w:t>Кондратьев С.М.</w:t>
      </w:r>
      <w:r w:rsidR="00E42A27">
        <w:rPr>
          <w:b w:val="0"/>
          <w:sz w:val="26"/>
          <w:szCs w:val="26"/>
        </w:rPr>
        <w:t>.</w:t>
      </w:r>
    </w:p>
    <w:p w:rsidR="007D7139" w:rsidRPr="005A1E9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A1E9C">
        <w:rPr>
          <w:b w:val="0"/>
          <w:color w:val="000000" w:themeColor="text1"/>
          <w:sz w:val="26"/>
          <w:szCs w:val="26"/>
        </w:rPr>
        <w:t xml:space="preserve">Признание вины </w:t>
      </w:r>
      <w:r w:rsidR="008C0237">
        <w:rPr>
          <w:b w:val="0"/>
          <w:sz w:val="26"/>
          <w:szCs w:val="26"/>
        </w:rPr>
        <w:t xml:space="preserve">Кондратьевым С.М. </w:t>
      </w:r>
      <w:r w:rsidRPr="005A1E9C" w:rsidR="009E2660">
        <w:rPr>
          <w:b w:val="0"/>
          <w:color w:val="000000" w:themeColor="text1"/>
          <w:sz w:val="26"/>
          <w:szCs w:val="26"/>
        </w:rPr>
        <w:t>определяется</w:t>
      </w:r>
      <w:r w:rsidRPr="005A1E9C" w:rsidR="003A1613">
        <w:rPr>
          <w:b w:val="0"/>
          <w:color w:val="000000" w:themeColor="text1"/>
          <w:sz w:val="26"/>
          <w:szCs w:val="26"/>
        </w:rPr>
        <w:t xml:space="preserve"> </w:t>
      </w:r>
      <w:r w:rsidRPr="005A1E9C" w:rsidR="00295C55">
        <w:rPr>
          <w:b w:val="0"/>
          <w:color w:val="000000" w:themeColor="text1"/>
          <w:sz w:val="26"/>
          <w:szCs w:val="26"/>
        </w:rPr>
        <w:t xml:space="preserve">мировым </w:t>
      </w:r>
      <w:r w:rsidRPr="005A1E9C" w:rsidR="003A1613">
        <w:rPr>
          <w:b w:val="0"/>
          <w:color w:val="000000" w:themeColor="text1"/>
          <w:sz w:val="26"/>
          <w:szCs w:val="26"/>
        </w:rPr>
        <w:t>суд</w:t>
      </w:r>
      <w:r w:rsidRPr="005A1E9C" w:rsidR="00612A3A">
        <w:rPr>
          <w:b w:val="0"/>
          <w:color w:val="000000" w:themeColor="text1"/>
          <w:sz w:val="26"/>
          <w:szCs w:val="26"/>
        </w:rPr>
        <w:t>ьей</w:t>
      </w:r>
      <w:r w:rsidRPr="005A1E9C" w:rsidR="003A1613">
        <w:rPr>
          <w:b w:val="0"/>
          <w:color w:val="000000" w:themeColor="text1"/>
          <w:sz w:val="26"/>
          <w:szCs w:val="26"/>
        </w:rPr>
        <w:t xml:space="preserve"> обстоятельств</w:t>
      </w:r>
      <w:r w:rsidRPr="005A1E9C" w:rsidR="00B65B5D">
        <w:rPr>
          <w:b w:val="0"/>
          <w:color w:val="000000" w:themeColor="text1"/>
          <w:sz w:val="26"/>
          <w:szCs w:val="26"/>
        </w:rPr>
        <w:t>ом</w:t>
      </w:r>
      <w:r w:rsidRPr="005A1E9C" w:rsidR="003A1613">
        <w:rPr>
          <w:b w:val="0"/>
          <w:color w:val="000000" w:themeColor="text1"/>
          <w:sz w:val="26"/>
          <w:szCs w:val="26"/>
        </w:rPr>
        <w:t>, смягчающим</w:t>
      </w:r>
      <w:r w:rsidRPr="005A1E9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5A1E9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ами, отягчающими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D0D7E">
        <w:rPr>
          <w:b w:val="0"/>
          <w:sz w:val="26"/>
          <w:szCs w:val="26"/>
        </w:rPr>
        <w:t xml:space="preserve">ой </w:t>
      </w:r>
      <w:r w:rsidR="00612A3A">
        <w:rPr>
          <w:b w:val="0"/>
          <w:sz w:val="26"/>
          <w:szCs w:val="26"/>
        </w:rPr>
        <w:t>судь</w:t>
      </w:r>
      <w:r w:rsidR="009D0D7E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D0D7E">
        <w:rPr>
          <w:b w:val="0"/>
          <w:sz w:val="26"/>
          <w:szCs w:val="26"/>
        </w:rPr>
        <w:t>признает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D0D7E" w:rsidP="005A1E9C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C0237">
        <w:rPr>
          <w:b w:val="0"/>
          <w:sz w:val="26"/>
          <w:szCs w:val="26"/>
        </w:rPr>
        <w:t>Кондратьев С</w:t>
      </w:r>
      <w:r w:rsidR="00947B9E">
        <w:rPr>
          <w:b w:val="0"/>
          <w:sz w:val="26"/>
          <w:szCs w:val="26"/>
        </w:rPr>
        <w:t>.</w:t>
      </w:r>
      <w:r w:rsidR="008C0237">
        <w:rPr>
          <w:b w:val="0"/>
          <w:sz w:val="26"/>
          <w:szCs w:val="26"/>
        </w:rPr>
        <w:t>М</w:t>
      </w:r>
      <w:r w:rsidR="00947B9E">
        <w:rPr>
          <w:b w:val="0"/>
          <w:sz w:val="26"/>
          <w:szCs w:val="26"/>
        </w:rPr>
        <w:t>.</w:t>
      </w:r>
      <w:r w:rsidR="008C0237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5A1E9C">
        <w:rPr>
          <w:b w:val="0"/>
          <w:sz w:val="26"/>
          <w:szCs w:val="26"/>
        </w:rPr>
        <w:t xml:space="preserve">ареста сроком на </w:t>
      </w:r>
      <w:r w:rsidR="00BD0FEB">
        <w:rPr>
          <w:b w:val="0"/>
          <w:sz w:val="26"/>
          <w:szCs w:val="26"/>
        </w:rPr>
        <w:t>пять</w:t>
      </w:r>
      <w:r w:rsidR="005A1E9C">
        <w:rPr>
          <w:b w:val="0"/>
          <w:sz w:val="26"/>
          <w:szCs w:val="26"/>
        </w:rPr>
        <w:t xml:space="preserve"> суток.</w:t>
      </w:r>
    </w:p>
    <w:p w:rsidR="009D0D7E" w:rsidP="009E087D">
      <w:pPr>
        <w:pStyle w:val="BodyTextInden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Исчислять срок наказания с </w:t>
      </w:r>
      <w:r w:rsidR="00222CF3">
        <w:rPr>
          <w:b w:val="0"/>
          <w:sz w:val="26"/>
          <w:szCs w:val="26"/>
        </w:rPr>
        <w:t>2</w:t>
      </w:r>
      <w:r w:rsidR="008C0237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 xml:space="preserve"> часов </w:t>
      </w:r>
      <w:r w:rsidR="008C0237">
        <w:rPr>
          <w:b w:val="0"/>
          <w:sz w:val="26"/>
          <w:szCs w:val="26"/>
        </w:rPr>
        <w:t>1</w:t>
      </w:r>
      <w:r w:rsidR="00D6703B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минут </w:t>
      </w:r>
      <w:r w:rsidR="009E087D">
        <w:rPr>
          <w:b w:val="0"/>
          <w:sz w:val="26"/>
          <w:szCs w:val="26"/>
        </w:rPr>
        <w:t>1</w:t>
      </w:r>
      <w:r w:rsidR="00D6703B">
        <w:rPr>
          <w:b w:val="0"/>
          <w:sz w:val="26"/>
          <w:szCs w:val="26"/>
        </w:rPr>
        <w:t>8</w:t>
      </w:r>
      <w:r w:rsidR="009E087D">
        <w:rPr>
          <w:b w:val="0"/>
          <w:sz w:val="26"/>
          <w:szCs w:val="26"/>
        </w:rPr>
        <w:t xml:space="preserve"> </w:t>
      </w:r>
      <w:r w:rsidR="00D6703B">
        <w:rPr>
          <w:b w:val="0"/>
          <w:sz w:val="26"/>
          <w:szCs w:val="26"/>
        </w:rPr>
        <w:t>января</w:t>
      </w:r>
      <w:r w:rsidR="009E087D">
        <w:rPr>
          <w:b w:val="0"/>
          <w:sz w:val="26"/>
          <w:szCs w:val="26"/>
        </w:rPr>
        <w:t xml:space="preserve"> 202</w:t>
      </w:r>
      <w:r w:rsidR="00D6703B">
        <w:rPr>
          <w:b w:val="0"/>
          <w:sz w:val="26"/>
          <w:szCs w:val="26"/>
        </w:rPr>
        <w:t>2</w:t>
      </w:r>
      <w:r w:rsidR="009E087D">
        <w:rPr>
          <w:b w:val="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00F1E"/>
    <w:rsid w:val="001174C4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02F6E"/>
    <w:rsid w:val="00222CF3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4B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93B19"/>
    <w:rsid w:val="005A1E9C"/>
    <w:rsid w:val="005A435F"/>
    <w:rsid w:val="005C5083"/>
    <w:rsid w:val="005D1FA6"/>
    <w:rsid w:val="005D3E2E"/>
    <w:rsid w:val="005E2BFA"/>
    <w:rsid w:val="005E2C78"/>
    <w:rsid w:val="005F47F5"/>
    <w:rsid w:val="00612A3A"/>
    <w:rsid w:val="00651BD1"/>
    <w:rsid w:val="0065569A"/>
    <w:rsid w:val="0066385E"/>
    <w:rsid w:val="00666DA5"/>
    <w:rsid w:val="0067197D"/>
    <w:rsid w:val="006751B6"/>
    <w:rsid w:val="00682B3C"/>
    <w:rsid w:val="006A6755"/>
    <w:rsid w:val="006A7181"/>
    <w:rsid w:val="006C4270"/>
    <w:rsid w:val="006F1312"/>
    <w:rsid w:val="006F5C1A"/>
    <w:rsid w:val="007030AD"/>
    <w:rsid w:val="00710964"/>
    <w:rsid w:val="00716610"/>
    <w:rsid w:val="00722E44"/>
    <w:rsid w:val="0072611B"/>
    <w:rsid w:val="00757913"/>
    <w:rsid w:val="00782B94"/>
    <w:rsid w:val="00794AE2"/>
    <w:rsid w:val="007A3F8D"/>
    <w:rsid w:val="007B253E"/>
    <w:rsid w:val="007B7146"/>
    <w:rsid w:val="007D03D0"/>
    <w:rsid w:val="007D14CB"/>
    <w:rsid w:val="007D7139"/>
    <w:rsid w:val="007E5D1D"/>
    <w:rsid w:val="00804A54"/>
    <w:rsid w:val="0085022B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023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47B9E"/>
    <w:rsid w:val="009619FC"/>
    <w:rsid w:val="00965C52"/>
    <w:rsid w:val="00967729"/>
    <w:rsid w:val="00996C94"/>
    <w:rsid w:val="009A3539"/>
    <w:rsid w:val="009C28F4"/>
    <w:rsid w:val="009D0D7E"/>
    <w:rsid w:val="009D1ACB"/>
    <w:rsid w:val="009E087D"/>
    <w:rsid w:val="009E2660"/>
    <w:rsid w:val="009F58FC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1DE2"/>
    <w:rsid w:val="00B65B5D"/>
    <w:rsid w:val="00B77431"/>
    <w:rsid w:val="00B810F1"/>
    <w:rsid w:val="00BA4E02"/>
    <w:rsid w:val="00BB20EB"/>
    <w:rsid w:val="00BD0FEB"/>
    <w:rsid w:val="00BD6AF9"/>
    <w:rsid w:val="00BE5243"/>
    <w:rsid w:val="00BE7BAE"/>
    <w:rsid w:val="00C010B7"/>
    <w:rsid w:val="00C25AFA"/>
    <w:rsid w:val="00C3096B"/>
    <w:rsid w:val="00C34FF1"/>
    <w:rsid w:val="00C5090A"/>
    <w:rsid w:val="00C70E43"/>
    <w:rsid w:val="00C73BF9"/>
    <w:rsid w:val="00C8232B"/>
    <w:rsid w:val="00C86607"/>
    <w:rsid w:val="00CA16D9"/>
    <w:rsid w:val="00CB37C0"/>
    <w:rsid w:val="00D04D26"/>
    <w:rsid w:val="00D12673"/>
    <w:rsid w:val="00D4265A"/>
    <w:rsid w:val="00D42E24"/>
    <w:rsid w:val="00D43B97"/>
    <w:rsid w:val="00D63435"/>
    <w:rsid w:val="00D6703B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41B6B"/>
    <w:rsid w:val="00E42A27"/>
    <w:rsid w:val="00E97435"/>
    <w:rsid w:val="00E977E9"/>
    <w:rsid w:val="00EA60CD"/>
    <w:rsid w:val="00EB0239"/>
    <w:rsid w:val="00EB3276"/>
    <w:rsid w:val="00EC1AB1"/>
    <w:rsid w:val="00EC33F4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4DBE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