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524A3" w:rsidRPr="00F524A3" w:rsidP="00F524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5-332/8/2022     </w:t>
      </w:r>
    </w:p>
    <w:p w:rsidR="00F524A3" w:rsidRPr="00F524A3" w:rsidP="00F524A3">
      <w:pPr>
        <w:keepNext/>
        <w:spacing w:after="0" w:line="240" w:lineRule="auto"/>
        <w:ind w:right="4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С Т А Н О В Л Е Н И Е</w:t>
      </w:r>
    </w:p>
    <w:p w:rsidR="00F524A3" w:rsidRPr="00F524A3" w:rsidP="00F524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4A3" w:rsidRPr="00F524A3" w:rsidP="00F524A3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2022 года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г. Нижнекамск</w:t>
      </w:r>
    </w:p>
    <w:p w:rsidR="00F524A3" w:rsidRPr="00F524A3" w:rsidP="00F524A3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Г.М. Казакова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дело об административном правонарушении по части 1 статьи 7.27  Кодекса Российской Федерации об административных правонарушениях в отношении</w:t>
      </w:r>
    </w:p>
    <w:p w:rsidR="00F524A3" w:rsidRPr="00F524A3" w:rsidP="00F524A3">
      <w:pPr>
        <w:spacing w:after="0" w:line="240" w:lineRule="auto"/>
        <w:ind w:left="708"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Созонтова Р</w:t>
      </w:r>
      <w:r w:rsidR="00D011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011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1106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привлекавшегося к административной ответственности,</w:t>
      </w:r>
    </w:p>
    <w:p w:rsidR="00F524A3" w:rsidRPr="00F524A3" w:rsidP="00F524A3">
      <w:pPr>
        <w:spacing w:after="0" w:line="240" w:lineRule="auto"/>
        <w:ind w:left="708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4A3" w:rsidRPr="00F524A3" w:rsidP="00F524A3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у с т а н о в и 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24A3" w:rsidRPr="00F524A3" w:rsidP="00F524A3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июня 2022 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с 09 часов 00 минут до 10 часов 00 минут  Р.А. Созонтов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Нижнекамск, </w:t>
      </w:r>
      <w:r w:rsidR="00D01106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хищение кабеля около 36 метров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UTP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4х2х0,52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 на общую сумму 689 рублей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самым совершил мелкое хищение.</w:t>
      </w:r>
    </w:p>
    <w:p w:rsidR="00F524A3" w:rsidRPr="00F524A3" w:rsidP="00F524A3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Р.А. Созонтов 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 и раскаялся в содеянном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4A3" w:rsidRPr="00F524A3" w:rsidP="00F524A3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части 1 статьи 7.27 Кодекса Российской Федерации об административных правонарушениях предусмотрена административная ответственность за</w:t>
      </w:r>
      <w:r w:rsidRPr="00F524A3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мелкое хищение чужого имущества, стоимость которого не превышает одну тысячу рублей, путем кражи и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524A3" w:rsidRPr="00F524A3" w:rsidP="00F524A3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Р.А. Созонтова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изучив материалы дела, суд полагает, что 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Р.А. Созонтова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установлена и доказана, подтверждается письменными материалами дела: протоколом об административном правонарушении, содержащим сведения об обстоятельствах совершенного правонарушения; заявлением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Пантелеева С.М.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ответственности неизвестного мужчину за мелкое хищение товара; объяснениями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УУП УМВД России Р.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справкой о стоимости похищенного товара; справкой о возврате товара; протоколом </w:t>
      </w:r>
      <w:r w:rsidR="00F8119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осмотра; протоколом о доставлении, протоколом об административном задержании от 21 июня 2022 года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524A3" w:rsidRPr="00F524A3" w:rsidP="00F524A3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Оценив все собранные по делу доказательства, мировой судья приходит к выводу о том, что </w:t>
      </w:r>
      <w:r w:rsidR="00F81199">
        <w:rPr>
          <w:rFonts w:ascii="Times New Roman" w:eastAsia="Times New Roman" w:hAnsi="Times New Roman" w:cs="Times New Roman"/>
          <w:sz w:val="28"/>
          <w:szCs w:val="28"/>
          <w:lang w:eastAsia="ru-RU"/>
        </w:rPr>
        <w:t>Р.А. Созонтов</w:t>
      </w:r>
      <w:r w:rsidRPr="00F524A3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 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совершено административное правонарушение, ответственность за которое предусмотрена частью 1 статьи 7.27 Кодекса Российской Федерации об административных правонарушениях -  мелкое хищение чужого имущества, стоимость которого не превышает одну тысячу рублей, путем кражи. </w:t>
      </w:r>
    </w:p>
    <w:p w:rsidR="00F524A3" w:rsidRPr="00F524A3" w:rsidP="00F524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обстоятельства совершенного правонарушения, личность 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F524A3" w:rsidRPr="00F524A3" w:rsidP="00F524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учитывает признание </w:t>
      </w:r>
      <w:r w:rsidR="00F81199">
        <w:rPr>
          <w:rFonts w:ascii="Times New Roman" w:eastAsia="Times New Roman" w:hAnsi="Times New Roman" w:cs="Times New Roman"/>
          <w:sz w:val="28"/>
          <w:szCs w:val="28"/>
          <w:lang w:eastAsia="ru-RU"/>
        </w:rPr>
        <w:t>Р.А. Созонтовым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вины</w:t>
      </w:r>
      <w:r w:rsidR="00F8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раскаяние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4A3" w:rsidRPr="00F524A3" w:rsidP="00F524A3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административную ответственность, не установлены.</w:t>
      </w:r>
    </w:p>
    <w:p w:rsidR="00F524A3" w:rsidRPr="00F524A3" w:rsidP="00F524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вида и размера наказания судья учитывает, что </w:t>
      </w:r>
      <w:r w:rsidR="00F81199">
        <w:rPr>
          <w:rFonts w:ascii="Times New Roman" w:eastAsia="Times New Roman" w:hAnsi="Times New Roman" w:cs="Times New Roman"/>
          <w:sz w:val="28"/>
          <w:szCs w:val="28"/>
          <w:lang w:eastAsia="ru-RU"/>
        </w:rPr>
        <w:t>Р.А. Созонтов ранее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привлекался к административной ответственности</w:t>
      </w:r>
      <w:r w:rsidR="00F8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 7.27 ч.1 </w:t>
      </w:r>
      <w:r w:rsidR="00F811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="00F8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ст. 7.27 ч. 2 КоАП РФ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 полагает необходимым назначить наказание в виде ареста.</w:t>
      </w:r>
    </w:p>
    <w:p w:rsidR="00F524A3" w:rsidRPr="00F524A3" w:rsidP="00F524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F524A3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>статьями 29.9, 29.10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мировой судья</w:t>
      </w:r>
    </w:p>
    <w:p w:rsidR="00F524A3" w:rsidRPr="00F524A3" w:rsidP="00F524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4A3" w:rsidRPr="00F524A3" w:rsidP="00F524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F524A3" w:rsidRPr="00F524A3" w:rsidP="00F524A3">
      <w:pPr>
        <w:shd w:val="clear" w:color="auto" w:fill="FFFFFF"/>
        <w:adjustRightInd w:val="0"/>
        <w:spacing w:after="0" w:line="240" w:lineRule="auto"/>
        <w:ind w:left="38" w:right="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Созонтова Р</w:t>
      </w:r>
      <w:r w:rsidR="00D011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011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4A3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признать виновным в совершении административного правонарушения, предусмотренного частью 1 статьи 7.27 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 и назначить наказание в виде ареста сроком на 3 (трое) суток.</w:t>
      </w:r>
    </w:p>
    <w:p w:rsidR="00F524A3" w:rsidRPr="00F524A3" w:rsidP="00F524A3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момента доставления с </w:t>
      </w:r>
      <w:r w:rsidR="00F8119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20 минут </w:t>
      </w:r>
      <w:r w:rsidR="00F8119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.06.2022 года.</w:t>
      </w:r>
    </w:p>
    <w:p w:rsidR="00F524A3" w:rsidRPr="00F524A3" w:rsidP="00F524A3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Постановление может быть обжаловано в Нижнекамский городской суд РТ в течение 10 дней со дня получения или вручения копии постановления.</w:t>
      </w:r>
    </w:p>
    <w:p w:rsidR="00F524A3" w:rsidRPr="00F524A3" w:rsidP="00F524A3">
      <w:pPr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4A3" w:rsidRPr="00F524A3" w:rsidP="00F524A3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4A3" w:rsidRPr="00F524A3" w:rsidP="00F524A3">
      <w:pPr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Мировой судья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1199">
        <w:rPr>
          <w:rFonts w:ascii="Times New Roman" w:eastAsia="Times New Roman" w:hAnsi="Times New Roman" w:cs="Times New Roman"/>
          <w:sz w:val="28"/>
          <w:szCs w:val="28"/>
          <w:lang w:eastAsia="ru-RU"/>
        </w:rPr>
        <w:t>Г.М. Казакова</w:t>
      </w:r>
    </w:p>
    <w:p w:rsidR="00F524A3" w:rsidRPr="00F524A3" w:rsidP="00F524A3">
      <w:pPr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4A3" w:rsidRPr="00F524A3" w:rsidP="00F524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290"/>
    <w:sectPr w:rsidSect="00F524A3">
      <w:pgSz w:w="11909" w:h="16834" w:code="9"/>
      <w:pgMar w:top="1134" w:right="850" w:bottom="1134" w:left="1701" w:header="720" w:footer="720" w:gutter="0"/>
      <w:paperSrc w:first="7" w:other="7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24A3"/>
    <w:rsid w:val="0001631B"/>
    <w:rsid w:val="00023C8B"/>
    <w:rsid w:val="0009544F"/>
    <w:rsid w:val="000B68DB"/>
    <w:rsid w:val="000D72F3"/>
    <w:rsid w:val="00162E63"/>
    <w:rsid w:val="001963A4"/>
    <w:rsid w:val="001D1C6B"/>
    <w:rsid w:val="00202375"/>
    <w:rsid w:val="002550D5"/>
    <w:rsid w:val="00260E82"/>
    <w:rsid w:val="00277AEC"/>
    <w:rsid w:val="00280B90"/>
    <w:rsid w:val="002962FA"/>
    <w:rsid w:val="002D4A0F"/>
    <w:rsid w:val="00305B13"/>
    <w:rsid w:val="00313630"/>
    <w:rsid w:val="003651AF"/>
    <w:rsid w:val="00375A84"/>
    <w:rsid w:val="003918A9"/>
    <w:rsid w:val="003E2D3C"/>
    <w:rsid w:val="00433325"/>
    <w:rsid w:val="00455640"/>
    <w:rsid w:val="004B172D"/>
    <w:rsid w:val="0051214F"/>
    <w:rsid w:val="00512E5E"/>
    <w:rsid w:val="005547A9"/>
    <w:rsid w:val="005B5F5D"/>
    <w:rsid w:val="006657D3"/>
    <w:rsid w:val="00740E81"/>
    <w:rsid w:val="00795A37"/>
    <w:rsid w:val="007D5239"/>
    <w:rsid w:val="00812A43"/>
    <w:rsid w:val="008D7167"/>
    <w:rsid w:val="008E4E61"/>
    <w:rsid w:val="00964801"/>
    <w:rsid w:val="0099071A"/>
    <w:rsid w:val="009A31A4"/>
    <w:rsid w:val="00A2083C"/>
    <w:rsid w:val="00A773DB"/>
    <w:rsid w:val="00A858A3"/>
    <w:rsid w:val="00A878A4"/>
    <w:rsid w:val="00AC0290"/>
    <w:rsid w:val="00AD55B9"/>
    <w:rsid w:val="00AF4B5F"/>
    <w:rsid w:val="00B339F5"/>
    <w:rsid w:val="00C00569"/>
    <w:rsid w:val="00CC02A0"/>
    <w:rsid w:val="00D01106"/>
    <w:rsid w:val="00D50E59"/>
    <w:rsid w:val="00DB3079"/>
    <w:rsid w:val="00DF106B"/>
    <w:rsid w:val="00E37EF1"/>
    <w:rsid w:val="00E82F0D"/>
    <w:rsid w:val="00E91E30"/>
    <w:rsid w:val="00EC6073"/>
    <w:rsid w:val="00F524A3"/>
    <w:rsid w:val="00F81199"/>
    <w:rsid w:val="00F913CF"/>
    <w:rsid w:val="00FC5746"/>
    <w:rsid w:val="00FD4E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7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1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1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9F6E0-9BF4-4D3B-9464-DCA095C8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