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65D9" w:rsidRPr="00401E3E" w:rsidP="00401E3E">
      <w:pPr>
        <w:pStyle w:val="Title"/>
        <w:ind w:left="284" w:right="425" w:firstLine="567"/>
        <w:jc w:val="right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>Дело №</w:t>
      </w:r>
      <w:r w:rsidRPr="00401E3E" w:rsidR="00200018">
        <w:rPr>
          <w:b w:val="0"/>
          <w:sz w:val="28"/>
          <w:szCs w:val="28"/>
        </w:rPr>
        <w:t>5-276/12</w:t>
      </w:r>
      <w:r w:rsidRPr="00401E3E">
        <w:rPr>
          <w:b w:val="0"/>
          <w:sz w:val="28"/>
          <w:szCs w:val="28"/>
        </w:rPr>
        <w:t>/22</w:t>
      </w:r>
    </w:p>
    <w:p w:rsidR="009B65D9" w:rsidRPr="00401E3E" w:rsidP="00401E3E">
      <w:pPr>
        <w:pStyle w:val="Title"/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>ПОСТАНОВЛЕНИЕ</w:t>
      </w:r>
    </w:p>
    <w:p w:rsidR="00EF343C" w:rsidRPr="00401E3E" w:rsidP="00401E3E">
      <w:pPr>
        <w:ind w:left="284" w:right="425" w:firstLine="567"/>
        <w:jc w:val="both"/>
        <w:rPr>
          <w:sz w:val="28"/>
          <w:szCs w:val="28"/>
        </w:rPr>
      </w:pPr>
    </w:p>
    <w:p w:rsidR="009B65D9" w:rsidRPr="00401E3E" w:rsidP="00401E3E">
      <w:pPr>
        <w:ind w:left="284" w:right="425"/>
        <w:jc w:val="both"/>
        <w:rPr>
          <w:sz w:val="28"/>
          <w:szCs w:val="28"/>
        </w:rPr>
      </w:pPr>
      <w:r w:rsidRPr="00401E3E">
        <w:rPr>
          <w:sz w:val="28"/>
          <w:szCs w:val="28"/>
        </w:rPr>
        <w:t>г. Нижнекамск Республики Татарстан</w:t>
      </w:r>
      <w:r w:rsidRPr="00401E3E">
        <w:rPr>
          <w:sz w:val="28"/>
          <w:szCs w:val="28"/>
        </w:rPr>
        <w:tab/>
      </w:r>
      <w:r w:rsidRPr="00401E3E">
        <w:rPr>
          <w:sz w:val="28"/>
          <w:szCs w:val="28"/>
        </w:rPr>
        <w:tab/>
      </w:r>
      <w:r w:rsidRPr="00401E3E">
        <w:rPr>
          <w:sz w:val="28"/>
          <w:szCs w:val="28"/>
        </w:rPr>
        <w:tab/>
      </w:r>
      <w:r w:rsidRPr="00401E3E" w:rsidR="00200018">
        <w:rPr>
          <w:sz w:val="28"/>
          <w:szCs w:val="28"/>
        </w:rPr>
        <w:t>8</w:t>
      </w:r>
      <w:r w:rsidRPr="00401E3E" w:rsidR="009949B2">
        <w:rPr>
          <w:sz w:val="28"/>
          <w:szCs w:val="28"/>
        </w:rPr>
        <w:t xml:space="preserve"> июня</w:t>
      </w:r>
      <w:r w:rsidRPr="00401E3E">
        <w:rPr>
          <w:sz w:val="28"/>
          <w:szCs w:val="28"/>
        </w:rPr>
        <w:t xml:space="preserve"> 2022 г.</w:t>
      </w:r>
    </w:p>
    <w:p w:rsidR="009B65D9" w:rsidRPr="00401E3E" w:rsidP="00401E3E">
      <w:pPr>
        <w:ind w:left="284" w:right="425"/>
        <w:jc w:val="both"/>
        <w:rPr>
          <w:sz w:val="28"/>
          <w:szCs w:val="28"/>
        </w:rPr>
      </w:pPr>
      <w:r w:rsidRPr="00401E3E">
        <w:rPr>
          <w:sz w:val="28"/>
          <w:szCs w:val="28"/>
        </w:rPr>
        <w:t xml:space="preserve">ул. </w:t>
      </w:r>
      <w:r w:rsidRPr="00401E3E">
        <w:rPr>
          <w:sz w:val="28"/>
          <w:szCs w:val="28"/>
        </w:rPr>
        <w:t>Кайманова</w:t>
      </w:r>
      <w:r w:rsidRPr="00401E3E">
        <w:rPr>
          <w:sz w:val="28"/>
          <w:szCs w:val="28"/>
        </w:rPr>
        <w:t xml:space="preserve">, д.7 </w:t>
      </w:r>
    </w:p>
    <w:p w:rsidR="009B65D9" w:rsidRPr="00401E3E" w:rsidP="00401E3E">
      <w:pPr>
        <w:ind w:left="284" w:right="425" w:firstLine="567"/>
        <w:jc w:val="both"/>
        <w:rPr>
          <w:sz w:val="28"/>
          <w:szCs w:val="28"/>
        </w:rPr>
      </w:pPr>
    </w:p>
    <w:p w:rsidR="00721C3A" w:rsidRPr="00401E3E" w:rsidP="00401E3E">
      <w:pPr>
        <w:pStyle w:val="BodyTextInden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М.А., </w:t>
      </w:r>
      <w:r w:rsidRPr="00401E3E" w:rsidR="00200018">
        <w:rPr>
          <w:b w:val="0"/>
          <w:sz w:val="28"/>
          <w:szCs w:val="28"/>
        </w:rPr>
        <w:t xml:space="preserve">исполняющий обязанности </w:t>
      </w:r>
      <w:r w:rsidRPr="00401E3E" w:rsidR="008B167C">
        <w:rPr>
          <w:b w:val="0"/>
          <w:sz w:val="28"/>
          <w:szCs w:val="28"/>
        </w:rPr>
        <w:t>мирового судьи судебного участка № 12 по Нижнекамскому судебному району Республики Татарстан,</w:t>
      </w:r>
      <w:r w:rsidRPr="00401E3E" w:rsidR="00200018">
        <w:rPr>
          <w:b w:val="0"/>
          <w:sz w:val="28"/>
          <w:szCs w:val="28"/>
        </w:rPr>
        <w:t xml:space="preserve"> </w:t>
      </w:r>
      <w:r w:rsidRPr="00401E3E" w:rsidR="00F25981">
        <w:rPr>
          <w:b w:val="0"/>
          <w:sz w:val="28"/>
          <w:szCs w:val="28"/>
        </w:rPr>
        <w:t xml:space="preserve">при секретаре судебного заседания </w:t>
      </w:r>
      <w:r w:rsidRPr="00401E3E" w:rsidR="00F25981">
        <w:rPr>
          <w:b w:val="0"/>
          <w:sz w:val="28"/>
          <w:szCs w:val="28"/>
        </w:rPr>
        <w:t>Галимовой</w:t>
      </w:r>
      <w:r w:rsidRPr="00401E3E" w:rsidR="00F25981">
        <w:rPr>
          <w:b w:val="0"/>
          <w:sz w:val="28"/>
          <w:szCs w:val="28"/>
        </w:rPr>
        <w:t xml:space="preserve"> Р.М., </w:t>
      </w:r>
      <w:r w:rsidRPr="00401E3E">
        <w:rPr>
          <w:b w:val="0"/>
          <w:sz w:val="28"/>
          <w:szCs w:val="28"/>
        </w:rPr>
        <w:t xml:space="preserve">рассмотрев дело об административном правонарушении по ст.12.26 ч.1 Кодекса РФ об  административных правонарушениях (протокол </w:t>
      </w:r>
      <w:r w:rsidR="003356AC">
        <w:rPr>
          <w:sz w:val="27"/>
          <w:szCs w:val="27"/>
        </w:rPr>
        <w:t>«…»</w:t>
      </w:r>
      <w:r w:rsidRPr="00401E3E">
        <w:rPr>
          <w:b w:val="0"/>
          <w:sz w:val="28"/>
          <w:szCs w:val="28"/>
        </w:rPr>
        <w:t xml:space="preserve">) в отношении </w:t>
      </w:r>
      <w:r w:rsidRPr="00401E3E" w:rsidR="00F25981">
        <w:rPr>
          <w:b w:val="0"/>
          <w:sz w:val="28"/>
          <w:szCs w:val="28"/>
        </w:rPr>
        <w:t>Беляковой М</w:t>
      </w:r>
      <w:r w:rsidR="003356AC">
        <w:rPr>
          <w:b w:val="0"/>
          <w:sz w:val="28"/>
          <w:szCs w:val="28"/>
        </w:rPr>
        <w:t>.</w:t>
      </w:r>
      <w:r w:rsidRPr="00401E3E" w:rsidR="00F25981">
        <w:rPr>
          <w:b w:val="0"/>
          <w:sz w:val="28"/>
          <w:szCs w:val="28"/>
        </w:rPr>
        <w:t>В</w:t>
      </w:r>
      <w:r w:rsidR="003356AC">
        <w:rPr>
          <w:b w:val="0"/>
          <w:sz w:val="28"/>
          <w:szCs w:val="28"/>
        </w:rPr>
        <w:t>.</w:t>
      </w:r>
      <w:r w:rsidRPr="00401E3E" w:rsidR="00F25981">
        <w:rPr>
          <w:b w:val="0"/>
          <w:sz w:val="28"/>
          <w:szCs w:val="28"/>
        </w:rPr>
        <w:t xml:space="preserve">, </w:t>
      </w:r>
      <w:r w:rsidR="003356AC">
        <w:rPr>
          <w:sz w:val="27"/>
          <w:szCs w:val="27"/>
        </w:rPr>
        <w:t>«…»</w:t>
      </w:r>
      <w:r w:rsidRPr="00401E3E">
        <w:rPr>
          <w:b w:val="0"/>
          <w:sz w:val="28"/>
          <w:szCs w:val="28"/>
        </w:rPr>
        <w:t>, к</w:t>
      </w:r>
      <w:r w:rsidRPr="00401E3E">
        <w:rPr>
          <w:b w:val="0"/>
          <w:sz w:val="28"/>
          <w:szCs w:val="28"/>
        </w:rPr>
        <w:t xml:space="preserve">  административной ответственности привлекавше</w:t>
      </w:r>
      <w:r w:rsidRPr="00401E3E" w:rsidR="00F25981">
        <w:rPr>
          <w:b w:val="0"/>
          <w:sz w:val="28"/>
          <w:szCs w:val="28"/>
        </w:rPr>
        <w:t>й</w:t>
      </w:r>
      <w:r w:rsidRPr="00401E3E">
        <w:rPr>
          <w:b w:val="0"/>
          <w:sz w:val="28"/>
          <w:szCs w:val="28"/>
        </w:rPr>
        <w:t>ся,</w:t>
      </w:r>
      <w:r w:rsidRPr="00401E3E" w:rsidR="007B6798">
        <w:rPr>
          <w:b w:val="0"/>
          <w:sz w:val="28"/>
          <w:szCs w:val="28"/>
        </w:rPr>
        <w:t xml:space="preserve"> </w:t>
      </w:r>
    </w:p>
    <w:p w:rsidR="00C80236" w:rsidRPr="00401E3E" w:rsidP="00401E3E">
      <w:pPr>
        <w:tabs>
          <w:tab w:val="left" w:pos="284"/>
        </w:tabs>
        <w:ind w:left="284" w:right="425" w:firstLine="567"/>
        <w:jc w:val="center"/>
        <w:rPr>
          <w:sz w:val="28"/>
          <w:szCs w:val="28"/>
        </w:rPr>
      </w:pPr>
    </w:p>
    <w:p w:rsidR="00721C3A" w:rsidRPr="00401E3E" w:rsidP="00401E3E">
      <w:pPr>
        <w:tabs>
          <w:tab w:val="left" w:pos="284"/>
        </w:tabs>
        <w:ind w:left="284" w:right="425" w:firstLine="567"/>
        <w:jc w:val="center"/>
        <w:rPr>
          <w:sz w:val="28"/>
          <w:szCs w:val="28"/>
        </w:rPr>
      </w:pPr>
      <w:r w:rsidRPr="00401E3E">
        <w:rPr>
          <w:sz w:val="28"/>
          <w:szCs w:val="28"/>
        </w:rPr>
        <w:t>установил</w:t>
      </w:r>
      <w:r w:rsidRPr="00401E3E" w:rsidR="00901408">
        <w:rPr>
          <w:sz w:val="28"/>
          <w:szCs w:val="28"/>
        </w:rPr>
        <w:t>:</w:t>
      </w:r>
    </w:p>
    <w:p w:rsidR="001C7C78" w:rsidRPr="00401E3E" w:rsidP="00401E3E">
      <w:pPr>
        <w:tabs>
          <w:tab w:val="left" w:pos="284"/>
        </w:tabs>
        <w:ind w:left="284" w:right="425" w:firstLine="567"/>
        <w:jc w:val="center"/>
        <w:rPr>
          <w:sz w:val="28"/>
          <w:szCs w:val="28"/>
        </w:rPr>
      </w:pPr>
    </w:p>
    <w:p w:rsidR="00920563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>15</w:t>
      </w:r>
      <w:r w:rsidRPr="00401E3E" w:rsidR="00394C57">
        <w:rPr>
          <w:b w:val="0"/>
          <w:sz w:val="28"/>
          <w:szCs w:val="28"/>
        </w:rPr>
        <w:t xml:space="preserve"> мая</w:t>
      </w:r>
      <w:r w:rsidRPr="00401E3E" w:rsidR="002F6870">
        <w:rPr>
          <w:b w:val="0"/>
          <w:sz w:val="28"/>
          <w:szCs w:val="28"/>
        </w:rPr>
        <w:t xml:space="preserve"> </w:t>
      </w:r>
      <w:r w:rsidRPr="00401E3E" w:rsidR="009B65D9">
        <w:rPr>
          <w:b w:val="0"/>
          <w:sz w:val="28"/>
          <w:szCs w:val="28"/>
        </w:rPr>
        <w:t xml:space="preserve">2022 г. в </w:t>
      </w:r>
      <w:r w:rsidRPr="00401E3E" w:rsidR="00F25981">
        <w:rPr>
          <w:b w:val="0"/>
          <w:sz w:val="28"/>
          <w:szCs w:val="28"/>
        </w:rPr>
        <w:t>06</w:t>
      </w:r>
      <w:r w:rsidRPr="00401E3E" w:rsidR="009B65D9">
        <w:rPr>
          <w:b w:val="0"/>
          <w:sz w:val="28"/>
          <w:szCs w:val="28"/>
        </w:rPr>
        <w:t xml:space="preserve"> час</w:t>
      </w:r>
      <w:r w:rsidRPr="00401E3E" w:rsidR="00F25981">
        <w:rPr>
          <w:b w:val="0"/>
          <w:sz w:val="28"/>
          <w:szCs w:val="28"/>
        </w:rPr>
        <w:t>ов</w:t>
      </w:r>
      <w:r w:rsidRPr="00401E3E" w:rsidR="009B65D9">
        <w:rPr>
          <w:b w:val="0"/>
          <w:sz w:val="28"/>
          <w:szCs w:val="28"/>
        </w:rPr>
        <w:t xml:space="preserve"> </w:t>
      </w:r>
      <w:r w:rsidRPr="00401E3E" w:rsidR="00F25981">
        <w:rPr>
          <w:b w:val="0"/>
          <w:sz w:val="28"/>
          <w:szCs w:val="28"/>
        </w:rPr>
        <w:t>2</w:t>
      </w:r>
      <w:r w:rsidRPr="00401E3E" w:rsidR="000F0666">
        <w:rPr>
          <w:b w:val="0"/>
          <w:sz w:val="28"/>
          <w:szCs w:val="28"/>
        </w:rPr>
        <w:t>0</w:t>
      </w:r>
      <w:r w:rsidRPr="00401E3E" w:rsidR="009B65D9">
        <w:rPr>
          <w:b w:val="0"/>
          <w:sz w:val="28"/>
          <w:szCs w:val="28"/>
        </w:rPr>
        <w:t xml:space="preserve"> минут </w:t>
      </w:r>
      <w:r w:rsidRPr="00401E3E" w:rsidR="00F25981">
        <w:rPr>
          <w:b w:val="0"/>
          <w:sz w:val="28"/>
          <w:szCs w:val="28"/>
        </w:rPr>
        <w:t xml:space="preserve">Белякова М.В. на ул. </w:t>
      </w:r>
      <w:r w:rsidR="003356AC">
        <w:rPr>
          <w:sz w:val="27"/>
          <w:szCs w:val="27"/>
        </w:rPr>
        <w:t>«…»</w:t>
      </w:r>
      <w:r w:rsidRPr="00401E3E">
        <w:rPr>
          <w:b w:val="0"/>
          <w:sz w:val="28"/>
          <w:szCs w:val="28"/>
        </w:rPr>
        <w:t xml:space="preserve">  не выполнил</w:t>
      </w:r>
      <w:r w:rsidRPr="00401E3E" w:rsidR="00F25981">
        <w:rPr>
          <w:b w:val="0"/>
          <w:sz w:val="28"/>
          <w:szCs w:val="28"/>
        </w:rPr>
        <w:t>а</w:t>
      </w:r>
      <w:r w:rsidRPr="00401E3E">
        <w:rPr>
          <w:b w:val="0"/>
          <w:sz w:val="28"/>
          <w:szCs w:val="28"/>
        </w:rPr>
        <w:t xml:space="preserve"> законное требование сотрудника полиции о прохождении медицинского освидетельствования на состояние опьянения, предъявленное </w:t>
      </w:r>
      <w:r w:rsidRPr="00401E3E" w:rsidR="00F25981">
        <w:rPr>
          <w:b w:val="0"/>
          <w:sz w:val="28"/>
          <w:szCs w:val="28"/>
        </w:rPr>
        <w:t>Беляковой М.В.</w:t>
      </w:r>
      <w:r w:rsidRPr="00401E3E">
        <w:rPr>
          <w:b w:val="0"/>
          <w:sz w:val="28"/>
          <w:szCs w:val="28"/>
        </w:rPr>
        <w:t xml:space="preserve"> </w:t>
      </w:r>
      <w:r w:rsidRPr="00401E3E" w:rsidR="00311FB7">
        <w:rPr>
          <w:b w:val="0"/>
          <w:sz w:val="28"/>
          <w:szCs w:val="28"/>
        </w:rPr>
        <w:t xml:space="preserve"> </w:t>
      </w:r>
      <w:r w:rsidRPr="00401E3E">
        <w:rPr>
          <w:b w:val="0"/>
          <w:sz w:val="28"/>
          <w:szCs w:val="28"/>
        </w:rPr>
        <w:t xml:space="preserve">в связи с управлением </w:t>
      </w:r>
      <w:r w:rsidRPr="00401E3E" w:rsidR="00F25981">
        <w:rPr>
          <w:b w:val="0"/>
          <w:sz w:val="28"/>
          <w:szCs w:val="28"/>
        </w:rPr>
        <w:t>ею</w:t>
      </w:r>
      <w:r w:rsidRPr="00401E3E">
        <w:rPr>
          <w:b w:val="0"/>
          <w:sz w:val="28"/>
          <w:szCs w:val="28"/>
        </w:rPr>
        <w:t xml:space="preserve"> транспортным средством </w:t>
      </w:r>
      <w:r w:rsidR="003356AC">
        <w:rPr>
          <w:sz w:val="27"/>
          <w:szCs w:val="27"/>
        </w:rPr>
        <w:t>«…»</w:t>
      </w:r>
      <w:r w:rsidRPr="00401E3E" w:rsidR="00B74DC2">
        <w:rPr>
          <w:b w:val="0"/>
          <w:sz w:val="28"/>
          <w:szCs w:val="28"/>
        </w:rPr>
        <w:t xml:space="preserve"> </w:t>
      </w:r>
      <w:r w:rsidRPr="00401E3E">
        <w:rPr>
          <w:b w:val="0"/>
          <w:sz w:val="28"/>
          <w:szCs w:val="28"/>
        </w:rPr>
        <w:t>с признаками опьянения, отказал</w:t>
      </w:r>
      <w:r w:rsidRPr="00401E3E" w:rsidR="00F25981">
        <w:rPr>
          <w:b w:val="0"/>
          <w:sz w:val="28"/>
          <w:szCs w:val="28"/>
        </w:rPr>
        <w:t>ась</w:t>
      </w:r>
      <w:r w:rsidRPr="00401E3E">
        <w:rPr>
          <w:b w:val="0"/>
          <w:sz w:val="28"/>
          <w:szCs w:val="28"/>
        </w:rPr>
        <w:t xml:space="preserve"> от прохождения медицинского освидетельствования на состояние опьянения, чем нарушил</w:t>
      </w:r>
      <w:r w:rsidRPr="00401E3E" w:rsidR="00F25981">
        <w:rPr>
          <w:b w:val="0"/>
          <w:sz w:val="28"/>
          <w:szCs w:val="28"/>
        </w:rPr>
        <w:t>а</w:t>
      </w:r>
      <w:r w:rsidRPr="00401E3E">
        <w:rPr>
          <w:b w:val="0"/>
          <w:sz w:val="28"/>
          <w:szCs w:val="28"/>
        </w:rPr>
        <w:t xml:space="preserve"> п.2.3.2 ПДД РФ.</w:t>
      </w:r>
    </w:p>
    <w:p w:rsidR="003454D3" w:rsidRPr="00401E3E" w:rsidP="00401E3E">
      <w:pPr>
        <w:pStyle w:val="BodyTextInden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>Белякова М.В.</w:t>
      </w:r>
      <w:r w:rsidRPr="00401E3E" w:rsidR="009949B2">
        <w:rPr>
          <w:b w:val="0"/>
          <w:sz w:val="28"/>
          <w:szCs w:val="28"/>
        </w:rPr>
        <w:t xml:space="preserve"> в судебном заседании </w:t>
      </w:r>
      <w:r w:rsidRPr="00401E3E">
        <w:rPr>
          <w:b w:val="0"/>
          <w:sz w:val="28"/>
          <w:szCs w:val="28"/>
        </w:rPr>
        <w:t>пояснения давать отказалась, воспользовавшись положениями ст.51 Конституции РФ</w:t>
      </w:r>
      <w:r w:rsidRPr="00401E3E" w:rsidR="00B956EE">
        <w:rPr>
          <w:b w:val="0"/>
          <w:sz w:val="28"/>
          <w:szCs w:val="28"/>
        </w:rPr>
        <w:t>.</w:t>
      </w:r>
    </w:p>
    <w:p w:rsidR="00166E27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 xml:space="preserve">Свидетель Р., являющийся заместителем командира взвода ОР ДПС ОГИБДД УМВД России по Нижнекамскому району, в судебном заседании  </w:t>
      </w:r>
      <w:r w:rsidRPr="00401E3E" w:rsidR="00326621">
        <w:rPr>
          <w:b w:val="0"/>
          <w:sz w:val="28"/>
          <w:szCs w:val="28"/>
        </w:rPr>
        <w:t>показал, что в середине мая ездил в район, проверял экипажи. При возвращении в город, двигаясь от церкви в сторону ресторана «</w:t>
      </w:r>
      <w:r w:rsidR="003356AC">
        <w:rPr>
          <w:b w:val="0"/>
          <w:sz w:val="28"/>
          <w:szCs w:val="28"/>
        </w:rPr>
        <w:t>…</w:t>
      </w:r>
      <w:r w:rsidRPr="00401E3E" w:rsidR="00326621">
        <w:rPr>
          <w:b w:val="0"/>
          <w:sz w:val="28"/>
          <w:szCs w:val="28"/>
        </w:rPr>
        <w:t xml:space="preserve">» </w:t>
      </w:r>
      <w:r w:rsidRPr="00401E3E" w:rsidR="00326621">
        <w:rPr>
          <w:b w:val="0"/>
          <w:sz w:val="28"/>
          <w:szCs w:val="28"/>
        </w:rPr>
        <w:t>заметил</w:t>
      </w:r>
      <w:r w:rsidRPr="00401E3E" w:rsidR="00326621">
        <w:rPr>
          <w:b w:val="0"/>
          <w:sz w:val="28"/>
          <w:szCs w:val="28"/>
        </w:rPr>
        <w:t xml:space="preserve"> а/м </w:t>
      </w:r>
      <w:r w:rsidR="003356AC">
        <w:rPr>
          <w:sz w:val="27"/>
          <w:szCs w:val="27"/>
        </w:rPr>
        <w:t>«…»</w:t>
      </w:r>
      <w:r w:rsidRPr="00401E3E" w:rsidR="00326621">
        <w:rPr>
          <w:b w:val="0"/>
          <w:sz w:val="28"/>
          <w:szCs w:val="28"/>
        </w:rPr>
        <w:t>, которая выехал</w:t>
      </w:r>
      <w:r w:rsidR="009A2D68">
        <w:rPr>
          <w:b w:val="0"/>
          <w:sz w:val="28"/>
          <w:szCs w:val="28"/>
        </w:rPr>
        <w:t>а</w:t>
      </w:r>
      <w:r w:rsidRPr="00401E3E" w:rsidR="00326621">
        <w:rPr>
          <w:b w:val="0"/>
          <w:sz w:val="28"/>
          <w:szCs w:val="28"/>
        </w:rPr>
        <w:t xml:space="preserve"> задним ходом и поехала в сторону города, завернула направо в сторону гаражей, остановилась возле </w:t>
      </w:r>
      <w:r w:rsidR="003356AC">
        <w:rPr>
          <w:sz w:val="27"/>
          <w:szCs w:val="27"/>
        </w:rPr>
        <w:t>«…»</w:t>
      </w:r>
      <w:r w:rsidRPr="00401E3E" w:rsidR="00326621">
        <w:rPr>
          <w:b w:val="0"/>
          <w:sz w:val="28"/>
          <w:szCs w:val="28"/>
        </w:rPr>
        <w:t xml:space="preserve">, адрес был установлен позже по </w:t>
      </w:r>
      <w:r w:rsidR="009A2D68">
        <w:rPr>
          <w:b w:val="0"/>
          <w:sz w:val="28"/>
          <w:szCs w:val="28"/>
        </w:rPr>
        <w:t>Дубль</w:t>
      </w:r>
      <w:r w:rsidRPr="00401E3E" w:rsidR="00326621">
        <w:rPr>
          <w:b w:val="0"/>
          <w:sz w:val="28"/>
          <w:szCs w:val="28"/>
        </w:rPr>
        <w:t>-ГИС. Р. по ходу движения Ладу</w:t>
      </w:r>
      <w:r w:rsidRPr="00401E3E" w:rsidR="007759CD">
        <w:rPr>
          <w:b w:val="0"/>
          <w:sz w:val="28"/>
          <w:szCs w:val="28"/>
        </w:rPr>
        <w:t xml:space="preserve"> </w:t>
      </w:r>
      <w:r w:rsidRPr="00401E3E" w:rsidR="00326621">
        <w:rPr>
          <w:b w:val="0"/>
          <w:sz w:val="28"/>
          <w:szCs w:val="28"/>
        </w:rPr>
        <w:t xml:space="preserve">Калину из вина не терял, </w:t>
      </w:r>
      <w:r w:rsidRPr="00401E3E" w:rsidR="006226FB">
        <w:rPr>
          <w:b w:val="0"/>
          <w:sz w:val="28"/>
          <w:szCs w:val="28"/>
        </w:rPr>
        <w:t>включил мая</w:t>
      </w:r>
      <w:r w:rsidRPr="00401E3E" w:rsidR="007759CD">
        <w:rPr>
          <w:b w:val="0"/>
          <w:sz w:val="28"/>
          <w:szCs w:val="28"/>
        </w:rPr>
        <w:t>ч</w:t>
      </w:r>
      <w:r w:rsidRPr="00401E3E" w:rsidR="006226FB">
        <w:rPr>
          <w:b w:val="0"/>
          <w:sz w:val="28"/>
          <w:szCs w:val="28"/>
        </w:rPr>
        <w:t>ки, но звуковой сигнал не включал ввиду ночного времени. После остановки автомашины Р. подбежал к ней, из-за руля вышла Белякова М.В.</w:t>
      </w:r>
      <w:r w:rsidR="009A2D68">
        <w:rPr>
          <w:b w:val="0"/>
          <w:sz w:val="28"/>
          <w:szCs w:val="28"/>
        </w:rPr>
        <w:t>,</w:t>
      </w:r>
      <w:r w:rsidRPr="00401E3E" w:rsidR="006226FB">
        <w:rPr>
          <w:b w:val="0"/>
          <w:sz w:val="28"/>
          <w:szCs w:val="28"/>
        </w:rPr>
        <w:t xml:space="preserve"> в автомашине также находились двое детей. Белякова М.В. имела признаки опьянения – запах алкоголя, поведение, не соответствующее обстановке. Она пояснила, что была в гостях. Р. попросил ее вызвать старшую дочь, чтобы та была с детьми. Так как невозможно было найти понятых, велась видеозапись. </w:t>
      </w:r>
    </w:p>
    <w:p w:rsidR="00721C3A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 xml:space="preserve">Вина </w:t>
      </w:r>
      <w:r w:rsidRPr="00401E3E" w:rsidR="007E47E5">
        <w:rPr>
          <w:b w:val="0"/>
          <w:sz w:val="28"/>
          <w:szCs w:val="28"/>
        </w:rPr>
        <w:t>Беляковой М.В.</w:t>
      </w:r>
      <w:r w:rsidRPr="00401E3E" w:rsidR="009949B2">
        <w:rPr>
          <w:b w:val="0"/>
          <w:sz w:val="28"/>
          <w:szCs w:val="28"/>
        </w:rPr>
        <w:t xml:space="preserve"> </w:t>
      </w:r>
      <w:r w:rsidRPr="00401E3E" w:rsidR="000540BF">
        <w:rPr>
          <w:b w:val="0"/>
          <w:sz w:val="28"/>
          <w:szCs w:val="28"/>
        </w:rPr>
        <w:t xml:space="preserve"> </w:t>
      </w:r>
      <w:r w:rsidRPr="00401E3E">
        <w:rPr>
          <w:b w:val="0"/>
          <w:sz w:val="28"/>
          <w:szCs w:val="28"/>
        </w:rPr>
        <w:t>подтверждается материалами дела:</w:t>
      </w:r>
    </w:p>
    <w:p w:rsidR="00721C3A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>- протоколом об административном правонарушении</w:t>
      </w:r>
      <w:r w:rsidRPr="00401E3E" w:rsidR="000E1716">
        <w:rPr>
          <w:b w:val="0"/>
          <w:sz w:val="28"/>
          <w:szCs w:val="28"/>
        </w:rPr>
        <w:t xml:space="preserve">, при составлении которого </w:t>
      </w:r>
      <w:r w:rsidRPr="00401E3E" w:rsidR="007E47E5">
        <w:rPr>
          <w:b w:val="0"/>
          <w:sz w:val="28"/>
          <w:szCs w:val="28"/>
        </w:rPr>
        <w:t>Белякова М.В.</w:t>
      </w:r>
      <w:r w:rsidRPr="00401E3E" w:rsidR="007F2445">
        <w:rPr>
          <w:b w:val="0"/>
          <w:sz w:val="28"/>
          <w:szCs w:val="28"/>
        </w:rPr>
        <w:t xml:space="preserve"> </w:t>
      </w:r>
      <w:r w:rsidRPr="00401E3E" w:rsidR="000E1716">
        <w:rPr>
          <w:b w:val="0"/>
          <w:sz w:val="28"/>
          <w:szCs w:val="28"/>
        </w:rPr>
        <w:t>замечаний не имел</w:t>
      </w:r>
      <w:r w:rsidRPr="00401E3E" w:rsidR="007E47E5">
        <w:rPr>
          <w:b w:val="0"/>
          <w:sz w:val="28"/>
          <w:szCs w:val="28"/>
        </w:rPr>
        <w:t>а</w:t>
      </w:r>
      <w:r w:rsidRPr="00401E3E">
        <w:rPr>
          <w:b w:val="0"/>
          <w:sz w:val="28"/>
          <w:szCs w:val="28"/>
        </w:rPr>
        <w:t>;</w:t>
      </w:r>
    </w:p>
    <w:p w:rsidR="00721C3A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 w:rsidRPr="00401E3E" w:rsidR="009949B2">
        <w:rPr>
          <w:b w:val="0"/>
          <w:sz w:val="28"/>
          <w:szCs w:val="28"/>
        </w:rPr>
        <w:t>15</w:t>
      </w:r>
      <w:r w:rsidRPr="00401E3E" w:rsidR="00BF5795">
        <w:rPr>
          <w:b w:val="0"/>
          <w:sz w:val="28"/>
          <w:szCs w:val="28"/>
        </w:rPr>
        <w:t xml:space="preserve"> мая</w:t>
      </w:r>
      <w:r w:rsidRPr="00401E3E" w:rsidR="006A2045">
        <w:rPr>
          <w:b w:val="0"/>
          <w:sz w:val="28"/>
          <w:szCs w:val="28"/>
        </w:rPr>
        <w:t xml:space="preserve"> 2022 г. в </w:t>
      </w:r>
      <w:r w:rsidRPr="00401E3E" w:rsidR="000540BF">
        <w:rPr>
          <w:b w:val="0"/>
          <w:sz w:val="28"/>
          <w:szCs w:val="28"/>
        </w:rPr>
        <w:t>00</w:t>
      </w:r>
      <w:r w:rsidRPr="00401E3E" w:rsidR="006A2045">
        <w:rPr>
          <w:b w:val="0"/>
          <w:sz w:val="28"/>
          <w:szCs w:val="28"/>
        </w:rPr>
        <w:t xml:space="preserve"> час</w:t>
      </w:r>
      <w:r w:rsidRPr="00401E3E" w:rsidR="00BF5795">
        <w:rPr>
          <w:b w:val="0"/>
          <w:sz w:val="28"/>
          <w:szCs w:val="28"/>
        </w:rPr>
        <w:t>ов</w:t>
      </w:r>
      <w:r w:rsidRPr="00401E3E" w:rsidR="006A2045">
        <w:rPr>
          <w:b w:val="0"/>
          <w:sz w:val="28"/>
          <w:szCs w:val="28"/>
        </w:rPr>
        <w:t xml:space="preserve"> </w:t>
      </w:r>
      <w:r w:rsidRPr="00401E3E" w:rsidR="007E47E5">
        <w:rPr>
          <w:b w:val="0"/>
          <w:sz w:val="28"/>
          <w:szCs w:val="28"/>
        </w:rPr>
        <w:t>27</w:t>
      </w:r>
      <w:r w:rsidRPr="00401E3E" w:rsidR="002F6870">
        <w:rPr>
          <w:b w:val="0"/>
          <w:sz w:val="28"/>
          <w:szCs w:val="28"/>
        </w:rPr>
        <w:t xml:space="preserve"> </w:t>
      </w:r>
      <w:r w:rsidRPr="00401E3E" w:rsidR="006A2045">
        <w:rPr>
          <w:b w:val="0"/>
          <w:sz w:val="28"/>
          <w:szCs w:val="28"/>
        </w:rPr>
        <w:t xml:space="preserve">минут </w:t>
      </w:r>
      <w:r w:rsidRPr="00401E3E" w:rsidR="007E47E5">
        <w:rPr>
          <w:b w:val="0"/>
          <w:sz w:val="28"/>
          <w:szCs w:val="28"/>
        </w:rPr>
        <w:t>Белякова М.В.</w:t>
      </w:r>
      <w:r w:rsidRPr="00401E3E" w:rsidR="009949B2">
        <w:rPr>
          <w:b w:val="0"/>
          <w:sz w:val="28"/>
          <w:szCs w:val="28"/>
        </w:rPr>
        <w:t xml:space="preserve"> </w:t>
      </w:r>
      <w:r w:rsidRPr="00401E3E" w:rsidR="002F6870">
        <w:rPr>
          <w:b w:val="0"/>
          <w:sz w:val="28"/>
          <w:szCs w:val="28"/>
        </w:rPr>
        <w:t xml:space="preserve"> </w:t>
      </w:r>
      <w:r w:rsidRPr="00401E3E">
        <w:rPr>
          <w:b w:val="0"/>
          <w:sz w:val="28"/>
          <w:szCs w:val="28"/>
        </w:rPr>
        <w:t>отстранен</w:t>
      </w:r>
      <w:r w:rsidRPr="00401E3E" w:rsidR="007E47E5">
        <w:rPr>
          <w:b w:val="0"/>
          <w:sz w:val="28"/>
          <w:szCs w:val="28"/>
        </w:rPr>
        <w:t>а</w:t>
      </w:r>
      <w:r w:rsidRPr="00401E3E">
        <w:rPr>
          <w:b w:val="0"/>
          <w:sz w:val="28"/>
          <w:szCs w:val="28"/>
        </w:rPr>
        <w:t xml:space="preserve"> от управления транспортным средством </w:t>
      </w:r>
      <w:r w:rsidR="003356AC">
        <w:rPr>
          <w:sz w:val="27"/>
          <w:szCs w:val="27"/>
        </w:rPr>
        <w:t>«…»</w:t>
      </w:r>
      <w:r w:rsidRPr="00401E3E" w:rsidR="00793EA1">
        <w:rPr>
          <w:b w:val="0"/>
          <w:sz w:val="28"/>
          <w:szCs w:val="28"/>
        </w:rPr>
        <w:t xml:space="preserve">, основанием для </w:t>
      </w:r>
      <w:r w:rsidRPr="00401E3E" w:rsidR="00793EA1">
        <w:rPr>
          <w:b w:val="0"/>
          <w:sz w:val="28"/>
          <w:szCs w:val="28"/>
        </w:rPr>
        <w:t xml:space="preserve">отстранения явилось наличие </w:t>
      </w:r>
      <w:r w:rsidRPr="00401E3E" w:rsidR="007E47E5">
        <w:rPr>
          <w:b w:val="0"/>
          <w:sz w:val="28"/>
          <w:szCs w:val="28"/>
        </w:rPr>
        <w:t xml:space="preserve">у Беляковой М.В. </w:t>
      </w:r>
      <w:r w:rsidRPr="00401E3E" w:rsidR="00793EA1">
        <w:rPr>
          <w:b w:val="0"/>
          <w:sz w:val="28"/>
          <w:szCs w:val="28"/>
        </w:rPr>
        <w:t>признак</w:t>
      </w:r>
      <w:r w:rsidRPr="00401E3E" w:rsidR="007E47E5">
        <w:rPr>
          <w:b w:val="0"/>
          <w:sz w:val="28"/>
          <w:szCs w:val="28"/>
        </w:rPr>
        <w:t>а</w:t>
      </w:r>
      <w:r w:rsidRPr="00401E3E" w:rsidR="00793EA1">
        <w:rPr>
          <w:b w:val="0"/>
          <w:sz w:val="28"/>
          <w:szCs w:val="28"/>
        </w:rPr>
        <w:t xml:space="preserve"> опьянения – запах алкоголя изо рта</w:t>
      </w:r>
      <w:r w:rsidRPr="00401E3E">
        <w:rPr>
          <w:b w:val="0"/>
          <w:sz w:val="28"/>
          <w:szCs w:val="28"/>
        </w:rPr>
        <w:t>;</w:t>
      </w:r>
    </w:p>
    <w:p w:rsidR="00721C3A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 xml:space="preserve">- протоколом о направлении на медицинское освидетельствование 16 </w:t>
      </w:r>
      <w:r w:rsidRPr="00401E3E" w:rsidR="00A573B8">
        <w:rPr>
          <w:b w:val="0"/>
          <w:sz w:val="28"/>
          <w:szCs w:val="28"/>
        </w:rPr>
        <w:t xml:space="preserve">ТМ </w:t>
      </w:r>
      <w:r w:rsidRPr="00401E3E" w:rsidR="007E47E5">
        <w:rPr>
          <w:b w:val="0"/>
          <w:sz w:val="28"/>
          <w:szCs w:val="28"/>
        </w:rPr>
        <w:t>182358</w:t>
      </w:r>
      <w:r w:rsidRPr="00401E3E" w:rsidR="002F6870">
        <w:rPr>
          <w:b w:val="0"/>
          <w:sz w:val="28"/>
          <w:szCs w:val="28"/>
        </w:rPr>
        <w:t xml:space="preserve"> </w:t>
      </w:r>
      <w:r w:rsidRPr="00401E3E">
        <w:rPr>
          <w:b w:val="0"/>
          <w:sz w:val="28"/>
          <w:szCs w:val="28"/>
        </w:rPr>
        <w:t xml:space="preserve">от </w:t>
      </w:r>
      <w:r w:rsidRPr="00401E3E" w:rsidR="009949B2">
        <w:rPr>
          <w:b w:val="0"/>
          <w:sz w:val="28"/>
          <w:szCs w:val="28"/>
        </w:rPr>
        <w:t>15</w:t>
      </w:r>
      <w:r w:rsidRPr="00401E3E" w:rsidR="00BF5795">
        <w:rPr>
          <w:b w:val="0"/>
          <w:sz w:val="28"/>
          <w:szCs w:val="28"/>
        </w:rPr>
        <w:t xml:space="preserve"> мая</w:t>
      </w:r>
      <w:r w:rsidRPr="00401E3E" w:rsidR="008E7F65">
        <w:rPr>
          <w:b w:val="0"/>
          <w:sz w:val="28"/>
          <w:szCs w:val="28"/>
        </w:rPr>
        <w:t xml:space="preserve"> 2022</w:t>
      </w:r>
      <w:r w:rsidRPr="00401E3E">
        <w:rPr>
          <w:b w:val="0"/>
          <w:sz w:val="28"/>
          <w:szCs w:val="28"/>
        </w:rPr>
        <w:t xml:space="preserve"> г</w:t>
      </w:r>
      <w:r w:rsidRPr="00401E3E" w:rsidR="00197BE8">
        <w:rPr>
          <w:b w:val="0"/>
          <w:sz w:val="28"/>
          <w:szCs w:val="28"/>
        </w:rPr>
        <w:t>.</w:t>
      </w:r>
      <w:r w:rsidRPr="00401E3E">
        <w:rPr>
          <w:b w:val="0"/>
          <w:sz w:val="28"/>
          <w:szCs w:val="28"/>
        </w:rPr>
        <w:t xml:space="preserve">, </w:t>
      </w:r>
      <w:r w:rsidRPr="00401E3E" w:rsidR="006619FB">
        <w:rPr>
          <w:b w:val="0"/>
          <w:sz w:val="28"/>
          <w:szCs w:val="28"/>
        </w:rPr>
        <w:t xml:space="preserve">пройти </w:t>
      </w:r>
      <w:r w:rsidRPr="00401E3E">
        <w:rPr>
          <w:b w:val="0"/>
          <w:sz w:val="28"/>
          <w:szCs w:val="28"/>
        </w:rPr>
        <w:t>медицинско</w:t>
      </w:r>
      <w:r w:rsidRPr="00401E3E" w:rsidR="007E47E5">
        <w:rPr>
          <w:b w:val="0"/>
          <w:sz w:val="28"/>
          <w:szCs w:val="28"/>
        </w:rPr>
        <w:t>е</w:t>
      </w:r>
      <w:r w:rsidRPr="00401E3E">
        <w:rPr>
          <w:b w:val="0"/>
          <w:sz w:val="28"/>
          <w:szCs w:val="28"/>
        </w:rPr>
        <w:t xml:space="preserve"> освидетельствовани</w:t>
      </w:r>
      <w:r w:rsidRPr="00401E3E" w:rsidR="006619FB">
        <w:rPr>
          <w:b w:val="0"/>
          <w:sz w:val="28"/>
          <w:szCs w:val="28"/>
        </w:rPr>
        <w:t>е</w:t>
      </w:r>
      <w:r w:rsidRPr="00401E3E" w:rsidR="007E47E5">
        <w:rPr>
          <w:b w:val="0"/>
          <w:sz w:val="28"/>
          <w:szCs w:val="28"/>
        </w:rPr>
        <w:t xml:space="preserve"> на состояние опьянения Белякова М.В.</w:t>
      </w:r>
      <w:r w:rsidRPr="00401E3E" w:rsidR="009949B2">
        <w:rPr>
          <w:b w:val="0"/>
          <w:sz w:val="28"/>
          <w:szCs w:val="28"/>
        </w:rPr>
        <w:t xml:space="preserve"> </w:t>
      </w:r>
      <w:r w:rsidRPr="00401E3E" w:rsidR="00B956EE">
        <w:rPr>
          <w:b w:val="0"/>
          <w:sz w:val="28"/>
          <w:szCs w:val="28"/>
        </w:rPr>
        <w:t xml:space="preserve"> отказал</w:t>
      </w:r>
      <w:r w:rsidRPr="00401E3E" w:rsidR="007E47E5">
        <w:rPr>
          <w:b w:val="0"/>
          <w:sz w:val="28"/>
          <w:szCs w:val="28"/>
        </w:rPr>
        <w:t>ась</w:t>
      </w:r>
      <w:r w:rsidRPr="00401E3E" w:rsidR="00B956EE">
        <w:rPr>
          <w:b w:val="0"/>
          <w:sz w:val="28"/>
          <w:szCs w:val="28"/>
        </w:rPr>
        <w:t xml:space="preserve">, </w:t>
      </w:r>
      <w:r w:rsidRPr="00401E3E" w:rsidR="00D635FF">
        <w:rPr>
          <w:b w:val="0"/>
          <w:sz w:val="28"/>
          <w:szCs w:val="28"/>
        </w:rPr>
        <w:t>основанием для направления явил</w:t>
      </w:r>
      <w:r w:rsidRPr="00401E3E" w:rsidR="002F6870">
        <w:rPr>
          <w:b w:val="0"/>
          <w:sz w:val="28"/>
          <w:szCs w:val="28"/>
        </w:rPr>
        <w:t xml:space="preserve">ся отказ </w:t>
      </w:r>
      <w:r w:rsidRPr="00401E3E" w:rsidR="007E47E5">
        <w:rPr>
          <w:b w:val="0"/>
          <w:sz w:val="28"/>
          <w:szCs w:val="28"/>
        </w:rPr>
        <w:t>Беляковой М.В.</w:t>
      </w:r>
      <w:r w:rsidRPr="00401E3E" w:rsidR="002F6870">
        <w:rPr>
          <w:b w:val="0"/>
          <w:sz w:val="28"/>
          <w:szCs w:val="28"/>
        </w:rPr>
        <w:t xml:space="preserve"> пройти </w:t>
      </w:r>
      <w:r w:rsidRPr="00401E3E">
        <w:rPr>
          <w:b w:val="0"/>
          <w:sz w:val="28"/>
          <w:szCs w:val="28"/>
        </w:rPr>
        <w:t xml:space="preserve">освидетельствования </w:t>
      </w:r>
      <w:r w:rsidRPr="00401E3E" w:rsidR="00D635FF">
        <w:rPr>
          <w:b w:val="0"/>
          <w:sz w:val="28"/>
          <w:szCs w:val="28"/>
        </w:rPr>
        <w:t xml:space="preserve">на состояние </w:t>
      </w:r>
      <w:r w:rsidRPr="00401E3E" w:rsidR="00197BE8">
        <w:rPr>
          <w:b w:val="0"/>
          <w:sz w:val="28"/>
          <w:szCs w:val="28"/>
        </w:rPr>
        <w:t xml:space="preserve">алкогольного опьянения </w:t>
      </w:r>
      <w:r w:rsidRPr="00401E3E" w:rsidR="006A727E">
        <w:rPr>
          <w:b w:val="0"/>
          <w:sz w:val="28"/>
          <w:szCs w:val="28"/>
        </w:rPr>
        <w:t>при помощи алкотектора «Юпитер»</w:t>
      </w:r>
      <w:r w:rsidRPr="00401E3E" w:rsidR="009949B2">
        <w:rPr>
          <w:b w:val="0"/>
          <w:sz w:val="28"/>
          <w:szCs w:val="28"/>
        </w:rPr>
        <w:t xml:space="preserve"> при наличии признаков опьянения</w:t>
      </w:r>
      <w:r w:rsidRPr="00401E3E" w:rsidR="006A727E">
        <w:rPr>
          <w:b w:val="0"/>
          <w:sz w:val="28"/>
          <w:szCs w:val="28"/>
        </w:rPr>
        <w:t>;</w:t>
      </w:r>
    </w:p>
    <w:p w:rsidR="00AE43A4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 xml:space="preserve">- видеозаписью, из которой следует, что инспектор ДПС в форменном обмундировании разъясняет Белякова М.В. права, предлагает ей пройти освидетельствование на состояние алкогольного опьянения </w:t>
      </w:r>
      <w:r w:rsidRPr="00401E3E">
        <w:rPr>
          <w:b w:val="0"/>
          <w:sz w:val="28"/>
          <w:szCs w:val="28"/>
        </w:rPr>
        <w:t>алкотектором</w:t>
      </w:r>
      <w:r w:rsidRPr="00401E3E">
        <w:rPr>
          <w:b w:val="0"/>
          <w:sz w:val="28"/>
          <w:szCs w:val="28"/>
        </w:rPr>
        <w:t xml:space="preserve"> «Юпитер», отчего Белякова М.В. отказывается, после чего </w:t>
      </w:r>
      <w:r w:rsidRPr="00401E3E" w:rsidR="00DB348D">
        <w:rPr>
          <w:b w:val="0"/>
          <w:sz w:val="28"/>
          <w:szCs w:val="28"/>
        </w:rPr>
        <w:t xml:space="preserve">инспектор ДПС </w:t>
      </w:r>
      <w:r w:rsidRPr="00401E3E">
        <w:rPr>
          <w:b w:val="0"/>
          <w:sz w:val="28"/>
          <w:szCs w:val="28"/>
        </w:rPr>
        <w:t>предлагает Беляковой М.В. пройти медицинское освидетельствование в медицинском учреждении, отчего Белякова М.В. также отказывается</w:t>
      </w:r>
      <w:r w:rsidRPr="00401E3E" w:rsidR="007B6798">
        <w:rPr>
          <w:b w:val="0"/>
          <w:sz w:val="28"/>
          <w:szCs w:val="28"/>
        </w:rPr>
        <w:t>;</w:t>
      </w:r>
    </w:p>
    <w:p w:rsidR="00D478B1" w:rsidRPr="00401E3E" w:rsidP="00401E3E">
      <w:pPr>
        <w:pStyle w:val="BodyText"/>
        <w:tabs>
          <w:tab w:val="left" w:pos="284"/>
          <w:tab w:val="left" w:pos="9072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 xml:space="preserve">  </w:t>
      </w:r>
      <w:r w:rsidRPr="00401E3E" w:rsidR="003454D3">
        <w:rPr>
          <w:b w:val="0"/>
          <w:sz w:val="28"/>
          <w:szCs w:val="28"/>
        </w:rPr>
        <w:t xml:space="preserve">- </w:t>
      </w:r>
      <w:r w:rsidRPr="00401E3E" w:rsidR="0087191B">
        <w:rPr>
          <w:b w:val="0"/>
          <w:sz w:val="28"/>
          <w:szCs w:val="28"/>
        </w:rPr>
        <w:t xml:space="preserve">объяснениями </w:t>
      </w:r>
      <w:r w:rsidRPr="00401E3E" w:rsidR="003454D3">
        <w:rPr>
          <w:b w:val="0"/>
          <w:sz w:val="28"/>
          <w:szCs w:val="28"/>
        </w:rPr>
        <w:t xml:space="preserve"> ИДПС </w:t>
      </w:r>
      <w:r w:rsidRPr="00401E3E" w:rsidR="00535134">
        <w:rPr>
          <w:b w:val="0"/>
          <w:sz w:val="28"/>
          <w:szCs w:val="28"/>
        </w:rPr>
        <w:t>К.</w:t>
      </w:r>
      <w:r w:rsidRPr="00401E3E" w:rsidR="0087191B">
        <w:rPr>
          <w:b w:val="0"/>
          <w:sz w:val="28"/>
          <w:szCs w:val="28"/>
        </w:rPr>
        <w:t xml:space="preserve"> </w:t>
      </w:r>
      <w:r w:rsidRPr="00401E3E" w:rsidR="007B6798">
        <w:rPr>
          <w:b w:val="0"/>
          <w:sz w:val="28"/>
          <w:szCs w:val="28"/>
        </w:rPr>
        <w:t xml:space="preserve">о </w:t>
      </w:r>
      <w:r w:rsidRPr="00401E3E">
        <w:rPr>
          <w:b w:val="0"/>
          <w:sz w:val="28"/>
          <w:szCs w:val="28"/>
        </w:rPr>
        <w:t xml:space="preserve">том, что </w:t>
      </w:r>
      <w:r w:rsidRPr="00401E3E" w:rsidR="008E7F65">
        <w:rPr>
          <w:b w:val="0"/>
          <w:sz w:val="28"/>
          <w:szCs w:val="28"/>
        </w:rPr>
        <w:t xml:space="preserve">при несении службы </w:t>
      </w:r>
      <w:r w:rsidRPr="00401E3E" w:rsidR="00535134">
        <w:rPr>
          <w:b w:val="0"/>
          <w:sz w:val="28"/>
          <w:szCs w:val="28"/>
        </w:rPr>
        <w:t xml:space="preserve">заместителем командира взвода Р. </w:t>
      </w:r>
      <w:r w:rsidRPr="00401E3E" w:rsidR="0087191B">
        <w:rPr>
          <w:b w:val="0"/>
          <w:sz w:val="28"/>
          <w:szCs w:val="28"/>
        </w:rPr>
        <w:t>был</w:t>
      </w:r>
      <w:r w:rsidR="00DB348D">
        <w:rPr>
          <w:b w:val="0"/>
          <w:sz w:val="28"/>
          <w:szCs w:val="28"/>
        </w:rPr>
        <w:t>а</w:t>
      </w:r>
      <w:r w:rsidRPr="00401E3E" w:rsidR="0087191B">
        <w:rPr>
          <w:b w:val="0"/>
          <w:sz w:val="28"/>
          <w:szCs w:val="28"/>
        </w:rPr>
        <w:t xml:space="preserve"> </w:t>
      </w:r>
      <w:r w:rsidRPr="00401E3E" w:rsidR="00535134">
        <w:rPr>
          <w:b w:val="0"/>
          <w:sz w:val="28"/>
          <w:szCs w:val="28"/>
        </w:rPr>
        <w:t>передан</w:t>
      </w:r>
      <w:r w:rsidR="00DB348D">
        <w:rPr>
          <w:b w:val="0"/>
          <w:sz w:val="28"/>
          <w:szCs w:val="28"/>
        </w:rPr>
        <w:t xml:space="preserve">а </w:t>
      </w:r>
      <w:r w:rsidRPr="00401E3E" w:rsidR="00535134">
        <w:rPr>
          <w:b w:val="0"/>
          <w:sz w:val="28"/>
          <w:szCs w:val="28"/>
        </w:rPr>
        <w:t xml:space="preserve">водитель Белякова М.В., </w:t>
      </w:r>
      <w:r w:rsidRPr="00401E3E" w:rsidR="003454D3">
        <w:rPr>
          <w:b w:val="0"/>
          <w:sz w:val="28"/>
          <w:szCs w:val="28"/>
        </w:rPr>
        <w:t>име</w:t>
      </w:r>
      <w:r w:rsidRPr="00401E3E" w:rsidR="00535134">
        <w:rPr>
          <w:b w:val="0"/>
          <w:sz w:val="28"/>
          <w:szCs w:val="28"/>
        </w:rPr>
        <w:t>вшая</w:t>
      </w:r>
      <w:r w:rsidRPr="00401E3E" w:rsidR="003454D3">
        <w:rPr>
          <w:b w:val="0"/>
          <w:sz w:val="28"/>
          <w:szCs w:val="28"/>
        </w:rPr>
        <w:t xml:space="preserve"> </w:t>
      </w:r>
      <w:r w:rsidRPr="00401E3E" w:rsidR="00083521">
        <w:rPr>
          <w:b w:val="0"/>
          <w:sz w:val="28"/>
          <w:szCs w:val="28"/>
        </w:rPr>
        <w:t>признаки алкогольного опьянения</w:t>
      </w:r>
      <w:r w:rsidRPr="00401E3E" w:rsidR="00741F02">
        <w:rPr>
          <w:b w:val="0"/>
          <w:sz w:val="28"/>
          <w:szCs w:val="28"/>
        </w:rPr>
        <w:t>.</w:t>
      </w:r>
      <w:r w:rsidRPr="00401E3E">
        <w:rPr>
          <w:b w:val="0"/>
          <w:sz w:val="28"/>
          <w:szCs w:val="28"/>
        </w:rPr>
        <w:t xml:space="preserve"> </w:t>
      </w:r>
      <w:r w:rsidRPr="00401E3E" w:rsidR="00535134">
        <w:rPr>
          <w:b w:val="0"/>
          <w:sz w:val="28"/>
          <w:szCs w:val="28"/>
        </w:rPr>
        <w:t>Беляковой М.В.</w:t>
      </w:r>
      <w:r w:rsidRPr="00401E3E" w:rsidR="003454D3">
        <w:rPr>
          <w:b w:val="0"/>
          <w:sz w:val="28"/>
          <w:szCs w:val="28"/>
        </w:rPr>
        <w:t xml:space="preserve"> </w:t>
      </w:r>
      <w:r w:rsidRPr="00401E3E" w:rsidR="00535134">
        <w:rPr>
          <w:b w:val="0"/>
          <w:sz w:val="28"/>
          <w:szCs w:val="28"/>
        </w:rPr>
        <w:t xml:space="preserve">были разъяснены права, она </w:t>
      </w:r>
      <w:r w:rsidRPr="00401E3E" w:rsidR="00EF343C">
        <w:rPr>
          <w:b w:val="0"/>
          <w:sz w:val="28"/>
          <w:szCs w:val="28"/>
        </w:rPr>
        <w:t>отказал</w:t>
      </w:r>
      <w:r w:rsidRPr="00401E3E" w:rsidR="00535134">
        <w:rPr>
          <w:b w:val="0"/>
          <w:sz w:val="28"/>
          <w:szCs w:val="28"/>
        </w:rPr>
        <w:t>ась</w:t>
      </w:r>
      <w:r w:rsidRPr="00401E3E" w:rsidR="00EF343C">
        <w:rPr>
          <w:b w:val="0"/>
          <w:sz w:val="28"/>
          <w:szCs w:val="28"/>
        </w:rPr>
        <w:t xml:space="preserve"> пройти  освидетельствования на состояние алкогольного опьянения при помощи алкотектора «Юпитер» и проехать в медицинское учреждение для медицинского освидетельствования</w:t>
      </w:r>
      <w:r w:rsidRPr="00401E3E">
        <w:rPr>
          <w:b w:val="0"/>
          <w:sz w:val="28"/>
          <w:szCs w:val="28"/>
        </w:rPr>
        <w:t xml:space="preserve">, был составлен протокол по ст.12.26 ч.1 </w:t>
      </w:r>
      <w:r w:rsidRPr="00401E3E">
        <w:rPr>
          <w:b w:val="0"/>
          <w:sz w:val="28"/>
          <w:szCs w:val="28"/>
        </w:rPr>
        <w:t>КоАП</w:t>
      </w:r>
      <w:r w:rsidRPr="00401E3E">
        <w:rPr>
          <w:b w:val="0"/>
          <w:sz w:val="28"/>
          <w:szCs w:val="28"/>
        </w:rPr>
        <w:t xml:space="preserve"> РФ</w:t>
      </w:r>
      <w:r w:rsidRPr="00401E3E" w:rsidR="006237B0">
        <w:rPr>
          <w:b w:val="0"/>
          <w:sz w:val="28"/>
          <w:szCs w:val="28"/>
        </w:rPr>
        <w:t>.</w:t>
      </w:r>
    </w:p>
    <w:p w:rsidR="00197BE8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>С</w:t>
      </w:r>
      <w:r w:rsidRPr="00401E3E" w:rsidR="007B6798">
        <w:rPr>
          <w:b w:val="0"/>
          <w:sz w:val="28"/>
          <w:szCs w:val="28"/>
        </w:rPr>
        <w:t xml:space="preserve">огласно справке ОГИБДД </w:t>
      </w:r>
      <w:r w:rsidRPr="00401E3E" w:rsidR="007759CD">
        <w:rPr>
          <w:b w:val="0"/>
          <w:sz w:val="28"/>
          <w:szCs w:val="28"/>
        </w:rPr>
        <w:t>Белякова М.В.</w:t>
      </w:r>
      <w:r w:rsidRPr="00401E3E" w:rsidR="009949B2">
        <w:rPr>
          <w:b w:val="0"/>
          <w:sz w:val="28"/>
          <w:szCs w:val="28"/>
        </w:rPr>
        <w:t xml:space="preserve"> </w:t>
      </w:r>
      <w:r w:rsidRPr="00401E3E" w:rsidR="007B6798">
        <w:rPr>
          <w:b w:val="0"/>
          <w:sz w:val="28"/>
          <w:szCs w:val="28"/>
        </w:rPr>
        <w:t xml:space="preserve"> по </w:t>
      </w:r>
      <w:r w:rsidRPr="00401E3E" w:rsidR="00C12575">
        <w:rPr>
          <w:b w:val="0"/>
          <w:sz w:val="28"/>
          <w:szCs w:val="28"/>
        </w:rPr>
        <w:t>ч</w:t>
      </w:r>
      <w:r w:rsidRPr="00401E3E" w:rsidR="00C12575">
        <w:rPr>
          <w:b w:val="0"/>
          <w:sz w:val="28"/>
          <w:szCs w:val="28"/>
        </w:rPr>
        <w:t xml:space="preserve">.1,3 </w:t>
      </w:r>
      <w:r w:rsidRPr="00401E3E" w:rsidR="007B6798">
        <w:rPr>
          <w:b w:val="0"/>
          <w:sz w:val="28"/>
          <w:szCs w:val="28"/>
        </w:rPr>
        <w:t xml:space="preserve">ст.12.8 и </w:t>
      </w:r>
      <w:r w:rsidRPr="00401E3E" w:rsidR="00C12575">
        <w:rPr>
          <w:b w:val="0"/>
          <w:sz w:val="28"/>
          <w:szCs w:val="28"/>
        </w:rPr>
        <w:t xml:space="preserve">ч.1,2 </w:t>
      </w:r>
      <w:r w:rsidRPr="00401E3E" w:rsidR="007B6798">
        <w:rPr>
          <w:b w:val="0"/>
          <w:sz w:val="28"/>
          <w:szCs w:val="28"/>
        </w:rPr>
        <w:t xml:space="preserve">12.26 </w:t>
      </w:r>
      <w:r w:rsidRPr="00401E3E" w:rsidR="007B6798">
        <w:rPr>
          <w:b w:val="0"/>
          <w:sz w:val="28"/>
          <w:szCs w:val="28"/>
        </w:rPr>
        <w:t>КоАП</w:t>
      </w:r>
      <w:r w:rsidRPr="00401E3E" w:rsidR="007B6798">
        <w:rPr>
          <w:b w:val="0"/>
          <w:sz w:val="28"/>
          <w:szCs w:val="28"/>
        </w:rPr>
        <w:t xml:space="preserve"> РФ к административной ответственности не привлекал</w:t>
      </w:r>
      <w:r w:rsidRPr="00401E3E" w:rsidR="007759CD">
        <w:rPr>
          <w:b w:val="0"/>
          <w:sz w:val="28"/>
          <w:szCs w:val="28"/>
        </w:rPr>
        <w:t>ась</w:t>
      </w:r>
      <w:r w:rsidRPr="00401E3E" w:rsidR="007B6798">
        <w:rPr>
          <w:b w:val="0"/>
          <w:sz w:val="28"/>
          <w:szCs w:val="28"/>
        </w:rPr>
        <w:t>, по ст.264 и ст.264.1 УК РФ к наказанию в виде лишения права заниматься деятельностью, связанной с управлением транспортного средства, не подвергал</w:t>
      </w:r>
      <w:r w:rsidRPr="00401E3E" w:rsidR="007759CD">
        <w:rPr>
          <w:b w:val="0"/>
          <w:sz w:val="28"/>
          <w:szCs w:val="28"/>
        </w:rPr>
        <w:t>ась</w:t>
      </w:r>
      <w:r w:rsidRPr="00401E3E" w:rsidR="007B6798">
        <w:rPr>
          <w:b w:val="0"/>
          <w:sz w:val="28"/>
          <w:szCs w:val="28"/>
        </w:rPr>
        <w:t xml:space="preserve">. </w:t>
      </w:r>
    </w:p>
    <w:p w:rsidR="00721C3A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 xml:space="preserve">Из материалов </w:t>
      </w:r>
      <w:r w:rsidRPr="00401E3E" w:rsidR="00B32A7D">
        <w:rPr>
          <w:b w:val="0"/>
          <w:sz w:val="28"/>
          <w:szCs w:val="28"/>
        </w:rPr>
        <w:t xml:space="preserve">дела об административном правонарушении </w:t>
      </w:r>
      <w:r w:rsidRPr="00401E3E">
        <w:rPr>
          <w:b w:val="0"/>
          <w:sz w:val="28"/>
          <w:szCs w:val="28"/>
        </w:rPr>
        <w:t xml:space="preserve">усматривается, что требования сотрудников полиции о прохождении медицинского освидетельствования на состояние опьянения были обоснованными: признаки опьянения имелись, при составление всех протоколов </w:t>
      </w:r>
      <w:r w:rsidRPr="00401E3E" w:rsidR="007759CD">
        <w:rPr>
          <w:b w:val="0"/>
          <w:sz w:val="28"/>
          <w:szCs w:val="28"/>
        </w:rPr>
        <w:t>Белякова М.В.</w:t>
      </w:r>
      <w:r w:rsidRPr="00401E3E" w:rsidR="009949B2">
        <w:rPr>
          <w:b w:val="0"/>
          <w:sz w:val="28"/>
          <w:szCs w:val="28"/>
        </w:rPr>
        <w:t xml:space="preserve"> </w:t>
      </w:r>
      <w:r w:rsidRPr="00401E3E">
        <w:rPr>
          <w:b w:val="0"/>
          <w:sz w:val="28"/>
          <w:szCs w:val="28"/>
        </w:rPr>
        <w:t>осознавал</w:t>
      </w:r>
      <w:r w:rsidRPr="00401E3E" w:rsidR="007759CD">
        <w:rPr>
          <w:b w:val="0"/>
          <w:sz w:val="28"/>
          <w:szCs w:val="28"/>
        </w:rPr>
        <w:t>а</w:t>
      </w:r>
      <w:r w:rsidRPr="00401E3E">
        <w:rPr>
          <w:b w:val="0"/>
          <w:sz w:val="28"/>
          <w:szCs w:val="28"/>
        </w:rPr>
        <w:t>, что е</w:t>
      </w:r>
      <w:r w:rsidRPr="00401E3E" w:rsidR="007759CD">
        <w:rPr>
          <w:b w:val="0"/>
          <w:sz w:val="28"/>
          <w:szCs w:val="28"/>
        </w:rPr>
        <w:t>й</w:t>
      </w:r>
      <w:r w:rsidRPr="00401E3E">
        <w:rPr>
          <w:b w:val="0"/>
          <w:sz w:val="28"/>
          <w:szCs w:val="28"/>
        </w:rPr>
        <w:t xml:space="preserve"> предлагается пройти медицинское освидетельствование, признаки опьянения указаны и с ними был ознакомлен</w:t>
      </w:r>
      <w:r w:rsidRPr="00401E3E" w:rsidR="007759CD">
        <w:rPr>
          <w:b w:val="0"/>
          <w:sz w:val="28"/>
          <w:szCs w:val="28"/>
        </w:rPr>
        <w:t>а</w:t>
      </w:r>
      <w:r w:rsidRPr="00401E3E">
        <w:rPr>
          <w:b w:val="0"/>
          <w:sz w:val="28"/>
          <w:szCs w:val="28"/>
        </w:rPr>
        <w:t xml:space="preserve">   </w:t>
      </w:r>
      <w:r w:rsidRPr="00401E3E" w:rsidR="007759CD">
        <w:rPr>
          <w:b w:val="0"/>
          <w:sz w:val="28"/>
          <w:szCs w:val="28"/>
        </w:rPr>
        <w:t>Белякова М.В.</w:t>
      </w:r>
      <w:r w:rsidRPr="00401E3E">
        <w:rPr>
          <w:b w:val="0"/>
          <w:sz w:val="28"/>
          <w:szCs w:val="28"/>
        </w:rPr>
        <w:t>, тем не менее, сознательно отказал</w:t>
      </w:r>
      <w:r w:rsidRPr="00401E3E" w:rsidR="007759CD">
        <w:rPr>
          <w:b w:val="0"/>
          <w:sz w:val="28"/>
          <w:szCs w:val="28"/>
        </w:rPr>
        <w:t>ась</w:t>
      </w:r>
      <w:r w:rsidRPr="00401E3E">
        <w:rPr>
          <w:b w:val="0"/>
          <w:sz w:val="28"/>
          <w:szCs w:val="28"/>
        </w:rPr>
        <w:t xml:space="preserve"> от законных требований сотрудников полиции.</w:t>
      </w:r>
    </w:p>
    <w:p w:rsidR="00401E3E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 xml:space="preserve">Срок действия водительского удостоверения Беляковой М.В. истек 12 марта 2022 г. </w:t>
      </w:r>
      <w:r w:rsidRPr="00401E3E">
        <w:rPr>
          <w:b w:val="0"/>
          <w:color w:val="22272F"/>
          <w:sz w:val="28"/>
          <w:szCs w:val="28"/>
          <w:shd w:val="clear" w:color="auto" w:fill="FFFFFF"/>
        </w:rPr>
        <w:t>Постановлением Правительства РФ от 9 апреля 2022 г. N 626</w:t>
      </w:r>
      <w:r w:rsidRPr="00401E3E">
        <w:rPr>
          <w:b w:val="0"/>
          <w:color w:val="22272F"/>
          <w:sz w:val="28"/>
          <w:szCs w:val="28"/>
        </w:rPr>
        <w:br/>
      </w:r>
      <w:r w:rsidRPr="00401E3E">
        <w:rPr>
          <w:b w:val="0"/>
          <w:color w:val="22272F"/>
          <w:sz w:val="28"/>
          <w:szCs w:val="28"/>
          <w:shd w:val="clear" w:color="auto" w:fill="FFFFFF"/>
        </w:rPr>
        <w:t>"О внесении изменений в постановление Правительства Российской Федерации от 12 марта 2022 г. N 353" продлен</w:t>
      </w:r>
      <w:r w:rsidR="00DB348D">
        <w:rPr>
          <w:b w:val="0"/>
          <w:color w:val="22272F"/>
          <w:sz w:val="28"/>
          <w:szCs w:val="28"/>
          <w:shd w:val="clear" w:color="auto" w:fill="FFFFFF"/>
        </w:rPr>
        <w:t>о</w:t>
      </w:r>
      <w:r w:rsidRPr="00401E3E">
        <w:rPr>
          <w:b w:val="0"/>
          <w:color w:val="22272F"/>
          <w:sz w:val="28"/>
          <w:szCs w:val="28"/>
          <w:shd w:val="clear" w:color="auto" w:fill="FFFFFF"/>
        </w:rPr>
        <w:t xml:space="preserve"> на 3 года действие российских национальных водительских удостоверений, сроки действия которых истекают (истекли) в период с 1 января 2022 г. по 31 декабря 2023 г.</w:t>
      </w:r>
    </w:p>
    <w:p w:rsidR="00721C3A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 xml:space="preserve">Мировой судья квалифицирует действия </w:t>
      </w:r>
      <w:r w:rsidRPr="00401E3E" w:rsidR="007759CD">
        <w:rPr>
          <w:b w:val="0"/>
          <w:sz w:val="28"/>
          <w:szCs w:val="28"/>
        </w:rPr>
        <w:t>Беляковой М.В.</w:t>
      </w:r>
      <w:r w:rsidRPr="00401E3E" w:rsidR="009949B2">
        <w:rPr>
          <w:b w:val="0"/>
          <w:sz w:val="28"/>
          <w:szCs w:val="28"/>
        </w:rPr>
        <w:t xml:space="preserve"> </w:t>
      </w:r>
      <w:r w:rsidRPr="00401E3E" w:rsidR="00D478B1">
        <w:rPr>
          <w:b w:val="0"/>
          <w:sz w:val="28"/>
          <w:szCs w:val="28"/>
        </w:rPr>
        <w:t xml:space="preserve"> </w:t>
      </w:r>
      <w:r w:rsidRPr="00401E3E">
        <w:rPr>
          <w:b w:val="0"/>
          <w:sz w:val="28"/>
          <w:szCs w:val="28"/>
        </w:rPr>
        <w:t xml:space="preserve">по ст.12.26 ч.1 </w:t>
      </w:r>
      <w:r w:rsidRPr="00401E3E">
        <w:rPr>
          <w:b w:val="0"/>
          <w:sz w:val="28"/>
          <w:szCs w:val="28"/>
        </w:rPr>
        <w:t>КоАП</w:t>
      </w:r>
      <w:r w:rsidRPr="00401E3E">
        <w:rPr>
          <w:b w:val="0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8E7F65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>При назначении наказания суд учитывает личность лица,  привлекаемого к административной ответственности.</w:t>
      </w:r>
      <w:r w:rsidRPr="00401E3E" w:rsidR="0081725A">
        <w:rPr>
          <w:b w:val="0"/>
          <w:sz w:val="28"/>
          <w:szCs w:val="28"/>
        </w:rPr>
        <w:t xml:space="preserve"> </w:t>
      </w:r>
    </w:p>
    <w:p w:rsidR="00721C3A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1C7C78" w:rsidRPr="00401E3E" w:rsidP="00401E3E">
      <w:pPr>
        <w:pStyle w:val="BodyText"/>
        <w:tabs>
          <w:tab w:val="left" w:pos="284"/>
        </w:tabs>
        <w:ind w:left="284" w:right="425" w:firstLine="567"/>
        <w:jc w:val="center"/>
        <w:rPr>
          <w:b w:val="0"/>
          <w:sz w:val="28"/>
          <w:szCs w:val="28"/>
        </w:rPr>
      </w:pPr>
    </w:p>
    <w:p w:rsidR="00721C3A" w:rsidRPr="00401E3E" w:rsidP="00401E3E">
      <w:pPr>
        <w:pStyle w:val="BodyText"/>
        <w:tabs>
          <w:tab w:val="left" w:pos="284"/>
        </w:tabs>
        <w:ind w:left="284" w:right="425" w:firstLine="567"/>
        <w:jc w:val="center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>постановил</w:t>
      </w:r>
      <w:r w:rsidRPr="00401E3E" w:rsidR="00901408">
        <w:rPr>
          <w:b w:val="0"/>
          <w:sz w:val="28"/>
          <w:szCs w:val="28"/>
        </w:rPr>
        <w:t>:</w:t>
      </w:r>
    </w:p>
    <w:p w:rsidR="001C7C78" w:rsidRPr="00401E3E" w:rsidP="00401E3E">
      <w:pPr>
        <w:pStyle w:val="BodyText"/>
        <w:tabs>
          <w:tab w:val="left" w:pos="284"/>
        </w:tabs>
        <w:ind w:left="284" w:right="425" w:firstLine="567"/>
        <w:jc w:val="center"/>
        <w:rPr>
          <w:b w:val="0"/>
          <w:sz w:val="28"/>
          <w:szCs w:val="28"/>
        </w:rPr>
      </w:pPr>
    </w:p>
    <w:p w:rsidR="00721C3A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 xml:space="preserve">Признать </w:t>
      </w:r>
      <w:r w:rsidRPr="00401E3E" w:rsidR="007759CD">
        <w:rPr>
          <w:b w:val="0"/>
          <w:sz w:val="28"/>
          <w:szCs w:val="28"/>
        </w:rPr>
        <w:t>Белякову М</w:t>
      </w:r>
      <w:r w:rsidR="003356AC">
        <w:rPr>
          <w:b w:val="0"/>
          <w:sz w:val="28"/>
          <w:szCs w:val="28"/>
        </w:rPr>
        <w:t>.</w:t>
      </w:r>
      <w:r w:rsidRPr="00401E3E" w:rsidR="007759CD">
        <w:rPr>
          <w:b w:val="0"/>
          <w:sz w:val="28"/>
          <w:szCs w:val="28"/>
        </w:rPr>
        <w:t>В</w:t>
      </w:r>
      <w:r w:rsidR="003356AC">
        <w:rPr>
          <w:b w:val="0"/>
          <w:sz w:val="28"/>
          <w:szCs w:val="28"/>
        </w:rPr>
        <w:t>.</w:t>
      </w:r>
      <w:r w:rsidRPr="00401E3E" w:rsidR="00B36346">
        <w:rPr>
          <w:b w:val="0"/>
          <w:sz w:val="28"/>
          <w:szCs w:val="28"/>
        </w:rPr>
        <w:t xml:space="preserve"> </w:t>
      </w:r>
      <w:r w:rsidRPr="00401E3E">
        <w:rPr>
          <w:b w:val="0"/>
          <w:sz w:val="28"/>
          <w:szCs w:val="28"/>
        </w:rPr>
        <w:t>виновн</w:t>
      </w:r>
      <w:r w:rsidRPr="00401E3E" w:rsidR="007759CD">
        <w:rPr>
          <w:b w:val="0"/>
          <w:sz w:val="28"/>
          <w:szCs w:val="28"/>
        </w:rPr>
        <w:t>ой</w:t>
      </w:r>
      <w:r w:rsidRPr="00401E3E">
        <w:rPr>
          <w:b w:val="0"/>
          <w:sz w:val="28"/>
          <w:szCs w:val="28"/>
        </w:rPr>
        <w:t xml:space="preserve"> в совершении правонарушения, предусмотренного </w:t>
      </w:r>
      <w:r w:rsidRPr="00401E3E">
        <w:rPr>
          <w:b w:val="0"/>
          <w:sz w:val="28"/>
          <w:szCs w:val="28"/>
        </w:rPr>
        <w:t>ч</w:t>
      </w:r>
      <w:r w:rsidRPr="00401E3E">
        <w:rPr>
          <w:b w:val="0"/>
          <w:sz w:val="28"/>
          <w:szCs w:val="28"/>
        </w:rPr>
        <w:t>.1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436849" w:rsidRPr="00401E3E" w:rsidP="00401E3E">
      <w:pPr>
        <w:pStyle w:val="BodyText"/>
        <w:tabs>
          <w:tab w:val="left" w:pos="0"/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 xml:space="preserve">Реквизиты для уплаты штрафа: УИН </w:t>
      </w:r>
      <w:r w:rsidR="003356AC">
        <w:rPr>
          <w:sz w:val="27"/>
          <w:szCs w:val="27"/>
        </w:rPr>
        <w:t>«…»</w:t>
      </w:r>
      <w:r w:rsidRPr="00401E3E">
        <w:rPr>
          <w:b w:val="0"/>
          <w:sz w:val="28"/>
          <w:szCs w:val="28"/>
        </w:rPr>
        <w:t>, п</w:t>
      </w:r>
      <w:r w:rsidRPr="00401E3E">
        <w:rPr>
          <w:b w:val="0"/>
          <w:bCs w:val="0"/>
          <w:sz w:val="28"/>
          <w:szCs w:val="28"/>
          <w:bdr w:val="none" w:sz="0" w:space="0" w:color="auto" w:frame="1"/>
        </w:rPr>
        <w:t xml:space="preserve">олучатель платежа </w:t>
      </w:r>
      <w:r w:rsidRPr="00401E3E">
        <w:rPr>
          <w:b w:val="0"/>
          <w:sz w:val="28"/>
          <w:szCs w:val="28"/>
        </w:rPr>
        <w:t xml:space="preserve">УФК по РТ (УГИБДД МВД по РТ), ИНН 1654002946, </w:t>
      </w:r>
      <w:r w:rsidRPr="00401E3E">
        <w:rPr>
          <w:b w:val="0"/>
          <w:bCs w:val="0"/>
          <w:sz w:val="28"/>
          <w:szCs w:val="28"/>
          <w:bdr w:val="none" w:sz="0" w:space="0" w:color="auto" w:frame="1"/>
        </w:rPr>
        <w:t xml:space="preserve">КПП </w:t>
      </w:r>
      <w:r w:rsidRPr="00401E3E">
        <w:rPr>
          <w:b w:val="0"/>
          <w:sz w:val="28"/>
          <w:szCs w:val="28"/>
        </w:rPr>
        <w:t xml:space="preserve">165945001, </w:t>
      </w:r>
      <w:r w:rsidRPr="00401E3E">
        <w:rPr>
          <w:b w:val="0"/>
          <w:sz w:val="28"/>
          <w:szCs w:val="28"/>
        </w:rPr>
        <w:t>р</w:t>
      </w:r>
      <w:r w:rsidRPr="00401E3E">
        <w:rPr>
          <w:b w:val="0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 w:rsidRPr="00401E3E">
        <w:rPr>
          <w:b w:val="0"/>
          <w:bCs w:val="0"/>
          <w:sz w:val="28"/>
          <w:szCs w:val="28"/>
          <w:bdr w:val="none" w:sz="0" w:space="0" w:color="auto" w:frame="1"/>
        </w:rPr>
        <w:t xml:space="preserve">БИК </w:t>
      </w:r>
      <w:r w:rsidRPr="00401E3E">
        <w:rPr>
          <w:b w:val="0"/>
          <w:sz w:val="28"/>
          <w:szCs w:val="28"/>
        </w:rPr>
        <w:t xml:space="preserve">019205400, </w:t>
      </w:r>
      <w:r w:rsidRPr="00401E3E">
        <w:rPr>
          <w:b w:val="0"/>
          <w:bCs w:val="0"/>
          <w:sz w:val="28"/>
          <w:szCs w:val="28"/>
          <w:bdr w:val="none" w:sz="0" w:space="0" w:color="auto" w:frame="1"/>
        </w:rPr>
        <w:t xml:space="preserve">ОКТMО </w:t>
      </w:r>
      <w:r w:rsidRPr="00401E3E">
        <w:rPr>
          <w:b w:val="0"/>
          <w:sz w:val="28"/>
          <w:szCs w:val="28"/>
        </w:rPr>
        <w:t xml:space="preserve">92644000, </w:t>
      </w:r>
      <w:r w:rsidRPr="00401E3E">
        <w:rPr>
          <w:b w:val="0"/>
          <w:bCs w:val="0"/>
          <w:sz w:val="28"/>
          <w:szCs w:val="28"/>
          <w:bdr w:val="none" w:sz="0" w:space="0" w:color="auto" w:frame="1"/>
        </w:rPr>
        <w:t xml:space="preserve">КБК </w:t>
      </w:r>
      <w:hyperlink r:id="rId4" w:history="1">
        <w:r w:rsidRPr="00401E3E">
          <w:rPr>
            <w:rStyle w:val="Hyperlink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18811601121010001140</w:t>
        </w:r>
      </w:hyperlink>
      <w:r w:rsidRPr="00401E3E">
        <w:rPr>
          <w:b w:val="0"/>
          <w:sz w:val="28"/>
          <w:szCs w:val="28"/>
        </w:rPr>
        <w:t>.</w:t>
      </w:r>
    </w:p>
    <w:p w:rsidR="00721C3A" w:rsidRPr="00401E3E" w:rsidP="00401E3E">
      <w:pPr>
        <w:tabs>
          <w:tab w:val="left" w:pos="284"/>
        </w:tabs>
        <w:ind w:left="284" w:right="425" w:firstLine="567"/>
        <w:jc w:val="both"/>
        <w:rPr>
          <w:sz w:val="28"/>
          <w:szCs w:val="28"/>
        </w:rPr>
      </w:pPr>
      <w:r w:rsidRPr="00401E3E">
        <w:rPr>
          <w:sz w:val="28"/>
          <w:szCs w:val="28"/>
        </w:rPr>
        <w:t xml:space="preserve"> В соответствие с  </w:t>
      </w:r>
      <w:r w:rsidRPr="00401E3E">
        <w:rPr>
          <w:sz w:val="28"/>
          <w:szCs w:val="28"/>
        </w:rPr>
        <w:t>ч</w:t>
      </w:r>
      <w:r w:rsidRPr="00401E3E">
        <w:rPr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D5460" w:rsidRPr="00401E3E" w:rsidP="00401E3E">
      <w:pPr>
        <w:tabs>
          <w:tab w:val="left" w:pos="284"/>
        </w:tabs>
        <w:ind w:left="284" w:right="425" w:firstLine="567"/>
        <w:jc w:val="both"/>
        <w:rPr>
          <w:sz w:val="28"/>
          <w:szCs w:val="28"/>
        </w:rPr>
      </w:pPr>
      <w:r w:rsidRPr="00401E3E">
        <w:rPr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</w:t>
      </w:r>
      <w:r w:rsidRPr="00401E3E" w:rsidR="004F26CF">
        <w:rPr>
          <w:sz w:val="28"/>
          <w:szCs w:val="28"/>
        </w:rPr>
        <w:t>Д</w:t>
      </w:r>
      <w:r w:rsidRPr="00401E3E">
        <w:rPr>
          <w:sz w:val="28"/>
          <w:szCs w:val="28"/>
        </w:rPr>
        <w:t xml:space="preserve"> России по </w:t>
      </w:r>
      <w:r w:rsidRPr="00401E3E" w:rsidR="00D8044F">
        <w:rPr>
          <w:sz w:val="28"/>
          <w:szCs w:val="28"/>
        </w:rPr>
        <w:t>Нижнекамскому</w:t>
      </w:r>
      <w:r w:rsidRPr="00401E3E">
        <w:rPr>
          <w:sz w:val="28"/>
          <w:szCs w:val="28"/>
        </w:rPr>
        <w:t xml:space="preserve"> району</w:t>
      </w:r>
      <w:r w:rsidRPr="00401E3E" w:rsidR="004A7138">
        <w:rPr>
          <w:sz w:val="28"/>
          <w:szCs w:val="28"/>
        </w:rPr>
        <w:t xml:space="preserve"> Республики Татарстан</w:t>
      </w:r>
      <w:r w:rsidRPr="00401E3E">
        <w:rPr>
          <w:sz w:val="28"/>
          <w:szCs w:val="28"/>
        </w:rPr>
        <w:t>.</w:t>
      </w:r>
    </w:p>
    <w:p w:rsidR="00AE43A4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  <w:r w:rsidRPr="00401E3E">
        <w:rPr>
          <w:b w:val="0"/>
          <w:sz w:val="28"/>
          <w:szCs w:val="28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D478B1" w:rsidRPr="00401E3E" w:rsidP="00401E3E">
      <w:pPr>
        <w:pStyle w:val="BodyText"/>
        <w:tabs>
          <w:tab w:val="left" w:pos="284"/>
        </w:tabs>
        <w:ind w:left="284" w:right="425" w:firstLine="567"/>
        <w:rPr>
          <w:b w:val="0"/>
          <w:sz w:val="28"/>
          <w:szCs w:val="28"/>
        </w:rPr>
      </w:pPr>
    </w:p>
    <w:p w:rsidR="00721C3A" w:rsidRPr="00401E3E" w:rsidP="00401E3E">
      <w:pPr>
        <w:pStyle w:val="Heading1"/>
        <w:tabs>
          <w:tab w:val="left" w:pos="284"/>
          <w:tab w:val="left" w:pos="540"/>
        </w:tabs>
        <w:ind w:left="284" w:right="425" w:firstLine="567"/>
        <w:rPr>
          <w:sz w:val="28"/>
          <w:szCs w:val="28"/>
        </w:rPr>
      </w:pPr>
      <w:r w:rsidRPr="00401E3E">
        <w:rPr>
          <w:sz w:val="28"/>
          <w:szCs w:val="28"/>
        </w:rPr>
        <w:t>Мировой    судья</w:t>
      </w:r>
      <w:r w:rsidRPr="00401E3E">
        <w:rPr>
          <w:sz w:val="28"/>
          <w:szCs w:val="28"/>
        </w:rPr>
        <w:tab/>
      </w:r>
      <w:r w:rsidRPr="00401E3E">
        <w:rPr>
          <w:sz w:val="28"/>
          <w:szCs w:val="28"/>
        </w:rPr>
        <w:tab/>
      </w:r>
      <w:r w:rsidRPr="00401E3E">
        <w:rPr>
          <w:sz w:val="28"/>
          <w:szCs w:val="28"/>
        </w:rPr>
        <w:tab/>
        <w:t>М.А. Ахунов</w:t>
      </w:r>
    </w:p>
    <w:p w:rsidR="00A46C3A" w:rsidRPr="00401E3E" w:rsidP="00401E3E">
      <w:pPr>
        <w:tabs>
          <w:tab w:val="left" w:pos="284"/>
        </w:tabs>
        <w:ind w:left="284" w:right="425" w:firstLine="567"/>
        <w:rPr>
          <w:sz w:val="28"/>
          <w:szCs w:val="28"/>
        </w:rPr>
      </w:pPr>
    </w:p>
    <w:p w:rsidR="00EA13B9" w:rsidRPr="00401E3E" w:rsidP="00401E3E">
      <w:pPr>
        <w:tabs>
          <w:tab w:val="left" w:pos="284"/>
        </w:tabs>
        <w:ind w:left="284" w:right="425" w:firstLine="567"/>
        <w:rPr>
          <w:sz w:val="28"/>
          <w:szCs w:val="28"/>
        </w:rPr>
      </w:pPr>
    </w:p>
    <w:sectPr w:rsidSect="00FF7C04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stylePaneFormatFilter w:val="3F01"/>
  <w:defaultTabStop w:val="708"/>
  <w:characterSpacingControl w:val="doNotCompress"/>
  <w:compat/>
  <w:rsids>
    <w:rsidRoot w:val="00A46C3A"/>
    <w:rsid w:val="000325CE"/>
    <w:rsid w:val="0004237C"/>
    <w:rsid w:val="000540BF"/>
    <w:rsid w:val="00075932"/>
    <w:rsid w:val="00082163"/>
    <w:rsid w:val="0008271D"/>
    <w:rsid w:val="00083521"/>
    <w:rsid w:val="00092625"/>
    <w:rsid w:val="00092F35"/>
    <w:rsid w:val="00094179"/>
    <w:rsid w:val="000B3AA2"/>
    <w:rsid w:val="000E1716"/>
    <w:rsid w:val="000E39FE"/>
    <w:rsid w:val="000F0666"/>
    <w:rsid w:val="00100A55"/>
    <w:rsid w:val="00107974"/>
    <w:rsid w:val="001254AF"/>
    <w:rsid w:val="00166E27"/>
    <w:rsid w:val="00167C0C"/>
    <w:rsid w:val="00175DE9"/>
    <w:rsid w:val="00181D85"/>
    <w:rsid w:val="00197BE8"/>
    <w:rsid w:val="001A1E44"/>
    <w:rsid w:val="001C0370"/>
    <w:rsid w:val="001C7C78"/>
    <w:rsid w:val="001E7EA5"/>
    <w:rsid w:val="00200018"/>
    <w:rsid w:val="00213D8B"/>
    <w:rsid w:val="00224393"/>
    <w:rsid w:val="00225094"/>
    <w:rsid w:val="0023144C"/>
    <w:rsid w:val="00232F4B"/>
    <w:rsid w:val="00254795"/>
    <w:rsid w:val="00261872"/>
    <w:rsid w:val="00264E76"/>
    <w:rsid w:val="002740F3"/>
    <w:rsid w:val="00277E7A"/>
    <w:rsid w:val="002905B5"/>
    <w:rsid w:val="00290D4D"/>
    <w:rsid w:val="002A2C3B"/>
    <w:rsid w:val="002A66F6"/>
    <w:rsid w:val="002A70EE"/>
    <w:rsid w:val="002B51F8"/>
    <w:rsid w:val="002E0BCD"/>
    <w:rsid w:val="002F6870"/>
    <w:rsid w:val="00304EAE"/>
    <w:rsid w:val="00311FB7"/>
    <w:rsid w:val="003210A3"/>
    <w:rsid w:val="00326621"/>
    <w:rsid w:val="003356AC"/>
    <w:rsid w:val="003454D3"/>
    <w:rsid w:val="00355F3C"/>
    <w:rsid w:val="00390E40"/>
    <w:rsid w:val="00394C57"/>
    <w:rsid w:val="00396681"/>
    <w:rsid w:val="003C20BF"/>
    <w:rsid w:val="003E64C3"/>
    <w:rsid w:val="00401E3E"/>
    <w:rsid w:val="00406A2A"/>
    <w:rsid w:val="0041126D"/>
    <w:rsid w:val="00426A42"/>
    <w:rsid w:val="00436849"/>
    <w:rsid w:val="004511A3"/>
    <w:rsid w:val="00462F77"/>
    <w:rsid w:val="00490E72"/>
    <w:rsid w:val="004A7138"/>
    <w:rsid w:val="004B2008"/>
    <w:rsid w:val="004D20C3"/>
    <w:rsid w:val="004D28A3"/>
    <w:rsid w:val="004F26CF"/>
    <w:rsid w:val="004F6FD2"/>
    <w:rsid w:val="0050175D"/>
    <w:rsid w:val="005054AF"/>
    <w:rsid w:val="0051633B"/>
    <w:rsid w:val="00526646"/>
    <w:rsid w:val="00535134"/>
    <w:rsid w:val="00541A82"/>
    <w:rsid w:val="00546901"/>
    <w:rsid w:val="005862ED"/>
    <w:rsid w:val="005962A4"/>
    <w:rsid w:val="005C1EEB"/>
    <w:rsid w:val="005C6043"/>
    <w:rsid w:val="005E1238"/>
    <w:rsid w:val="005F64B1"/>
    <w:rsid w:val="00615B5A"/>
    <w:rsid w:val="006226FB"/>
    <w:rsid w:val="006237B0"/>
    <w:rsid w:val="00626485"/>
    <w:rsid w:val="00641704"/>
    <w:rsid w:val="00641F29"/>
    <w:rsid w:val="00655F6B"/>
    <w:rsid w:val="006619FB"/>
    <w:rsid w:val="00692BF7"/>
    <w:rsid w:val="006A2045"/>
    <w:rsid w:val="006A727E"/>
    <w:rsid w:val="006B2C41"/>
    <w:rsid w:val="006C233A"/>
    <w:rsid w:val="006D0D37"/>
    <w:rsid w:val="006E31E2"/>
    <w:rsid w:val="006E4BB0"/>
    <w:rsid w:val="006F4979"/>
    <w:rsid w:val="00700E2A"/>
    <w:rsid w:val="00706419"/>
    <w:rsid w:val="007134B6"/>
    <w:rsid w:val="00716FA5"/>
    <w:rsid w:val="00721C3A"/>
    <w:rsid w:val="0073391A"/>
    <w:rsid w:val="00741F02"/>
    <w:rsid w:val="007464B8"/>
    <w:rsid w:val="00747E49"/>
    <w:rsid w:val="0075765E"/>
    <w:rsid w:val="0077577D"/>
    <w:rsid w:val="007759CD"/>
    <w:rsid w:val="00793EA1"/>
    <w:rsid w:val="007A2EA0"/>
    <w:rsid w:val="007B6798"/>
    <w:rsid w:val="007D5460"/>
    <w:rsid w:val="007E47E5"/>
    <w:rsid w:val="007F2445"/>
    <w:rsid w:val="00812C9B"/>
    <w:rsid w:val="0081725A"/>
    <w:rsid w:val="00830CD7"/>
    <w:rsid w:val="00835593"/>
    <w:rsid w:val="0084723D"/>
    <w:rsid w:val="00847A68"/>
    <w:rsid w:val="00861371"/>
    <w:rsid w:val="0087191B"/>
    <w:rsid w:val="00883D10"/>
    <w:rsid w:val="008A035F"/>
    <w:rsid w:val="008B167C"/>
    <w:rsid w:val="008C590A"/>
    <w:rsid w:val="008C6A68"/>
    <w:rsid w:val="008D11B6"/>
    <w:rsid w:val="008D275A"/>
    <w:rsid w:val="008E6A9E"/>
    <w:rsid w:val="008E7F65"/>
    <w:rsid w:val="00901408"/>
    <w:rsid w:val="00903F5C"/>
    <w:rsid w:val="00920563"/>
    <w:rsid w:val="009458D3"/>
    <w:rsid w:val="00957300"/>
    <w:rsid w:val="0096438B"/>
    <w:rsid w:val="00986665"/>
    <w:rsid w:val="00990909"/>
    <w:rsid w:val="009949B2"/>
    <w:rsid w:val="009968CA"/>
    <w:rsid w:val="009A2D68"/>
    <w:rsid w:val="009B3258"/>
    <w:rsid w:val="009B65D9"/>
    <w:rsid w:val="009C3D0C"/>
    <w:rsid w:val="009C4BF5"/>
    <w:rsid w:val="009C6BF4"/>
    <w:rsid w:val="00A26409"/>
    <w:rsid w:val="00A277C6"/>
    <w:rsid w:val="00A46C3A"/>
    <w:rsid w:val="00A54818"/>
    <w:rsid w:val="00A573B8"/>
    <w:rsid w:val="00A635F8"/>
    <w:rsid w:val="00A96077"/>
    <w:rsid w:val="00AA7ED9"/>
    <w:rsid w:val="00AB7EB7"/>
    <w:rsid w:val="00AD74BC"/>
    <w:rsid w:val="00AE43A4"/>
    <w:rsid w:val="00B167AF"/>
    <w:rsid w:val="00B32A7D"/>
    <w:rsid w:val="00B36346"/>
    <w:rsid w:val="00B459C5"/>
    <w:rsid w:val="00B74DC2"/>
    <w:rsid w:val="00B956EE"/>
    <w:rsid w:val="00BC028D"/>
    <w:rsid w:val="00BF5795"/>
    <w:rsid w:val="00C12575"/>
    <w:rsid w:val="00C352C7"/>
    <w:rsid w:val="00C45FCC"/>
    <w:rsid w:val="00C80236"/>
    <w:rsid w:val="00C84F8D"/>
    <w:rsid w:val="00C95543"/>
    <w:rsid w:val="00CD0DAA"/>
    <w:rsid w:val="00D018FC"/>
    <w:rsid w:val="00D2277E"/>
    <w:rsid w:val="00D24E93"/>
    <w:rsid w:val="00D26691"/>
    <w:rsid w:val="00D35DA2"/>
    <w:rsid w:val="00D478B1"/>
    <w:rsid w:val="00D635FF"/>
    <w:rsid w:val="00D720BD"/>
    <w:rsid w:val="00D8044F"/>
    <w:rsid w:val="00D84192"/>
    <w:rsid w:val="00D962DD"/>
    <w:rsid w:val="00DB0F5F"/>
    <w:rsid w:val="00DB348D"/>
    <w:rsid w:val="00DD10DE"/>
    <w:rsid w:val="00DD511B"/>
    <w:rsid w:val="00E15CA7"/>
    <w:rsid w:val="00E23221"/>
    <w:rsid w:val="00E43CF0"/>
    <w:rsid w:val="00E50B1C"/>
    <w:rsid w:val="00E860BC"/>
    <w:rsid w:val="00E9282B"/>
    <w:rsid w:val="00EA13B9"/>
    <w:rsid w:val="00EA64B2"/>
    <w:rsid w:val="00EC1877"/>
    <w:rsid w:val="00EC277B"/>
    <w:rsid w:val="00EC4044"/>
    <w:rsid w:val="00EC7B4E"/>
    <w:rsid w:val="00ED4984"/>
    <w:rsid w:val="00EF343C"/>
    <w:rsid w:val="00F25981"/>
    <w:rsid w:val="00F56401"/>
    <w:rsid w:val="00F8442E"/>
    <w:rsid w:val="00FC1275"/>
    <w:rsid w:val="00FD06E2"/>
    <w:rsid w:val="00FD5D30"/>
    <w:rsid w:val="00FF7C04"/>
    <w:rsid w:val="00FF7E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EB7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721C3A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3AA2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721C3A"/>
    <w:rPr>
      <w:sz w:val="32"/>
      <w:szCs w:val="24"/>
    </w:rPr>
  </w:style>
  <w:style w:type="character" w:styleId="Hyperlink">
    <w:name w:val="Hyperlink"/>
    <w:basedOn w:val="DefaultParagraphFont"/>
    <w:unhideWhenUsed/>
    <w:rsid w:val="00721C3A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qFormat/>
    <w:rsid w:val="00721C3A"/>
    <w:pPr>
      <w:jc w:val="center"/>
    </w:pPr>
    <w:rPr>
      <w:b/>
      <w:bCs/>
      <w:sz w:val="32"/>
    </w:rPr>
  </w:style>
  <w:style w:type="character" w:customStyle="1" w:styleId="a">
    <w:name w:val="Название Знак"/>
    <w:basedOn w:val="DefaultParagraphFont"/>
    <w:link w:val="Title"/>
    <w:rsid w:val="00721C3A"/>
    <w:rPr>
      <w:b/>
      <w:bCs/>
      <w:sz w:val="32"/>
      <w:szCs w:val="24"/>
    </w:rPr>
  </w:style>
  <w:style w:type="paragraph" w:styleId="BodyText">
    <w:name w:val="Body Text"/>
    <w:basedOn w:val="Normal"/>
    <w:link w:val="a0"/>
    <w:uiPriority w:val="99"/>
    <w:unhideWhenUsed/>
    <w:rsid w:val="00721C3A"/>
    <w:pPr>
      <w:jc w:val="both"/>
    </w:pPr>
    <w:rPr>
      <w:b/>
      <w:bCs/>
      <w:sz w:val="32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721C3A"/>
    <w:rPr>
      <w:b/>
      <w:bCs/>
      <w:sz w:val="32"/>
      <w:szCs w:val="24"/>
    </w:rPr>
  </w:style>
  <w:style w:type="paragraph" w:styleId="BodyTextIndent">
    <w:name w:val="Body Text Indent"/>
    <w:basedOn w:val="Normal"/>
    <w:link w:val="a1"/>
    <w:unhideWhenUsed/>
    <w:rsid w:val="00721C3A"/>
    <w:pPr>
      <w:ind w:firstLine="720"/>
      <w:jc w:val="both"/>
    </w:pPr>
    <w:rPr>
      <w:b/>
      <w:bCs/>
    </w:rPr>
  </w:style>
  <w:style w:type="character" w:customStyle="1" w:styleId="a1">
    <w:name w:val="Основной текст с отступом Знак"/>
    <w:basedOn w:val="DefaultParagraphFont"/>
    <w:link w:val="BodyTextIndent"/>
    <w:rsid w:val="00721C3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