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ЕК000224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1605922120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Зайцев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ИАЗ ЦАФАП ГИБДД МВД по РТ №188101162</w:t>
      </w:r>
      <w:r>
        <w:rPr>
          <w:rFonts w:ascii="Times New Roman" w:eastAsia="Times New Roman" w:hAnsi="Times New Roman" w:cs="Times New Roman"/>
          <w:sz w:val="28"/>
          <w:szCs w:val="28"/>
        </w:rPr>
        <w:t>2012558</w:t>
      </w:r>
      <w:r>
        <w:rPr>
          <w:rFonts w:ascii="Times New Roman" w:eastAsia="Times New Roman" w:hAnsi="Times New Roman" w:cs="Times New Roman"/>
          <w:sz w:val="28"/>
          <w:szCs w:val="28"/>
        </w:rPr>
        <w:t>6184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23.03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 повесткой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А.А.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№18810116220125586184 от 25.01.2022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врученного почтой адресату 12.02.2022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729</w:t>
      </w:r>
      <w:r>
        <w:rPr>
          <w:rFonts w:ascii="Times New Roman" w:eastAsia="Times New Roman" w:hAnsi="Times New Roman" w:cs="Times New Roman"/>
          <w:sz w:val="28"/>
          <w:szCs w:val="28"/>
        </w:rPr>
        <w:t>447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Казань/ Управление Федерального казначейства по Республике Татарстан, КБК 73111601203019000140,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>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3rplc-23">
    <w:name w:val="cat-UserDefined grp-2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