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№511-16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РТ 0173929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ст.19.5 ч.27 Кодекса Российской Федерации об административных правонарушениях в отношении должностного лица – Нафикова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исполняющим обязанности директора муниципального бюджетного </w:t>
      </w:r>
      <w:r>
        <w:rPr>
          <w:rStyle w:val="cat-OrganizationNamegrp-2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(МБУ «ДЕЗ»),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 не привлекавшегося,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права по ст.25.1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разъяснены,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16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г. Нижнекамске Республики Татарстан должностным лицом - исполняющим обязанности директора МБУ «ДЕЗ» Нафиковым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правонарушение, выразившееся в неисполнении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 момента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ОГИБДД УМВД России по Нижнекамскому району от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9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 об устранении нарушений законодательства в области обеспечения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(утверждены Постановлением Совета Министров – Правительства Российской Федерации от 23.10.1993 года №1090) не обеспечило содержание автомобильной дороги в безопасном для движения состоянии в соответствии с требованиями стандартов</w:t>
      </w:r>
      <w:r>
        <w:rPr>
          <w:rFonts w:ascii="Times New Roman" w:eastAsia="Times New Roman" w:hAnsi="Times New Roman" w:cs="Times New Roman"/>
          <w:sz w:val="28"/>
          <w:szCs w:val="28"/>
        </w:rPr>
        <w:t>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Нафиков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 пояснил, что МБУ «ДЕЗ» владеет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праве оперативного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управления. Для выполнения работ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МБУ «ДЕЗ» </w:t>
      </w:r>
      <w:r>
        <w:rPr>
          <w:rFonts w:ascii="Times New Roman" w:eastAsia="Times New Roman" w:hAnsi="Times New Roman" w:cs="Times New Roman"/>
          <w:sz w:val="28"/>
          <w:szCs w:val="28"/>
        </w:rPr>
        <w:t>заключ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OrganizationNamegrp-25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в адрес которого направил письмо о необходимости выполнения работ по устранению замечаний, указанных в предписании №22-3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9 февраля 2022 г. В последующем работы были выполнены.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ОГИБДД УМВД 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№22-3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9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получения предписания. Из предписания следует, что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устранить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недостатки в содержании улично-дорожной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 в зимний период, на пешеходных переходах </w:t>
      </w:r>
      <w:r>
        <w:rPr>
          <w:rStyle w:val="cat-Addressgrp-7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ликвидирова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недостатки в содержании улично-дорожной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 в зимний период: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пешеходных переходах </w:t>
      </w:r>
      <w:r>
        <w:rPr>
          <w:rStyle w:val="cat-Addressgrp-8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ликвидирова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снежные валы</w:t>
      </w:r>
      <w:r>
        <w:rPr>
          <w:rFonts w:ascii="Times New Roman" w:eastAsia="Times New Roman" w:hAnsi="Times New Roman" w:cs="Times New Roman"/>
          <w:sz w:val="28"/>
          <w:szCs w:val="28"/>
        </w:rPr>
        <w:t>, снежный накат, наледь,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треугольники видимости. Замеры произведены рейкой нивелирной телескопической № 1464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 получено МБУ «ДЕЗ» посредством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электронного документооборота </w:t>
      </w:r>
      <w:r>
        <w:rPr>
          <w:rFonts w:ascii="Times New Roman" w:eastAsia="Times New Roman" w:hAnsi="Times New Roman" w:cs="Times New Roman"/>
          <w:sz w:val="28"/>
          <w:szCs w:val="28"/>
        </w:rPr>
        <w:t>9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 отписано и.о. директора для исполнения 9 февраля 2022 г., принято на исполнение исполнителем 14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письмом и.о. директора МБУ «ДЕЗ», направленным в </w:t>
      </w:r>
      <w:r>
        <w:rPr>
          <w:rStyle w:val="cat-OrganizationNamegrp-25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работ по устранению замечаний по поступившим предписаниям. В данном письме и.о. директора МБУ «ДЕЗ» ставится срок выполнения предписания до 13 февраля 2022 г., то есть превышающий срок, нежели указанный в самом предписании;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фотографиями</w:t>
      </w:r>
      <w:r>
        <w:rPr>
          <w:rFonts w:ascii="Times New Roman" w:eastAsia="Times New Roman" w:hAnsi="Times New Roman" w:cs="Times New Roman"/>
          <w:sz w:val="28"/>
          <w:szCs w:val="28"/>
        </w:rPr>
        <w:t>, явивш</w:t>
      </w:r>
      <w:r>
        <w:rPr>
          <w:rFonts w:ascii="Times New Roman" w:eastAsia="Times New Roman" w:hAnsi="Times New Roman" w:cs="Times New Roman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выдачи предписания;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фотографиями, из которых следует о невыполнении предписания;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имущество, в том числе описываемые дороги в пределах г. Нижнекамска, закреплено за МБУ «ДЕЗ», что также следует из приложения к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назначении Нафикова И.Р. исполняющим обязанности директора МБУ «ДЕЗ».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письмом и.о. директора МБУ «ДЕЗ», направленным в </w:t>
      </w:r>
      <w:r>
        <w:rPr>
          <w:rStyle w:val="cat-OrganizationNamegrp-25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выполнении работ по устранению замечаний по поступившим предписаниям. В данном письме и.о. директора МБУ «ДЕЗ» ставится срок выполнения предписания до 13 февраля 2022 г., то есть превышающий срок, нежели указанный в самом предписании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госинспектора БДД ОГИБДД УМВД России по Нижнекамскому району </w:t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находит предписание обоснованным, так как выявленные недостатки прямо влияют на безопасность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Нафикова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19.5 ч.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как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Нафикова И.Р.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ст.19.5 ч.27,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Нафикова </w:t>
      </w:r>
      <w:r>
        <w:rPr>
          <w:rStyle w:val="cat-UserDefinedgrp-29rplc-44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2807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596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>, ИНН 1654003139, 92701000001, р/с 40101810800000010001 в Отделении НБ Республика Татарстан, БИК 049205001, 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73111601193010005140.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OrganizationNamegrp-24rplc-8">
    <w:name w:val="cat-OrganizationName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OrganizationNamegrp-25rplc-18">
    <w:name w:val="cat-OrganizationName grp-25 rplc-18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Addressgrp-8rplc-26">
    <w:name w:val="cat-Address grp-8 rplc-26"/>
    <w:basedOn w:val="DefaultParagraphFont"/>
  </w:style>
  <w:style w:type="character" w:customStyle="1" w:styleId="cat-OrganizationNamegrp-25rplc-30">
    <w:name w:val="cat-OrganizationName grp-25 rplc-30"/>
    <w:basedOn w:val="DefaultParagraphFont"/>
  </w:style>
  <w:style w:type="character" w:customStyle="1" w:styleId="cat-OrganizationNamegrp-25rplc-37">
    <w:name w:val="cat-OrganizationName grp-25 rplc-37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UserDefinedgrp-29rplc-44">
    <w:name w:val="cat-UserDefined grp-2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