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27F" w:rsidP="00A8427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№5-260/</w:t>
      </w:r>
      <w:r w:rsidR="009E40AF">
        <w:rPr>
          <w:sz w:val="28"/>
          <w:szCs w:val="28"/>
        </w:rPr>
        <w:t>9</w:t>
      </w:r>
      <w:r>
        <w:rPr>
          <w:sz w:val="28"/>
          <w:szCs w:val="28"/>
        </w:rPr>
        <w:t>/2022</w:t>
      </w:r>
    </w:p>
    <w:p w:rsidR="00A8427F" w:rsidRPr="00A8427F" w:rsidP="00A8427F">
      <w:pPr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2C6E2D">
        <w:rPr>
          <w:sz w:val="28"/>
          <w:szCs w:val="28"/>
        </w:rPr>
        <w:t>006</w:t>
      </w:r>
      <w:r>
        <w:rPr>
          <w:sz w:val="28"/>
          <w:szCs w:val="28"/>
        </w:rPr>
        <w:t>5-0</w:t>
      </w:r>
      <w:r w:rsidRPr="002C6E2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2C6E2D">
        <w:rPr>
          <w:sz w:val="28"/>
          <w:szCs w:val="28"/>
        </w:rPr>
        <w:t>2022-001</w:t>
      </w:r>
      <w:r>
        <w:rPr>
          <w:sz w:val="28"/>
          <w:szCs w:val="28"/>
        </w:rPr>
        <w:t>319-33</w:t>
      </w:r>
    </w:p>
    <w:p w:rsidR="00A8427F" w:rsidP="00A842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427F" w:rsidP="00A8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июля 2022  года</w:t>
      </w:r>
      <w:r>
        <w:rPr>
          <w:sz w:val="28"/>
          <w:szCs w:val="28"/>
        </w:rPr>
        <w:tab/>
        <w:t xml:space="preserve">                                         город Набережные Челны </w:t>
      </w:r>
    </w:p>
    <w:p w:rsidR="00A8427F" w:rsidP="00A8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Республика Татарстан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 статье 19.7 Кодекса Российской Федерации об административных правонарушениях в отношении 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«Челны Кран Ремонт», ИНН 1650158808, КПП 165001001, ОГРН 1071650012390, юридический адрес: </w:t>
      </w:r>
      <w:r w:rsidR="002C6E2D">
        <w:rPr>
          <w:sz w:val="28"/>
          <w:szCs w:val="28"/>
        </w:rPr>
        <w:t>ххх</w:t>
      </w:r>
      <w:r>
        <w:rPr>
          <w:sz w:val="28"/>
          <w:szCs w:val="28"/>
        </w:rPr>
        <w:t>, ранее к административной ответственности не привлека</w:t>
      </w:r>
      <w:r w:rsidR="00466D44">
        <w:rPr>
          <w:sz w:val="28"/>
          <w:szCs w:val="28"/>
        </w:rPr>
        <w:t xml:space="preserve">вшийся, 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</w:p>
    <w:p w:rsidR="00A8427F" w:rsidP="00A8427F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8427F" w:rsidP="00A8427F">
      <w:pPr>
        <w:pStyle w:val="BodyTextIndent2"/>
        <w:ind w:firstLine="0"/>
        <w:jc w:val="center"/>
        <w:rPr>
          <w:sz w:val="28"/>
          <w:szCs w:val="28"/>
        </w:rPr>
      </w:pPr>
    </w:p>
    <w:p w:rsidR="00466D44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01.04.2022 года в 00.01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 осуществлении налогового контроля за предоставлением бухгалтерской отчетности установлено, что ООО «Челны Кран Ремонт», расположенное по адресу: РТ,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.Н</w:t>
      </w:r>
      <w:r>
        <w:rPr>
          <w:sz w:val="28"/>
          <w:szCs w:val="28"/>
        </w:rPr>
        <w:t>абережные</w:t>
      </w:r>
      <w:r>
        <w:rPr>
          <w:sz w:val="28"/>
          <w:szCs w:val="28"/>
        </w:rPr>
        <w:t xml:space="preserve"> Челны </w:t>
      </w:r>
      <w:r w:rsidR="002C6E2D">
        <w:rPr>
          <w:sz w:val="28"/>
          <w:szCs w:val="28"/>
        </w:rPr>
        <w:t>ххх</w:t>
      </w:r>
      <w:r>
        <w:rPr>
          <w:sz w:val="28"/>
          <w:szCs w:val="28"/>
        </w:rPr>
        <w:t>, не представило в ИФНС по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Набережные Челны РТ, упрощенную бухгалтерскую отчетность за 2021 год. 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 установленном сроке – не позднее 31.03.2022 года, упрощенная бухгалтерская отчетность (бухгалтерский баланс (форма ОКУД 0710001), отчет о финансовых результатах (форма ОКУД 0710002), ООО «Челны Кран Ремонт» не представлена.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Законный представитель юридического лица – ООО «Челны Кран Ремонт» в суд не явился, о времени и месте рассмотрения дела извещался по юридическому адресу организации судебной повесткой.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ООО «Челны Кран Ремонт»  своего представителя (защитника), с надлежащим образом удостоверенными полномочиями, не направил, ходатайств об отложении рассмотрения дела не представил. 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</w:t>
      </w:r>
      <w:r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правонарушения разбирательство по делу возможно в его отсутствие.     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8427F" w:rsidP="00A84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A8427F" w:rsidP="00A84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A8427F" w:rsidP="00A8427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A8427F" w:rsidP="00A84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A8427F" w:rsidP="00A84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по делу доказательства, событие административного правонарушения и вина юридического лица – ООО «Челны Кран Ремонт» в совершении правонарушения объективно подтверждается: протоколом об административном правонарушении № 16502210400857700002 от 3</w:t>
      </w:r>
      <w:r w:rsidR="004D01E8">
        <w:rPr>
          <w:sz w:val="28"/>
          <w:szCs w:val="28"/>
        </w:rPr>
        <w:t>0</w:t>
      </w:r>
      <w:r>
        <w:rPr>
          <w:sz w:val="28"/>
          <w:szCs w:val="28"/>
        </w:rPr>
        <w:t xml:space="preserve">.05.2022 года, в котором изложена сущность правонарушения (л.д.2-3); уведомлениями, </w:t>
      </w:r>
      <w:r>
        <w:rPr>
          <w:sz w:val="28"/>
          <w:szCs w:val="28"/>
        </w:rPr>
        <w:t>скрин-шотом</w:t>
      </w:r>
      <w:r>
        <w:rPr>
          <w:sz w:val="28"/>
          <w:szCs w:val="28"/>
        </w:rPr>
        <w:t xml:space="preserve"> программы АИС Налог -3 ПРОМ (л.д.7-8), выпиской из Единого государственного реестра юридических лиц в отношен</w:t>
      </w:r>
      <w:r>
        <w:rPr>
          <w:sz w:val="28"/>
          <w:szCs w:val="28"/>
        </w:rPr>
        <w:t>ии ООО</w:t>
      </w:r>
      <w:r>
        <w:rPr>
          <w:sz w:val="28"/>
          <w:szCs w:val="28"/>
        </w:rPr>
        <w:t xml:space="preserve"> «Челны Кран Ремонт» (л.д.9-11).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бездействии ООО «Челны Кран Ремонт» содержится состав административного правонарушения, предусмотренного статьей 19.7 Кодекса 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</w:t>
      </w:r>
      <w:r>
        <w:rPr>
          <w:sz w:val="28"/>
          <w:szCs w:val="28"/>
        </w:rPr>
        <w:t>, 19.8, 19.8.3 настоящего Кодекса, предусмотрена административная ответственность.</w:t>
      </w:r>
    </w:p>
    <w:p w:rsidR="00A8427F" w:rsidP="00A8427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ч.3 ст.4.1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</w:t>
      </w:r>
      <w:r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ответственность, судом  не установлено.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Санкция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наложения административного штрафа на юридических лиц - от трех тысяч до пяти тысяч рублей.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sz w:val="28"/>
          <w:szCs w:val="28"/>
        </w:rPr>
        <w:t>, а также при отсутствии имущественного ущерба.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Принимая во внимание изложенное, а также, учитывая, что вмененное юридическому лицу административное правонарушение было совершено им 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к ООО «Челны  Кран Ремонт» минимальной меры ответственности, предусмотренной санкцией нормы статьи 19.7 Кодекса Российской</w:t>
      </w:r>
      <w:r>
        <w:rPr>
          <w:sz w:val="28"/>
          <w:szCs w:val="28"/>
        </w:rPr>
        <w:t xml:space="preserve"> Федерации об административных правонарушениях, в виде предупреждения.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A8427F" w:rsidP="00A8427F">
      <w:pPr>
        <w:pStyle w:val="BodyTextIndent2"/>
        <w:ind w:firstLine="709"/>
        <w:rPr>
          <w:sz w:val="28"/>
          <w:szCs w:val="28"/>
        </w:rPr>
      </w:pPr>
    </w:p>
    <w:p w:rsidR="00A8427F" w:rsidP="00A8427F"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8427F" w:rsidP="00A8427F">
      <w:pPr>
        <w:pStyle w:val="BodyTextIndent2"/>
        <w:ind w:firstLine="709"/>
        <w:jc w:val="center"/>
        <w:rPr>
          <w:sz w:val="28"/>
          <w:szCs w:val="28"/>
        </w:rPr>
      </w:pPr>
    </w:p>
    <w:p w:rsidR="00A8427F" w:rsidP="00A8427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общество с ограниченной ответственностью «</w:t>
      </w:r>
      <w:r w:rsidR="00466D44">
        <w:rPr>
          <w:sz w:val="28"/>
          <w:szCs w:val="28"/>
        </w:rPr>
        <w:t>Челны Кран Ремонт</w:t>
      </w:r>
      <w:r>
        <w:rPr>
          <w:sz w:val="28"/>
          <w:szCs w:val="28"/>
        </w:rPr>
        <w:t>»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8427F" w:rsidP="00A8427F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 Республики Татарстан в течение 10 суток со дня вручения </w:t>
      </w:r>
      <w:r w:rsidR="00466D44">
        <w:rPr>
          <w:sz w:val="28"/>
          <w:szCs w:val="28"/>
        </w:rPr>
        <w:t xml:space="preserve">ООО «Челны Кран Ремонт» </w:t>
      </w:r>
      <w:r>
        <w:rPr>
          <w:sz w:val="28"/>
          <w:szCs w:val="28"/>
        </w:rPr>
        <w:t>или получени</w:t>
      </w:r>
      <w:r w:rsidR="00466D44">
        <w:rPr>
          <w:sz w:val="28"/>
          <w:szCs w:val="28"/>
        </w:rPr>
        <w:t xml:space="preserve">и им </w:t>
      </w:r>
      <w:r>
        <w:rPr>
          <w:sz w:val="28"/>
          <w:szCs w:val="28"/>
        </w:rPr>
        <w:t>копии постановления через мирового судью либо непосредственно в суд</w:t>
      </w:r>
      <w:r w:rsidR="00466D44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уполномоченный рассматривать жалобу.</w:t>
      </w:r>
    </w:p>
    <w:p w:rsidR="00AF14E9" w:rsidP="00466D44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Мировой судья </w:t>
      </w:r>
      <w:r w:rsidR="00466D44">
        <w:rPr>
          <w:rFonts w:ascii="Times New Roman" w:hAnsi="Times New Roman"/>
          <w:sz w:val="28"/>
          <w:szCs w:val="28"/>
        </w:rPr>
        <w:t xml:space="preserve">                 подпись                                              </w:t>
      </w:r>
      <w:r w:rsidR="00466D44">
        <w:rPr>
          <w:rFonts w:ascii="Times New Roman" w:hAnsi="Times New Roman"/>
          <w:sz w:val="28"/>
          <w:szCs w:val="28"/>
        </w:rPr>
        <w:t>Маратканова</w:t>
      </w:r>
      <w:r w:rsidR="00466D44">
        <w:rPr>
          <w:rFonts w:ascii="Times New Roman" w:hAnsi="Times New Roman"/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7F"/>
    <w:rsid w:val="00152A96"/>
    <w:rsid w:val="002C6E2D"/>
    <w:rsid w:val="00466D44"/>
    <w:rsid w:val="004D01E8"/>
    <w:rsid w:val="009E40AF"/>
    <w:rsid w:val="00A8427F"/>
    <w:rsid w:val="00AF14E9"/>
    <w:rsid w:val="00DD1A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27F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8427F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84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A8427F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84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84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66D4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6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F6B8EB1558CF134E76419ACDD6CF92F02C8BB3904CC37E544A1DBA95A75DF92FEB5D3CFC38E7425Ed0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