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58FD" w:rsidP="008658FD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№5-259/9/2022</w:t>
      </w:r>
    </w:p>
    <w:p w:rsidR="008658FD" w:rsidP="008658FD">
      <w:pPr>
        <w:ind w:hanging="284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B10B7E">
        <w:rPr>
          <w:sz w:val="28"/>
          <w:szCs w:val="28"/>
        </w:rPr>
        <w:t>006</w:t>
      </w:r>
      <w:r>
        <w:rPr>
          <w:sz w:val="28"/>
          <w:szCs w:val="28"/>
        </w:rPr>
        <w:t>5-0</w:t>
      </w:r>
      <w:r w:rsidRPr="00B10B7E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Pr="00B10B7E">
        <w:rPr>
          <w:sz w:val="28"/>
          <w:szCs w:val="28"/>
        </w:rPr>
        <w:t>2022-001</w:t>
      </w:r>
      <w:r>
        <w:rPr>
          <w:sz w:val="28"/>
          <w:szCs w:val="28"/>
        </w:rPr>
        <w:t>318-36</w:t>
      </w:r>
    </w:p>
    <w:p w:rsidR="008658FD" w:rsidP="008658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58FD" w:rsidP="00865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 июля 2022  года</w:t>
      </w:r>
      <w:r>
        <w:rPr>
          <w:sz w:val="28"/>
          <w:szCs w:val="28"/>
        </w:rPr>
        <w:tab/>
        <w:t xml:space="preserve">                                         город Набережные Челны </w:t>
      </w:r>
    </w:p>
    <w:p w:rsidR="008658FD" w:rsidP="008658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Республика Татарстан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 статье 19.7 Кодекса Российской Федерации об административных правонарушениях в отношении 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«АЛИФ-КОНСАЛТ», ИНН 16502878813, КПП 165001001, ОГРН 1141650011502, юридический адрес: РТ, г. Набережные Челны </w:t>
      </w:r>
      <w:r w:rsidR="00B10B7E">
        <w:rPr>
          <w:sz w:val="28"/>
          <w:szCs w:val="28"/>
        </w:rPr>
        <w:t>ххх</w:t>
      </w:r>
      <w:r w:rsidR="00B10B7E">
        <w:rPr>
          <w:sz w:val="28"/>
          <w:szCs w:val="28"/>
        </w:rPr>
        <w:t>,</w:t>
      </w:r>
      <w:r>
        <w:rPr>
          <w:sz w:val="28"/>
          <w:szCs w:val="28"/>
        </w:rPr>
        <w:t xml:space="preserve"> ранее к административной ответственности не </w:t>
      </w:r>
      <w:r>
        <w:rPr>
          <w:sz w:val="28"/>
          <w:szCs w:val="28"/>
        </w:rPr>
        <w:t>привлекавшийся</w:t>
      </w:r>
      <w:r>
        <w:rPr>
          <w:sz w:val="28"/>
          <w:szCs w:val="28"/>
        </w:rPr>
        <w:t xml:space="preserve">, </w:t>
      </w:r>
    </w:p>
    <w:p w:rsidR="008658FD" w:rsidP="008658FD">
      <w:pPr>
        <w:pStyle w:val="BodyTextIndent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01.04.2022 года в 00.01 час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 осуществлении налогового контроля за предоставлением бухгалтерской отчетности установлено, что ООО «АЛИФ-КОНСАЛТ», расположенное по адресу: РТ,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.Н</w:t>
      </w:r>
      <w:r>
        <w:rPr>
          <w:sz w:val="28"/>
          <w:szCs w:val="28"/>
        </w:rPr>
        <w:t>абережные</w:t>
      </w:r>
      <w:r>
        <w:rPr>
          <w:sz w:val="28"/>
          <w:szCs w:val="28"/>
        </w:rPr>
        <w:t xml:space="preserve"> Челны </w:t>
      </w:r>
      <w:r w:rsidR="00B10B7E">
        <w:rPr>
          <w:sz w:val="28"/>
          <w:szCs w:val="28"/>
        </w:rPr>
        <w:t>ххх</w:t>
      </w:r>
      <w:r>
        <w:rPr>
          <w:sz w:val="28"/>
          <w:szCs w:val="28"/>
        </w:rPr>
        <w:t xml:space="preserve">, не представило в ИФНС по г. Набережные Челны РТ, упрощенную бухгалтерскую отчетность за 2021 год. 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 установленном сроке – не позднее 31.03.2022 года, упрощенная бухгалтерская отчетность (бухгалтерский баланс (форма ОКУД 0710001), отчет о финансовых результатах (форма ОКУД 0710002), ООО «АЛИФ-КОНСАЛТ» не представлена.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Законный представитель юридического лица – ООО «АЛИФ-КОНСАЛТ» в суд не явился, о времени и месте рассмотрения дела извещался по юридическому адресу организации судебной повесткой. 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ООО «АЛИФ-КОНСАЛТ»  своего представителя (защитника), с надлежащим образом удостоверенными полномочиями, не направил, ходатайств об отложении рассмотрения дела не представил. 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</w:t>
      </w:r>
      <w:r>
        <w:rPr>
          <w:sz w:val="28"/>
          <w:szCs w:val="28"/>
        </w:rPr>
        <w:t>административных</w:t>
      </w:r>
      <w:r>
        <w:rPr>
          <w:sz w:val="28"/>
          <w:szCs w:val="28"/>
        </w:rPr>
        <w:t xml:space="preserve"> правонарушения разбирательство по делу возможно в его отсутствие.     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8658FD" w:rsidP="008658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ч.3 ст. 13 Федерального закона от 6 декабря 2011 года № 402-ФЗ «О бухгалтерском учете» годовая бухгалтерская (финансовая) отчетность составляется за отчетный год.</w:t>
      </w:r>
    </w:p>
    <w:p w:rsidR="008658FD" w:rsidP="008658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ст. 14 Федерального закона от 6 декабря 2011 года № 402-ФЗ «О бухгалтерском учете» годовая бухгалтерская (финансовая) отчетность, за исключением случаев, установленных настоящим Федеральным законом, состоит из бухгалтерского баланса, отчета о финансовых результатах и приложений к ним.</w:t>
      </w:r>
    </w:p>
    <w:p w:rsidR="008658FD" w:rsidP="008658FD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ч.1 ,6 ст. 15 Федерального закона от 6 декабря 2011 года № 402-ФЗ «О бухгалтерском учете»:</w:t>
      </w:r>
    </w:p>
    <w:p w:rsidR="008658FD" w:rsidP="008658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8658FD" w:rsidP="008658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датой, на которую составляется бухгалтерская (финансовая) отчетность (отчетной датой), является последний календарный день отчетного периода, за исключением случаев реорганизации и ликвидации юридического лица.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по делу доказательства, событие административного правонарушения и вина юридического лица – ООО «АЛИФ-КОНСАЛТ» в совершении правонарушения объективно подтверждается: протоколом об административном правонарушении № 16502210400499200002 от 30.05.2022 года, в котором изложена сущность правонарушения (л.д.2-3); уведомлением (л.д.5), докладной запиской об обстоятельствах привлечения к административной ответственности (л.д.7), выпиской из Единого государственного реестра юридических лиц в отношен</w:t>
      </w:r>
      <w:r>
        <w:rPr>
          <w:sz w:val="28"/>
          <w:szCs w:val="28"/>
        </w:rPr>
        <w:t>ии ООО</w:t>
      </w:r>
      <w:r>
        <w:rPr>
          <w:sz w:val="28"/>
          <w:szCs w:val="28"/>
        </w:rPr>
        <w:t xml:space="preserve"> «АЛИФ-КОНСАЛТ» (л.д.14-16).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Перечисленные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требований. Оснований не доверять им у суда не имеется.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правонарушениях, образует деяние, </w:t>
      </w:r>
      <w:r>
        <w:rPr>
          <w:sz w:val="28"/>
          <w:szCs w:val="28"/>
        </w:rPr>
        <w:t>выразившееся</w:t>
      </w:r>
      <w:r>
        <w:rPr>
          <w:sz w:val="28"/>
          <w:szCs w:val="28"/>
        </w:rPr>
        <w:t xml:space="preserve"> в том числе в непредставлении в орган (должностному лицу), осуществляющий (осуществляющему) государственный контроль (надзор), таких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в бездействии ООО «Челны Кран Ремонт» содержится состав административного правонарушения, предусмотренного статьей 19.7 Кодекса Российской Федерации об административных правонарушениях –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</w:t>
      </w:r>
      <w:r>
        <w:rPr>
          <w:sz w:val="28"/>
          <w:szCs w:val="28"/>
        </w:rPr>
        <w:t xml:space="preserve"> в государственный орган (должностному лицу), орган (должностному лицу), осуществляющий (осуществляющему) </w:t>
      </w:r>
      <w:r>
        <w:rPr>
          <w:sz w:val="28"/>
          <w:szCs w:val="28"/>
        </w:rPr>
        <w:t>государственный контроль (надзор), муниципальный контроль, таких сведений (информации) в неполном объеме или в искаженном виде, за исключением случаев, предусмотренных статьей 6.16, частями 1, 2 и 4 статьи 8.28.1, частью 2 статьи 6.31, частью 4 статьи 14.28, статьями 19.7.1, 19.7.2, 19.7.2.1, 19.7.3, 19.7.5, 19.7.5.1, 19.7.5.2, 19.7.7, 19.7.8, 19.7.9, 19.8, 19.8.3 настоящего Кодекса, предусмотрена административная ответственность.</w:t>
      </w:r>
    </w:p>
    <w:p w:rsidR="008658FD" w:rsidP="008658FD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ч.3 ст.4.1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</w:t>
      </w:r>
      <w:r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является совершение правонарушение впервые.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Обстоятельств, отягчающих  административную ответственность, судом  не установлено.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Санкция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статьи 19.7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наказание в виде предупреждения или наложения административного штрафа на юридических лиц - от трех тысяч до пяти тысяч рублей.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В силу части 2 статьи 3.4 Кодекса Российской Федерации об административных правонарушениях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</w:t>
      </w:r>
      <w:r>
        <w:rPr>
          <w:sz w:val="28"/>
          <w:szCs w:val="28"/>
        </w:rPr>
        <w:t>, а также при отсутствии имущественного ущерба.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Принимая во внимание изложенное, а также, учитывая, что вмененное юридическому лицу административное правонарушение было совершено им впервые, в отсутствие доказательств причинения вреда или возникновения угрозы причинения вреда жизни и здоровью людей, а также отсутствия отягчающих ответственность обстоятельств, мировой судья приходит к выводу о возможности применения к ООО «АЛИФ-КОНСАЛТ» минимальной меры ответственности, предусмотренной санкцией нормы статьи 19.7 Кодекса Российской Федерации об</w:t>
      </w:r>
      <w:r>
        <w:rPr>
          <w:sz w:val="28"/>
          <w:szCs w:val="28"/>
        </w:rPr>
        <w:t xml:space="preserve"> административных </w:t>
      </w:r>
      <w:r>
        <w:rPr>
          <w:sz w:val="28"/>
          <w:szCs w:val="28"/>
        </w:rPr>
        <w:t>правонарушениях</w:t>
      </w:r>
      <w:r>
        <w:rPr>
          <w:sz w:val="28"/>
          <w:szCs w:val="28"/>
        </w:rPr>
        <w:t>, в виде предупреждения.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3.4, 4.1, 19.7, 29.9 - 29.11 Кодекса Российской Федерации об административных правонарушениях, мировой судья</w:t>
      </w:r>
    </w:p>
    <w:p w:rsidR="008658FD" w:rsidP="008658FD">
      <w:pPr>
        <w:pStyle w:val="BodyTextIndent2"/>
        <w:ind w:firstLine="709"/>
        <w:rPr>
          <w:sz w:val="28"/>
          <w:szCs w:val="28"/>
        </w:rPr>
      </w:pPr>
    </w:p>
    <w:p w:rsidR="008658FD" w:rsidP="008658FD">
      <w:pPr>
        <w:pStyle w:val="BodyTextIndent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658FD" w:rsidP="008658FD">
      <w:pPr>
        <w:pStyle w:val="BodyTextIndent2"/>
        <w:ind w:firstLine="709"/>
        <w:jc w:val="center"/>
        <w:rPr>
          <w:sz w:val="28"/>
          <w:szCs w:val="28"/>
        </w:rPr>
      </w:pPr>
    </w:p>
    <w:p w:rsidR="008658FD" w:rsidP="008658FD">
      <w:pPr>
        <w:pStyle w:val="BodyTextIndent2"/>
        <w:ind w:firstLine="709"/>
        <w:rPr>
          <w:sz w:val="28"/>
          <w:szCs w:val="28"/>
        </w:rPr>
      </w:pPr>
      <w:r>
        <w:rPr>
          <w:sz w:val="28"/>
          <w:szCs w:val="28"/>
        </w:rPr>
        <w:t>признать общество с ограниченной ответственностью «АЛИФ-КОНСАЛТ» 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8658FD" w:rsidP="008658FD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 городской суд Республики Татарстан в течение 10 суток со дня вручения ООО «АЛИФ-КОНСАЛТ»  или получении им копии постановления через мирового судью либо непосредственно в суд, уполномоченный рассматривать жалобу.</w:t>
      </w:r>
    </w:p>
    <w:p w:rsidR="008658FD" w:rsidP="008658FD">
      <w:pPr>
        <w:pStyle w:val="BodyTextIndent"/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AF14E9" w:rsidP="00B10B7E">
      <w:pPr>
        <w:pStyle w:val="1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 Мировой судья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Маратканова</w:t>
      </w:r>
      <w:r>
        <w:rPr>
          <w:rFonts w:ascii="Times New Roman" w:hAnsi="Times New Roman"/>
          <w:sz w:val="28"/>
          <w:szCs w:val="28"/>
        </w:rPr>
        <w:t xml:space="preserve"> В.А.</w:t>
      </w: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FD"/>
    <w:rsid w:val="00152A96"/>
    <w:rsid w:val="008658FD"/>
    <w:rsid w:val="00AF14E9"/>
    <w:rsid w:val="00B10B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58FD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8658FD"/>
    <w:pPr>
      <w:ind w:firstLine="1080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6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8658FD"/>
    <w:pPr>
      <w:ind w:firstLine="108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65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8658F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F6B8EB1558CF134E76419ACDD6CF92F02C8BB3904CC37E544A1DBA95A75DF92FEB5D3CFC38E7425Ed0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