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934" w:rsidP="009771B0">
      <w:pPr>
        <w:pStyle w:val="BodyText"/>
        <w:spacing w:after="264" w:line="270" w:lineRule="exact"/>
        <w:ind w:left="180" w:right="74" w:firstLine="900"/>
        <w:jc w:val="both"/>
        <w:rPr>
          <w:rStyle w:val="3pt1"/>
          <w:sz w:val="28"/>
          <w:szCs w:val="28"/>
        </w:rPr>
      </w:pPr>
      <w:r>
        <w:rPr>
          <w:rStyle w:val="3pt1"/>
          <w:sz w:val="28"/>
          <w:szCs w:val="28"/>
        </w:rPr>
        <w:t xml:space="preserve">                  </w:t>
      </w:r>
      <w:r>
        <w:rPr>
          <w:rStyle w:val="3pt1"/>
          <w:sz w:val="28"/>
          <w:szCs w:val="28"/>
        </w:rPr>
        <w:t>ПОСТАНОВЛЕНИЕ</w:t>
      </w:r>
    </w:p>
    <w:p w:rsidR="00746934" w:rsidP="009771B0">
      <w:pPr>
        <w:pStyle w:val="BodyText"/>
        <w:spacing w:after="264" w:line="270" w:lineRule="exact"/>
        <w:ind w:left="180" w:right="74" w:firstLine="900"/>
        <w:jc w:val="both"/>
      </w:pPr>
      <w:r>
        <w:rPr>
          <w:rStyle w:val="3pt1"/>
          <w:sz w:val="28"/>
          <w:szCs w:val="28"/>
        </w:rPr>
        <w:t xml:space="preserve">                               ДЕЛО №5-235/9/2022</w:t>
      </w:r>
      <w:r>
        <w:rPr>
          <w:sz w:val="28"/>
          <w:szCs w:val="28"/>
        </w:rPr>
        <w:t xml:space="preserve"> </w:t>
      </w:r>
    </w:p>
    <w:p w:rsidR="00746934" w:rsidP="009771B0">
      <w:pPr>
        <w:pStyle w:val="BodyText"/>
        <w:spacing w:after="264" w:line="270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0065-01-2022-001161-22</w:t>
      </w:r>
    </w:p>
    <w:p w:rsidR="00746934" w:rsidP="009771B0">
      <w:pPr>
        <w:pStyle w:val="BodyText"/>
        <w:spacing w:after="0" w:line="270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>01 июня 2022 года</w:t>
      </w:r>
      <w:r>
        <w:rPr>
          <w:sz w:val="28"/>
          <w:szCs w:val="28"/>
        </w:rPr>
        <w:tab/>
        <w:t xml:space="preserve">                         город</w:t>
      </w:r>
      <w:r>
        <w:rPr>
          <w:sz w:val="28"/>
          <w:szCs w:val="28"/>
        </w:rPr>
        <w:tab/>
        <w:t>Набережные Челны</w:t>
      </w:r>
    </w:p>
    <w:p w:rsidR="009771B0" w:rsidP="009771B0">
      <w:pPr>
        <w:pStyle w:val="BodyText"/>
        <w:tabs>
          <w:tab w:val="right" w:pos="6607"/>
          <w:tab w:val="left" w:pos="6679"/>
        </w:tabs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Республика Татарстан</w:t>
      </w:r>
    </w:p>
    <w:p w:rsidR="00746934" w:rsidP="009771B0">
      <w:pPr>
        <w:pStyle w:val="BodyText"/>
        <w:tabs>
          <w:tab w:val="right" w:pos="6607"/>
          <w:tab w:val="left" w:pos="6679"/>
        </w:tabs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правонарушении, предусмотренном частью 1 статьи 7.19 Кодекса Российской Федерации об административных правонарушениях в отношении Никитиной </w:t>
      </w:r>
      <w:r w:rsidR="00DB1F0A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DB1F0A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192A6A" w:rsidP="00E65ABF">
      <w:pPr>
        <w:pStyle w:val="BodyText"/>
        <w:spacing w:line="317" w:lineRule="exact"/>
        <w:ind w:left="180" w:right="74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24034" w:rsidP="009771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2022 года, в 08 часу, Никитина А.Н., находясь в квартире </w:t>
      </w:r>
      <w:r w:rsidR="00DB1F0A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DB1F0A">
        <w:rPr>
          <w:sz w:val="28"/>
          <w:szCs w:val="28"/>
        </w:rPr>
        <w:t>ххх</w:t>
      </w:r>
      <w:r w:rsidRPr="00DB1F0A">
        <w:rPr>
          <w:sz w:val="28"/>
          <w:szCs w:val="28"/>
        </w:rPr>
        <w:t xml:space="preserve"> </w:t>
      </w:r>
      <w:r w:rsidR="00E65ABF">
        <w:rPr>
          <w:sz w:val="28"/>
          <w:szCs w:val="28"/>
        </w:rPr>
        <w:t xml:space="preserve">по улице Железнодорожников </w:t>
      </w:r>
      <w:r w:rsidR="008E3CD7">
        <w:rPr>
          <w:sz w:val="28"/>
          <w:szCs w:val="28"/>
        </w:rPr>
        <w:t>города Набережные Челны Республики Татарстан, самовольно подключилась к электрическим сетям этого дома</w:t>
      </w:r>
      <w:r>
        <w:rPr>
          <w:sz w:val="28"/>
          <w:szCs w:val="28"/>
        </w:rPr>
        <w:t>.</w:t>
      </w:r>
    </w:p>
    <w:p w:rsidR="00324034" w:rsidP="009771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>О месте и времени рассмотрения дела Никитина А.Н. извещена надлежаще, путем СМ</w:t>
      </w:r>
      <w:r>
        <w:rPr>
          <w:sz w:val="28"/>
          <w:szCs w:val="28"/>
        </w:rPr>
        <w:t>С-</w:t>
      </w:r>
      <w:r>
        <w:rPr>
          <w:sz w:val="28"/>
          <w:szCs w:val="28"/>
        </w:rPr>
        <w:t xml:space="preserve"> оповещения, на получение которого ею было дано письменное согласие, обратилась к суду с телефонограммой о рассмотрении дела в ее отсутствие, поскольку болеет, с лицом, составившим протокол, она примирилась, нарушения устранила.</w:t>
      </w:r>
    </w:p>
    <w:p w:rsidR="00746934" w:rsidRPr="008E3CD7" w:rsidP="009771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ее отсутствие.   </w:t>
      </w:r>
      <w:r w:rsidR="008E3CD7">
        <w:rPr>
          <w:sz w:val="28"/>
          <w:szCs w:val="28"/>
        </w:rPr>
        <w:t xml:space="preserve"> </w:t>
      </w:r>
    </w:p>
    <w:p w:rsidR="008E3CD7" w:rsidP="009771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7.19 Кодекса Российской Федерации об административных правонарушениях предусмотрена административная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sz w:val="28"/>
          <w:szCs w:val="28"/>
        </w:rPr>
        <w:t>безучетное</w:t>
      </w:r>
      <w:r>
        <w:rPr>
          <w:sz w:val="28"/>
          <w:szCs w:val="28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деяния. </w:t>
      </w:r>
    </w:p>
    <w:p w:rsidR="008E3CD7" w:rsidP="009771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Объективная сторона правонарушения выражается в самовольном подключении к энергетическим сетям и в </w:t>
      </w:r>
      <w:r>
        <w:rPr>
          <w:sz w:val="28"/>
          <w:szCs w:val="28"/>
        </w:rPr>
        <w:t>безучетном</w:t>
      </w:r>
      <w:r>
        <w:rPr>
          <w:sz w:val="28"/>
          <w:szCs w:val="28"/>
        </w:rPr>
        <w:t xml:space="preserve"> использовании электрической энергии, то есть в отсоединении счетчиков и других контрольных измерительных приборов, определяющих количество потребленной энергии, в изменении показателей контрольно-измерительных приборов. Состав формальный - правонарушение является оконченным с момента подключения к энергетическим сетям или с момента начала неконтролируемого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 </w:t>
      </w:r>
    </w:p>
    <w:p w:rsidR="008E3CD7" w:rsidP="009771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Пунктами 1, 2 статьи 13 Федерального закона от</w:t>
      </w:r>
      <w:r w:rsidR="00EB1DF1">
        <w:rPr>
          <w:sz w:val="28"/>
          <w:szCs w:val="28"/>
        </w:rPr>
        <w:t xml:space="preserve"> 23 ноября 2009 года №</w:t>
      </w:r>
      <w:r>
        <w:rPr>
          <w:sz w:val="28"/>
          <w:szCs w:val="28"/>
        </w:rPr>
        <w:t xml:space="preserve">261-ФЗ </w:t>
      </w:r>
      <w:r w:rsidR="00EB1DF1">
        <w:rPr>
          <w:sz w:val="28"/>
          <w:szCs w:val="28"/>
        </w:rPr>
        <w:t>«</w:t>
      </w:r>
      <w:r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EB1DF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установлено, что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</w:t>
      </w:r>
      <w:r>
        <w:rPr>
          <w:sz w:val="28"/>
          <w:szCs w:val="28"/>
        </w:rPr>
        <w:t xml:space="preserve">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 </w:t>
      </w:r>
    </w:p>
    <w:p w:rsidR="008E3CD7" w:rsidP="009771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="00EB1DF1">
        <w:rPr>
          <w:sz w:val="28"/>
          <w:szCs w:val="28"/>
        </w:rPr>
        <w:t>Никитина А.Н. 26 апреля 2022 года самовольно подключилась к использованию электроэнергии</w:t>
      </w:r>
      <w:r>
        <w:rPr>
          <w:sz w:val="28"/>
          <w:szCs w:val="28"/>
        </w:rPr>
        <w:t>, использовал</w:t>
      </w:r>
      <w:r w:rsidR="00EB1DF1">
        <w:rPr>
          <w:sz w:val="28"/>
          <w:szCs w:val="28"/>
        </w:rPr>
        <w:t>а</w:t>
      </w:r>
      <w:r>
        <w:rPr>
          <w:sz w:val="28"/>
          <w:szCs w:val="28"/>
        </w:rPr>
        <w:t xml:space="preserve"> электрическую энергию по адресу:</w:t>
      </w:r>
      <w:r w:rsidR="00EB1DF1">
        <w:rPr>
          <w:sz w:val="28"/>
          <w:szCs w:val="28"/>
        </w:rPr>
        <w:t xml:space="preserve"> город Набережные Челны Республика Татарстан, улица Железнодорожников, дом </w:t>
      </w:r>
      <w:r w:rsidR="00DB1F0A">
        <w:rPr>
          <w:sz w:val="28"/>
          <w:szCs w:val="28"/>
        </w:rPr>
        <w:t>ххх</w:t>
      </w:r>
      <w:r w:rsidR="00EB1DF1">
        <w:rPr>
          <w:sz w:val="28"/>
          <w:szCs w:val="28"/>
        </w:rPr>
        <w:t xml:space="preserve"> квартира </w:t>
      </w:r>
      <w:r w:rsidR="00DB1F0A">
        <w:rPr>
          <w:sz w:val="28"/>
          <w:szCs w:val="28"/>
        </w:rPr>
        <w:t>ххх</w:t>
      </w:r>
      <w:r>
        <w:rPr>
          <w:sz w:val="28"/>
          <w:szCs w:val="28"/>
        </w:rPr>
        <w:t>, доступ к которой</w:t>
      </w:r>
      <w:r w:rsidR="00EB1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указанное жилое помещение был </w:t>
      </w:r>
      <w:r w:rsidR="00C6297B">
        <w:rPr>
          <w:sz w:val="28"/>
          <w:szCs w:val="28"/>
        </w:rPr>
        <w:t xml:space="preserve">приостановлен </w:t>
      </w:r>
      <w:r>
        <w:rPr>
          <w:sz w:val="28"/>
          <w:szCs w:val="28"/>
        </w:rPr>
        <w:t>в связи с неуплато</w:t>
      </w:r>
      <w:r w:rsidR="00EB1DF1">
        <w:rPr>
          <w:sz w:val="28"/>
          <w:szCs w:val="28"/>
        </w:rPr>
        <w:t xml:space="preserve">й Никитиной А.Н. </w:t>
      </w:r>
      <w:r>
        <w:rPr>
          <w:sz w:val="28"/>
          <w:szCs w:val="28"/>
        </w:rPr>
        <w:t xml:space="preserve"> используемой электрической энергии</w:t>
      </w:r>
      <w:r w:rsidR="00EB1DF1">
        <w:rPr>
          <w:sz w:val="28"/>
          <w:szCs w:val="28"/>
        </w:rPr>
        <w:t xml:space="preserve"> (л.д.11,16).</w:t>
      </w:r>
      <w:r>
        <w:rPr>
          <w:sz w:val="28"/>
          <w:szCs w:val="28"/>
        </w:rPr>
        <w:t xml:space="preserve"> </w:t>
      </w:r>
    </w:p>
    <w:p w:rsidR="008E3CD7" w:rsidP="009771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послужили основанием для привлечения </w:t>
      </w:r>
      <w:r w:rsidR="00EB1DF1">
        <w:rPr>
          <w:sz w:val="28"/>
          <w:szCs w:val="28"/>
        </w:rPr>
        <w:t xml:space="preserve">Никитиной А.Н. </w:t>
      </w:r>
      <w:r>
        <w:rPr>
          <w:sz w:val="28"/>
          <w:szCs w:val="28"/>
        </w:rPr>
        <w:t xml:space="preserve"> к административной ответственности, предусмотренной частью 1 статьи 7.19 Кодекса Российской Федерации об административных правонарушениях. </w:t>
      </w:r>
    </w:p>
    <w:p w:rsidR="00590BC1" w:rsidP="009771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обстоятельства вменяемого </w:t>
      </w:r>
      <w:r w:rsidR="00EB1DF1">
        <w:rPr>
          <w:sz w:val="28"/>
          <w:szCs w:val="28"/>
        </w:rPr>
        <w:t>Никитиной А.Н</w:t>
      </w:r>
      <w:r>
        <w:rPr>
          <w:sz w:val="28"/>
          <w:szCs w:val="28"/>
        </w:rPr>
        <w:t>. административного правонарушения подтверждаются собранными доказательствами, в том числе, протоколом об административном правонарушении</w:t>
      </w:r>
      <w:r w:rsidR="00EB1DF1">
        <w:rPr>
          <w:sz w:val="28"/>
          <w:szCs w:val="28"/>
        </w:rPr>
        <w:t xml:space="preserve"> в отношении Никитиной А.Н., в тексте которого ею дано объяснение о том, что она подключилась в связи с тем, что несовершеннолетние дети (л.д.2), рапортом участкового уполномоченного </w:t>
      </w:r>
      <w:r w:rsidR="00DB1F0A">
        <w:rPr>
          <w:sz w:val="28"/>
          <w:szCs w:val="28"/>
        </w:rPr>
        <w:t>ххх</w:t>
      </w:r>
      <w:r w:rsidR="00DB1F0A">
        <w:rPr>
          <w:sz w:val="28"/>
          <w:szCs w:val="28"/>
        </w:rPr>
        <w:t>,</w:t>
      </w:r>
      <w:r w:rsidR="00EB1DF1">
        <w:rPr>
          <w:sz w:val="28"/>
          <w:szCs w:val="28"/>
        </w:rPr>
        <w:t xml:space="preserve"> из которого видно, что 26 апреля 2022 года Никитина А.Н. самовольно</w:t>
      </w:r>
      <w:r w:rsidR="00EB1DF1">
        <w:rPr>
          <w:sz w:val="28"/>
          <w:szCs w:val="28"/>
        </w:rPr>
        <w:t xml:space="preserve"> </w:t>
      </w:r>
      <w:r w:rsidR="00EB1DF1">
        <w:rPr>
          <w:sz w:val="28"/>
          <w:szCs w:val="28"/>
        </w:rPr>
        <w:t xml:space="preserve">подключилась к электрическим сетям дома </w:t>
      </w:r>
      <w:r w:rsidR="00DB1F0A">
        <w:rPr>
          <w:sz w:val="28"/>
          <w:szCs w:val="28"/>
        </w:rPr>
        <w:t>ххх</w:t>
      </w:r>
      <w:r w:rsidR="00EB1DF1">
        <w:rPr>
          <w:sz w:val="28"/>
          <w:szCs w:val="28"/>
        </w:rPr>
        <w:t xml:space="preserve"> по улице </w:t>
      </w:r>
      <w:r w:rsidR="00C6297B">
        <w:rPr>
          <w:sz w:val="28"/>
          <w:szCs w:val="28"/>
        </w:rPr>
        <w:t>Ж</w:t>
      </w:r>
      <w:r w:rsidR="00EB1DF1">
        <w:rPr>
          <w:sz w:val="28"/>
          <w:szCs w:val="28"/>
        </w:rPr>
        <w:t>елезнодорожников города Набережные Челны Республики Татарстан (л.д.3), из за</w:t>
      </w:r>
      <w:r w:rsidR="00983522">
        <w:rPr>
          <w:sz w:val="28"/>
          <w:szCs w:val="28"/>
        </w:rPr>
        <w:t>я</w:t>
      </w:r>
      <w:r w:rsidR="00EB1DF1">
        <w:rPr>
          <w:sz w:val="28"/>
          <w:szCs w:val="28"/>
        </w:rPr>
        <w:t>вления генерального директора ООО Управляющая компания «</w:t>
      </w:r>
      <w:r w:rsidR="00DB1F0A">
        <w:rPr>
          <w:sz w:val="28"/>
          <w:szCs w:val="28"/>
        </w:rPr>
        <w:t>ххх</w:t>
      </w:r>
      <w:r w:rsidR="00EB1DF1">
        <w:rPr>
          <w:sz w:val="28"/>
          <w:szCs w:val="28"/>
        </w:rPr>
        <w:t xml:space="preserve">» </w:t>
      </w:r>
      <w:r w:rsidR="00DB1F0A">
        <w:rPr>
          <w:sz w:val="28"/>
          <w:szCs w:val="28"/>
        </w:rPr>
        <w:t>ххх</w:t>
      </w:r>
      <w:r w:rsidR="00EB1DF1">
        <w:rPr>
          <w:sz w:val="28"/>
          <w:szCs w:val="28"/>
        </w:rPr>
        <w:t xml:space="preserve">. видно, что </w:t>
      </w:r>
      <w:r w:rsidR="00983522">
        <w:rPr>
          <w:sz w:val="28"/>
          <w:szCs w:val="28"/>
        </w:rPr>
        <w:t xml:space="preserve">в квартире </w:t>
      </w:r>
      <w:r w:rsidR="00DB1F0A">
        <w:rPr>
          <w:sz w:val="28"/>
          <w:szCs w:val="28"/>
        </w:rPr>
        <w:t>ххх</w:t>
      </w:r>
      <w:r w:rsidR="00983522">
        <w:rPr>
          <w:sz w:val="28"/>
          <w:szCs w:val="28"/>
        </w:rPr>
        <w:t xml:space="preserve"> названного дома было приостановлено потребление электрической энергии, 26 апреля 2022 года было выявлено самовольное ее подключение, просит привлечь к административной ответственности по части 1 статьи 7.19 КоАП РФ </w:t>
      </w:r>
      <w:r w:rsidR="00DB1F0A">
        <w:rPr>
          <w:sz w:val="28"/>
          <w:szCs w:val="28"/>
        </w:rPr>
        <w:t>ххх</w:t>
      </w:r>
      <w:r w:rsidR="00983522">
        <w:rPr>
          <w:sz w:val="28"/>
          <w:szCs w:val="28"/>
        </w:rPr>
        <w:t>. (</w:t>
      </w:r>
      <w:r w:rsidR="00983522">
        <w:rPr>
          <w:sz w:val="28"/>
          <w:szCs w:val="28"/>
        </w:rPr>
        <w:t xml:space="preserve">л.д.6), из объяснения </w:t>
      </w:r>
      <w:r w:rsidR="00DB1F0A">
        <w:rPr>
          <w:sz w:val="28"/>
          <w:szCs w:val="28"/>
        </w:rPr>
        <w:t>ххх</w:t>
      </w:r>
      <w:r w:rsidR="00983522">
        <w:rPr>
          <w:sz w:val="28"/>
          <w:szCs w:val="28"/>
        </w:rPr>
        <w:t>. видно, что Никитина А.Н. самовольно подключилась к электроэнергии, о чем был составлен акт (л.д.7), акт</w:t>
      </w:r>
      <w:r w:rsidR="00192A6A">
        <w:rPr>
          <w:sz w:val="28"/>
          <w:szCs w:val="28"/>
        </w:rPr>
        <w:t>ом</w:t>
      </w:r>
      <w:r w:rsidR="00983522">
        <w:rPr>
          <w:sz w:val="28"/>
          <w:szCs w:val="28"/>
        </w:rPr>
        <w:t xml:space="preserve"> о самовольном подключении</w:t>
      </w:r>
      <w:r w:rsidR="00192A6A">
        <w:rPr>
          <w:sz w:val="28"/>
          <w:szCs w:val="28"/>
        </w:rPr>
        <w:t xml:space="preserve"> Никитиной А.Н. от 26 апреля 2022 года зафиксировано, что потребление электрической энергии осуществляется в отсутствие разрешения «</w:t>
      </w:r>
      <w:r w:rsidR="00192A6A">
        <w:rPr>
          <w:sz w:val="28"/>
          <w:szCs w:val="28"/>
        </w:rPr>
        <w:t>Энергоснабжающей</w:t>
      </w:r>
      <w:r w:rsidR="00192A6A">
        <w:rPr>
          <w:sz w:val="28"/>
          <w:szCs w:val="28"/>
        </w:rPr>
        <w:t>» организации на подключение и использование электроэнергии в связи с образовавшейся задолженностью за коммунальные услуги (л</w:t>
      </w:r>
      <w:r w:rsidR="00192A6A">
        <w:rPr>
          <w:sz w:val="28"/>
          <w:szCs w:val="28"/>
        </w:rPr>
        <w:t xml:space="preserve">.д.10-11), актом от 13 апреля 2022 года в названную квартиру подача электроэнергии была приостановлена </w:t>
      </w:r>
      <w:r w:rsidR="00513DD6">
        <w:rPr>
          <w:sz w:val="28"/>
          <w:szCs w:val="28"/>
        </w:rPr>
        <w:t xml:space="preserve">(л.д.16), из объяснения Никитиной А.Н. видно, что 26 апреля 2022 года она действительно самовольно подключила свою квартиру </w:t>
      </w:r>
      <w:r w:rsidR="00DB1F0A">
        <w:rPr>
          <w:sz w:val="28"/>
          <w:szCs w:val="28"/>
        </w:rPr>
        <w:t>ххх</w:t>
      </w:r>
      <w:r w:rsidR="00513DD6">
        <w:rPr>
          <w:sz w:val="28"/>
          <w:szCs w:val="28"/>
        </w:rPr>
        <w:t xml:space="preserve"> к электрическим сетям дома 14</w:t>
      </w:r>
      <w:r w:rsidRPr="00DB1F0A" w:rsidR="00513DD6">
        <w:rPr>
          <w:sz w:val="28"/>
          <w:szCs w:val="28"/>
        </w:rPr>
        <w:t>/05/1</w:t>
      </w:r>
      <w:r>
        <w:rPr>
          <w:sz w:val="28"/>
          <w:szCs w:val="28"/>
        </w:rPr>
        <w:t xml:space="preserve"> (л.д.19).</w:t>
      </w:r>
    </w:p>
    <w:p w:rsidR="0051417B" w:rsidP="0097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Никитиной А.Н. по части 1 статьи 7.19 Кодекса Российской Федерации об административных правонарушениях:</w:t>
      </w:r>
      <w:r>
        <w:rPr>
          <w:sz w:val="28"/>
          <w:szCs w:val="28"/>
        </w:rPr>
        <w:t xml:space="preserve"> самовольное подключение к электрическим сетям, если эти действия не содержат уголовно наказуемого деяния - влечет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746934" w:rsidP="009771B0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которые предусмотрены ст.4.1 </w:t>
      </w:r>
      <w:r>
        <w:rPr>
          <w:sz w:val="28"/>
          <w:szCs w:val="28"/>
        </w:rPr>
        <w:t>Кодекса РФ об административных правонарушениях, и учитывает характер совершенного правонарушения, личность виновной, её имущественное положение, обстоятельства, смягчающие и отягчающие наказание.</w:t>
      </w:r>
    </w:p>
    <w:p w:rsidR="00746934" w:rsidP="009771B0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>К смягчающим её наказание обстоятельствам суд относит признание вины и раскаяние в содеянном, наличие на иждивении малолетн</w:t>
      </w:r>
      <w:r w:rsidR="0051417B">
        <w:rPr>
          <w:sz w:val="28"/>
          <w:szCs w:val="28"/>
        </w:rPr>
        <w:t>их детей</w:t>
      </w:r>
      <w:r>
        <w:rPr>
          <w:sz w:val="28"/>
          <w:szCs w:val="28"/>
        </w:rPr>
        <w:t xml:space="preserve">. </w:t>
      </w:r>
    </w:p>
    <w:p w:rsidR="00746934" w:rsidP="009771B0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 xml:space="preserve">Отягчающих обстоятельств судом не установлено.  </w:t>
      </w:r>
    </w:p>
    <w:p w:rsidR="00746934" w:rsidP="009771B0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>Привлекается впервые, суд считает возможным назначить наказание в виде штрафа</w:t>
      </w:r>
      <w:r w:rsidR="0051417B">
        <w:rPr>
          <w:sz w:val="28"/>
          <w:szCs w:val="28"/>
        </w:rPr>
        <w:t xml:space="preserve"> в размере 10000 рублей</w:t>
      </w:r>
      <w:r>
        <w:rPr>
          <w:sz w:val="28"/>
          <w:szCs w:val="28"/>
        </w:rPr>
        <w:t xml:space="preserve">.   </w:t>
      </w:r>
    </w:p>
    <w:p w:rsidR="00746934" w:rsidP="009771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 Кодекса  РФ об административных правонарушениях, мировой судья</w:t>
      </w:r>
    </w:p>
    <w:p w:rsidR="00746934" w:rsidP="009771B0">
      <w:pPr>
        <w:ind w:left="180" w:right="389" w:firstLine="776"/>
        <w:jc w:val="both"/>
        <w:rPr>
          <w:sz w:val="28"/>
          <w:szCs w:val="28"/>
        </w:rPr>
      </w:pPr>
    </w:p>
    <w:p w:rsidR="00746934" w:rsidP="009771B0">
      <w:pPr>
        <w:ind w:left="180" w:right="389" w:firstLine="77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46934" w:rsidP="009771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1417B">
        <w:rPr>
          <w:sz w:val="28"/>
          <w:szCs w:val="28"/>
        </w:rPr>
        <w:t xml:space="preserve">Никитину </w:t>
      </w:r>
      <w:r w:rsidR="00DB1F0A">
        <w:rPr>
          <w:sz w:val="28"/>
          <w:szCs w:val="28"/>
        </w:rPr>
        <w:t>А.Н.</w:t>
      </w:r>
      <w:r w:rsidR="0051417B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частью 1 статьи 7.</w:t>
      </w:r>
      <w:r w:rsidR="0051417B">
        <w:rPr>
          <w:sz w:val="28"/>
          <w:szCs w:val="28"/>
        </w:rPr>
        <w:t>19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и подвергнуть е</w:t>
      </w:r>
      <w:r w:rsidR="0051417B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взысканию в виде штрафа в размере </w:t>
      </w:r>
      <w:r w:rsidR="0051417B">
        <w:rPr>
          <w:sz w:val="28"/>
          <w:szCs w:val="28"/>
        </w:rPr>
        <w:t>10000</w:t>
      </w:r>
      <w:r>
        <w:rPr>
          <w:sz w:val="28"/>
          <w:szCs w:val="28"/>
        </w:rPr>
        <w:t xml:space="preserve">  (</w:t>
      </w:r>
      <w:r w:rsidR="0051417B">
        <w:rPr>
          <w:sz w:val="28"/>
          <w:szCs w:val="28"/>
        </w:rPr>
        <w:t xml:space="preserve">десять </w:t>
      </w:r>
      <w:r>
        <w:rPr>
          <w:sz w:val="28"/>
          <w:szCs w:val="28"/>
        </w:rPr>
        <w:t>тысяч) рублей в доход государства.</w:t>
      </w:r>
    </w:p>
    <w:p w:rsidR="00746934" w:rsidP="0097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(МЮ РТ) лицевой счет 04112001300</w:t>
      </w:r>
    </w:p>
    <w:p w:rsidR="00746934" w:rsidP="0097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0310064300000011100 КПП 165001001 ИНН 1654003139 ОКТМО 92701000001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40102810445370000079 в отделении НБ Республики Татарстан БИК 019205400 КБК 731116010730100</w:t>
      </w:r>
      <w:r w:rsidR="009771B0">
        <w:rPr>
          <w:sz w:val="28"/>
          <w:szCs w:val="28"/>
        </w:rPr>
        <w:t>19</w:t>
      </w:r>
      <w:r>
        <w:rPr>
          <w:sz w:val="28"/>
          <w:szCs w:val="28"/>
        </w:rPr>
        <w:t>140 УИН 0318690900000000002</w:t>
      </w:r>
      <w:r w:rsidR="009771B0">
        <w:rPr>
          <w:sz w:val="28"/>
          <w:szCs w:val="28"/>
        </w:rPr>
        <w:t>8558052</w:t>
      </w:r>
    </w:p>
    <w:p w:rsidR="00746934" w:rsidP="0097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746934" w:rsidP="0097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46934" w:rsidP="009771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 w:rsidR="009771B0">
        <w:rPr>
          <w:sz w:val="28"/>
          <w:szCs w:val="28"/>
        </w:rPr>
        <w:t xml:space="preserve">Никитиной А.Н.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суд. </w:t>
      </w:r>
    </w:p>
    <w:p w:rsidR="00DB1F0A" w:rsidP="009771B0">
      <w:pPr>
        <w:ind w:left="180" w:right="389" w:firstLine="776"/>
        <w:jc w:val="both"/>
        <w:rPr>
          <w:sz w:val="28"/>
          <w:szCs w:val="28"/>
        </w:rPr>
      </w:pPr>
    </w:p>
    <w:p w:rsidR="00746934" w:rsidP="009771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</w:t>
      </w:r>
      <w:r w:rsidR="00C629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sectPr w:rsidSect="00C62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34"/>
    <w:rsid w:val="00152A96"/>
    <w:rsid w:val="00192A6A"/>
    <w:rsid w:val="002A5116"/>
    <w:rsid w:val="00324034"/>
    <w:rsid w:val="00513DD6"/>
    <w:rsid w:val="0051417B"/>
    <w:rsid w:val="00590BC1"/>
    <w:rsid w:val="00746934"/>
    <w:rsid w:val="008E3CD7"/>
    <w:rsid w:val="009771B0"/>
    <w:rsid w:val="00983522"/>
    <w:rsid w:val="00AF14E9"/>
    <w:rsid w:val="00C6297B"/>
    <w:rsid w:val="00DB1F0A"/>
    <w:rsid w:val="00E65ABF"/>
    <w:rsid w:val="00EB1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74693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746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46934"/>
    <w:pPr>
      <w:ind w:firstLine="567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4693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pt1">
    <w:name w:val="Основной текст + Интервал 3 pt1"/>
    <w:rsid w:val="00746934"/>
    <w:rPr>
      <w:color w:val="000000"/>
      <w:spacing w:val="70"/>
      <w:w w:val="100"/>
      <w:position w:val="0"/>
      <w:sz w:val="27"/>
      <w:szCs w:val="27"/>
      <w:lang w:val="ru-RU" w:eastAsia="x-none" w:bidi="ar-SA"/>
    </w:rPr>
  </w:style>
  <w:style w:type="character" w:styleId="Hyperlink">
    <w:name w:val="Hyperlink"/>
    <w:basedOn w:val="DefaultParagraphFont"/>
    <w:uiPriority w:val="99"/>
    <w:semiHidden/>
    <w:unhideWhenUsed/>
    <w:rsid w:val="0051417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6297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2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