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5E10" w:rsidP="00B35E10">
      <w:pPr>
        <w:tabs>
          <w:tab w:val="left" w:pos="630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sz w:val="28"/>
          <w:szCs w:val="28"/>
        </w:rPr>
        <w:t>ПОСТАНОВЛЕНИЕ               ДЕЛО №5-222/9/2022</w:t>
      </w:r>
    </w:p>
    <w:p w:rsidR="00B35E10" w:rsidP="00B35E10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УИД16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0065-01-2022-001077-80</w:t>
      </w:r>
    </w:p>
    <w:p w:rsidR="00B35E10" w:rsidP="00B35E10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мая 2022 года                                       </w:t>
      </w:r>
      <w:r w:rsidR="008E0A4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город Набережные Челны</w:t>
      </w:r>
    </w:p>
    <w:p w:rsidR="00B35E10" w:rsidP="00B35E10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8E0A4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Республика Татарстан</w:t>
      </w:r>
    </w:p>
    <w:p w:rsidR="00B35E10" w:rsidP="00B35E1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Милкина</w:t>
      </w:r>
      <w:r>
        <w:rPr>
          <w:sz w:val="28"/>
          <w:szCs w:val="28"/>
        </w:rPr>
        <w:t xml:space="preserve"> </w:t>
      </w:r>
      <w:r w:rsidR="005D1A51">
        <w:rPr>
          <w:sz w:val="28"/>
          <w:szCs w:val="28"/>
        </w:rPr>
        <w:t>В.С.</w:t>
      </w:r>
      <w:r>
        <w:rPr>
          <w:sz w:val="28"/>
          <w:szCs w:val="28"/>
        </w:rPr>
        <w:t xml:space="preserve">, </w:t>
      </w:r>
      <w:r w:rsidR="005D1A51">
        <w:rPr>
          <w:sz w:val="28"/>
          <w:szCs w:val="28"/>
        </w:rPr>
        <w:t xml:space="preserve"> «данные изъяты»</w:t>
      </w:r>
      <w:r>
        <w:rPr>
          <w:sz w:val="28"/>
          <w:szCs w:val="28"/>
        </w:rPr>
        <w:t xml:space="preserve">, </w:t>
      </w:r>
    </w:p>
    <w:p w:rsidR="00B35E10" w:rsidP="00B35E10">
      <w:pPr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</w:t>
      </w:r>
    </w:p>
    <w:p w:rsidR="00B35E10" w:rsidP="00B35E10">
      <w:pPr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B35E10" w:rsidP="00B35E10">
      <w:pPr>
        <w:ind w:left="36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УСТАНОВИЛ:</w:t>
      </w:r>
    </w:p>
    <w:p w:rsidR="00B35E10" w:rsidP="00B35E10">
      <w:pPr>
        <w:jc w:val="both"/>
        <w:rPr>
          <w:sz w:val="28"/>
          <w:szCs w:val="28"/>
          <w:lang w:val="tt-RU"/>
        </w:rPr>
      </w:pPr>
    </w:p>
    <w:p w:rsidR="00B35E10" w:rsidP="00B35E10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инспектора ИДПС </w:t>
      </w:r>
      <w:r>
        <w:rPr>
          <w:sz w:val="28"/>
          <w:szCs w:val="28"/>
        </w:rPr>
        <w:t xml:space="preserve">ГИБДД УМВД России по г. Уфа </w:t>
      </w:r>
      <w:r w:rsidR="005D1A51">
        <w:rPr>
          <w:sz w:val="28"/>
          <w:szCs w:val="28"/>
        </w:rPr>
        <w:t>ххх</w:t>
      </w:r>
      <w:r w:rsidR="005D1A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10 феврал</w:t>
      </w:r>
      <w:r>
        <w:rPr>
          <w:sz w:val="28"/>
          <w:szCs w:val="28"/>
        </w:rPr>
        <w:t>я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года, вступившим в законную силу </w:t>
      </w:r>
      <w:r>
        <w:rPr>
          <w:sz w:val="28"/>
          <w:szCs w:val="28"/>
        </w:rPr>
        <w:t>20 феврал</w:t>
      </w:r>
      <w:r>
        <w:rPr>
          <w:sz w:val="28"/>
          <w:szCs w:val="28"/>
        </w:rPr>
        <w:t>я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Милкин В.С. </w:t>
      </w:r>
      <w:r>
        <w:rPr>
          <w:sz w:val="28"/>
          <w:szCs w:val="28"/>
        </w:rPr>
        <w:t>обя</w:t>
      </w:r>
      <w:r>
        <w:rPr>
          <w:sz w:val="28"/>
          <w:szCs w:val="28"/>
          <w:lang w:val="tt-RU"/>
        </w:rPr>
        <w:t xml:space="preserve">зан к уплате штрафа в размере </w:t>
      </w:r>
      <w:r>
        <w:rPr>
          <w:sz w:val="28"/>
          <w:szCs w:val="28"/>
          <w:lang w:val="tt-RU"/>
        </w:rPr>
        <w:t>10</w:t>
      </w:r>
      <w:r>
        <w:rPr>
          <w:sz w:val="28"/>
          <w:szCs w:val="28"/>
          <w:lang w:val="tt-RU"/>
        </w:rPr>
        <w:t>00 рублей по части 2 статьи 12.</w:t>
      </w:r>
      <w:r>
        <w:rPr>
          <w:sz w:val="28"/>
          <w:szCs w:val="28"/>
          <w:lang w:val="tt-RU"/>
        </w:rPr>
        <w:t>13</w:t>
      </w:r>
      <w:r>
        <w:rPr>
          <w:sz w:val="28"/>
          <w:szCs w:val="28"/>
          <w:lang w:val="tt-RU"/>
        </w:rPr>
        <w:t xml:space="preserve"> Кодекса Российской Федерации об </w:t>
      </w:r>
      <w:r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  <w:lang w:val="tt-RU"/>
        </w:rPr>
        <w:t>, но в установленный законом срок его не оплатил.</w:t>
      </w:r>
    </w:p>
    <w:p w:rsidR="00B35E10" w:rsidP="00B35E10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В суд </w:t>
      </w:r>
      <w:r w:rsidR="008E0A41">
        <w:rPr>
          <w:sz w:val="28"/>
          <w:szCs w:val="28"/>
          <w:lang w:val="tt-RU"/>
        </w:rPr>
        <w:t xml:space="preserve">Милкин В.С. </w:t>
      </w:r>
      <w:r>
        <w:rPr>
          <w:sz w:val="28"/>
          <w:szCs w:val="28"/>
          <w:lang w:val="tt-RU"/>
        </w:rPr>
        <w:t>не яивлся, извещен надлежаще путем СМС-оповещения, на получение которого им было дано письменное согласие.</w:t>
      </w:r>
    </w:p>
    <w:p w:rsidR="00B35E10" w:rsidP="00B35E10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</w:t>
      </w:r>
    </w:p>
    <w:p w:rsidR="00B35E10" w:rsidP="00B35E10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Его вина подтверждается: копией постановления о назначении административного наказания - л.д.4, сведениями о том, что штраф не уплачен - л.д.</w:t>
      </w:r>
      <w:r w:rsidR="008E0A41">
        <w:rPr>
          <w:sz w:val="28"/>
          <w:szCs w:val="28"/>
          <w:lang w:val="tt-RU"/>
        </w:rPr>
        <w:t>3</w:t>
      </w:r>
      <w:r>
        <w:rPr>
          <w:sz w:val="28"/>
          <w:szCs w:val="28"/>
          <w:lang w:val="tt-RU"/>
        </w:rPr>
        <w:t xml:space="preserve">. </w:t>
      </w:r>
    </w:p>
    <w:p w:rsidR="00B35E10" w:rsidP="00B35E10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</w:t>
      </w:r>
      <w:r w:rsidR="008E0A41">
        <w:rPr>
          <w:sz w:val="28"/>
          <w:szCs w:val="28"/>
          <w:lang w:val="tt-RU"/>
        </w:rPr>
        <w:t xml:space="preserve">Милкина В.С. </w:t>
      </w:r>
      <w:r>
        <w:rPr>
          <w:sz w:val="28"/>
          <w:szCs w:val="28"/>
          <w:lang w:val="tt-RU"/>
        </w:rPr>
        <w:t xml:space="preserve">по части 1 статьи 20.25 Кодекса Российской Федерации об административных правонарушениях: неуплата административного штрафа в срок, предусмотренный настоящим Кодексом. </w:t>
      </w:r>
    </w:p>
    <w:p w:rsidR="00B35E10" w:rsidP="00B35E1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>
        <w:rPr>
          <w:rFonts w:ascii="Times" w:hAnsi="Times"/>
          <w:sz w:val="28"/>
          <w:szCs w:val="28"/>
        </w:rPr>
        <w:t xml:space="preserve">1 </w:t>
      </w:r>
      <w:r>
        <w:rPr>
          <w:sz w:val="28"/>
          <w:szCs w:val="28"/>
        </w:rPr>
        <w:t xml:space="preserve">статьи </w:t>
      </w:r>
      <w:r>
        <w:rPr>
          <w:rFonts w:ascii="Times" w:hAnsi="Times"/>
          <w:sz w:val="28"/>
          <w:szCs w:val="28"/>
        </w:rPr>
        <w:t xml:space="preserve">32.2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административный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уплачен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привлеченным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шестидесяти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вступления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наложении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законную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за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случая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</w:t>
      </w:r>
      <w:r>
        <w:rPr>
          <w:rFonts w:ascii="Times" w:hAnsi="Times"/>
          <w:sz w:val="28"/>
          <w:szCs w:val="28"/>
        </w:rPr>
        <w:t xml:space="preserve">1.1 </w:t>
      </w:r>
      <w:r>
        <w:rPr>
          <w:sz w:val="28"/>
          <w:szCs w:val="28"/>
        </w:rPr>
        <w:t>настоящей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либо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истечения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отсрочки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рассрочки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>
        <w:rPr>
          <w:rFonts w:ascii="Times" w:hAnsi="Times"/>
          <w:sz w:val="28"/>
          <w:szCs w:val="28"/>
        </w:rPr>
        <w:t xml:space="preserve">31.5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" w:hAnsi="Times"/>
          <w:sz w:val="28"/>
          <w:szCs w:val="28"/>
        </w:rPr>
        <w:t>.</w:t>
      </w:r>
    </w:p>
    <w:p w:rsidR="00B35E10" w:rsidP="00B35E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для добровольной оплаты штрафа - 60 дней истек, фактическая оплата  не произведена до настоящего времени, постановление от </w:t>
      </w:r>
      <w:r w:rsidR="008E0A41">
        <w:rPr>
          <w:sz w:val="28"/>
          <w:szCs w:val="28"/>
        </w:rPr>
        <w:t xml:space="preserve">10 февраля </w:t>
      </w:r>
      <w:r>
        <w:rPr>
          <w:sz w:val="28"/>
          <w:szCs w:val="28"/>
        </w:rPr>
        <w:t>202</w:t>
      </w:r>
      <w:r w:rsidR="008E0A4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не отменялось, отсрочка или рассрочка уплаты штрафа не предоставлялась.   </w:t>
      </w:r>
    </w:p>
    <w:p w:rsidR="00B35E10" w:rsidP="00B35E10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назначении наказания суд учитывает характер совершенного правонарушения и личность виновного, а также его имущественное положение.</w:t>
      </w:r>
      <w:r>
        <w:rPr>
          <w:sz w:val="28"/>
          <w:szCs w:val="28"/>
        </w:rPr>
        <w:tab/>
        <w:t xml:space="preserve">       </w:t>
      </w:r>
    </w:p>
    <w:p w:rsidR="00B35E10" w:rsidP="00B35E10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Смягчающих и отягчающих  его наказание обстоятельств судом не установлено.</w:t>
      </w:r>
    </w:p>
    <w:p w:rsidR="00B35E10" w:rsidP="00B35E10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Суд считает возможным назначить наказание в виде штрафа.       </w:t>
      </w:r>
    </w:p>
    <w:p w:rsidR="00B35E10" w:rsidP="00B35E10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1 статьи 20.25, 29.9, 29.10 Кодекса Российской Федерации об административных правонарушениях,</w:t>
      </w:r>
    </w:p>
    <w:p w:rsidR="00B35E10" w:rsidP="00B35E10">
      <w:pPr>
        <w:tabs>
          <w:tab w:val="left" w:pos="1620"/>
        </w:tabs>
        <w:jc w:val="both"/>
        <w:rPr>
          <w:sz w:val="28"/>
          <w:szCs w:val="28"/>
        </w:rPr>
      </w:pPr>
    </w:p>
    <w:p w:rsidR="00B35E10" w:rsidP="00B35E10">
      <w:pPr>
        <w:tabs>
          <w:tab w:val="left" w:pos="1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B35E10" w:rsidP="00B35E10">
      <w:pPr>
        <w:tabs>
          <w:tab w:val="left" w:pos="1620"/>
        </w:tabs>
        <w:jc w:val="center"/>
        <w:rPr>
          <w:sz w:val="28"/>
          <w:szCs w:val="28"/>
        </w:rPr>
      </w:pPr>
    </w:p>
    <w:p w:rsidR="00B35E10" w:rsidP="00B35E10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Признать </w:t>
      </w:r>
      <w:r w:rsidR="008E0A41">
        <w:rPr>
          <w:sz w:val="28"/>
          <w:szCs w:val="28"/>
        </w:rPr>
        <w:t>Милкина</w:t>
      </w:r>
      <w:r w:rsidR="008E0A41">
        <w:rPr>
          <w:sz w:val="28"/>
          <w:szCs w:val="28"/>
        </w:rPr>
        <w:t xml:space="preserve"> </w:t>
      </w:r>
      <w:r w:rsidR="005D1A51">
        <w:rPr>
          <w:sz w:val="28"/>
          <w:szCs w:val="28"/>
        </w:rPr>
        <w:t>В.С.</w:t>
      </w:r>
      <w:r w:rsidR="008E0A41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B35E10" w:rsidP="00B35E10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Подвергнуть </w:t>
      </w:r>
      <w:r w:rsidR="008E0A41">
        <w:rPr>
          <w:sz w:val="28"/>
          <w:szCs w:val="28"/>
        </w:rPr>
        <w:t>Милкина</w:t>
      </w:r>
      <w:r w:rsidR="008E0A41">
        <w:rPr>
          <w:sz w:val="28"/>
          <w:szCs w:val="28"/>
        </w:rPr>
        <w:t xml:space="preserve"> </w:t>
      </w:r>
      <w:r w:rsidR="005D1A51">
        <w:rPr>
          <w:sz w:val="28"/>
          <w:szCs w:val="28"/>
        </w:rPr>
        <w:t>В.С.</w:t>
      </w:r>
      <w:r w:rsidR="008E0A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административному взысканию в виде штрафа в размере </w:t>
      </w:r>
      <w:r w:rsidR="008E0A41">
        <w:rPr>
          <w:sz w:val="28"/>
          <w:szCs w:val="28"/>
        </w:rPr>
        <w:t>20</w:t>
      </w:r>
      <w:r>
        <w:rPr>
          <w:sz w:val="28"/>
          <w:szCs w:val="28"/>
        </w:rPr>
        <w:t>00 (</w:t>
      </w:r>
      <w:r w:rsidR="008E0A41">
        <w:rPr>
          <w:sz w:val="28"/>
          <w:szCs w:val="28"/>
        </w:rPr>
        <w:t xml:space="preserve">две </w:t>
      </w:r>
      <w:r>
        <w:rPr>
          <w:sz w:val="28"/>
          <w:szCs w:val="28"/>
        </w:rPr>
        <w:t>тысяч</w:t>
      </w:r>
      <w:r w:rsidR="008E0A41">
        <w:rPr>
          <w:sz w:val="28"/>
          <w:szCs w:val="28"/>
        </w:rPr>
        <w:t>и</w:t>
      </w:r>
      <w:r>
        <w:rPr>
          <w:sz w:val="28"/>
          <w:szCs w:val="28"/>
        </w:rPr>
        <w:t>) рублей в доход государства.</w:t>
      </w:r>
    </w:p>
    <w:p w:rsidR="00B35E10" w:rsidP="00B35E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B35E10" w:rsidP="00B35E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Счет получателя 03100643000000011100</w:t>
      </w:r>
    </w:p>
    <w:p w:rsidR="00B35E10" w:rsidP="00B35E1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73111601203019000140 ОКТМО 92701000001 УИН 0318690900000000028</w:t>
      </w:r>
      <w:r w:rsidR="008E0A41">
        <w:rPr>
          <w:sz w:val="28"/>
          <w:szCs w:val="28"/>
        </w:rPr>
        <w:t>406247</w:t>
      </w:r>
    </w:p>
    <w:p w:rsidR="00B35E10" w:rsidP="00B35E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B35E10" w:rsidP="00B35E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B35E10" w:rsidP="00B35E10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 w:rsidR="008E0A41">
        <w:rPr>
          <w:sz w:val="28"/>
          <w:szCs w:val="28"/>
        </w:rPr>
        <w:t>Милкину</w:t>
      </w:r>
      <w:r w:rsidR="008E0A41">
        <w:rPr>
          <w:sz w:val="28"/>
          <w:szCs w:val="28"/>
        </w:rPr>
        <w:t xml:space="preserve"> В.С. </w:t>
      </w:r>
    </w:p>
    <w:p w:rsidR="00B35E10" w:rsidP="00B35E10">
      <w:pPr>
        <w:tabs>
          <w:tab w:val="left" w:pos="1620"/>
        </w:tabs>
        <w:jc w:val="both"/>
        <w:rPr>
          <w:sz w:val="28"/>
          <w:szCs w:val="28"/>
        </w:rPr>
      </w:pPr>
    </w:p>
    <w:p w:rsidR="00B35E10" w:rsidP="00B35E10">
      <w:pPr>
        <w:jc w:val="both"/>
        <w:rPr>
          <w:sz w:val="28"/>
          <w:szCs w:val="28"/>
        </w:rPr>
      </w:pPr>
    </w:p>
    <w:p w:rsidR="00B35E10" w:rsidP="00B35E10">
      <w:pPr>
        <w:jc w:val="both"/>
        <w:rPr>
          <w:sz w:val="28"/>
          <w:szCs w:val="28"/>
        </w:rPr>
      </w:pPr>
    </w:p>
    <w:p w:rsidR="00B35E10" w:rsidP="00B35E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B35E10" w:rsidP="00B35E10">
      <w:pPr>
        <w:jc w:val="both"/>
        <w:rPr>
          <w:sz w:val="28"/>
          <w:szCs w:val="28"/>
        </w:rPr>
      </w:pPr>
    </w:p>
    <w:p w:rsidR="00B35E10" w:rsidP="00B35E10">
      <w:pPr>
        <w:jc w:val="both"/>
        <w:rPr>
          <w:sz w:val="28"/>
          <w:szCs w:val="28"/>
        </w:rPr>
      </w:pPr>
    </w:p>
    <w:p w:rsidR="00B35E10" w:rsidP="00B35E10">
      <w:pPr>
        <w:jc w:val="both"/>
        <w:rPr>
          <w:sz w:val="28"/>
          <w:szCs w:val="28"/>
        </w:rPr>
      </w:pPr>
    </w:p>
    <w:p w:rsidR="00B35E10" w:rsidP="00B35E10"/>
    <w:p w:rsidR="00B35E10" w:rsidP="00B35E10"/>
    <w:p w:rsidR="00B35E10" w:rsidP="00B35E10"/>
    <w:p w:rsidR="00B35E10" w:rsidP="00B35E10"/>
    <w:p w:rsidR="003A498A"/>
    <w:sectPr w:rsidSect="003315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1E3A96"/>
    <w:multiLevelType w:val="hybridMultilevel"/>
    <w:tmpl w:val="F846215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10"/>
    <w:rsid w:val="001C4870"/>
    <w:rsid w:val="003315EC"/>
    <w:rsid w:val="003A498A"/>
    <w:rsid w:val="005D1A51"/>
    <w:rsid w:val="008E0A41"/>
    <w:rsid w:val="00B35E10"/>
    <w:rsid w:val="00E73A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E0A4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0A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