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2BD4" w:rsidP="006F2BD4">
      <w:pPr>
        <w:jc w:val="both"/>
      </w:pPr>
      <w:r>
        <w:t xml:space="preserve">                                                  ПОСТАНОВЛЕНИЕ                  ДЕЛО № 5 -219/9/2022</w:t>
      </w:r>
    </w:p>
    <w:p w:rsidR="006F2BD4" w:rsidP="006F2BD4">
      <w:pPr>
        <w:jc w:val="both"/>
      </w:pPr>
      <w:r>
        <w:t xml:space="preserve">                                                                             УИД 16</w:t>
      </w:r>
      <w:r>
        <w:rPr>
          <w:lang w:val="en-US"/>
        </w:rPr>
        <w:t>MS</w:t>
      </w:r>
      <w:r>
        <w:t>0065-01-2022-001009-90</w:t>
      </w:r>
    </w:p>
    <w:p w:rsidR="006F2BD4" w:rsidP="006F2BD4">
      <w:pPr>
        <w:jc w:val="both"/>
      </w:pPr>
      <w:r>
        <w:t>17 мая 2022 года                                                         город Набережные Челны</w:t>
      </w:r>
    </w:p>
    <w:p w:rsidR="006F2BD4" w:rsidP="006F2BD4">
      <w:pPr>
        <w:jc w:val="both"/>
      </w:pPr>
      <w:r>
        <w:t xml:space="preserve">                                                                                           Республика Татарстан</w:t>
      </w:r>
    </w:p>
    <w:p w:rsidR="006F2BD4" w:rsidP="006F2BD4">
      <w:pPr>
        <w:ind w:firstLine="708"/>
        <w:jc w:val="both"/>
      </w:pPr>
      <w:r>
        <w:t xml:space="preserve">Мировой судья судебного участка №9 по судебному району города Набережные Челны Республики Татарстан </w:t>
      </w:r>
      <w:r>
        <w:t>Маратканова</w:t>
      </w:r>
      <w:r>
        <w:t xml:space="preserve"> В.А., рассмотрев дело об административном правонарушении в отношении </w:t>
      </w:r>
      <w:r>
        <w:t>Низамеева</w:t>
      </w:r>
      <w:r>
        <w:t xml:space="preserve"> </w:t>
      </w:r>
      <w:r w:rsidR="005F54D4">
        <w:t>Р.Д.</w:t>
      </w:r>
      <w:r>
        <w:t xml:space="preserve">, </w:t>
      </w:r>
      <w:r w:rsidR="005F54D4">
        <w:t>«данные изъяты»</w:t>
      </w:r>
      <w:r>
        <w:t xml:space="preserve">, </w:t>
      </w:r>
    </w:p>
    <w:p w:rsidR="006F2BD4" w:rsidP="006F2BD4">
      <w:pPr>
        <w:jc w:val="both"/>
      </w:pPr>
      <w:r>
        <w:t>- в совершении правонарушения, предусмотренного частью 1 статьи 12.8 Кодекса Российской Федерации об административных правонарушениях,</w:t>
      </w:r>
    </w:p>
    <w:p w:rsidR="006F2BD4" w:rsidP="006F2BD4">
      <w:pPr>
        <w:jc w:val="both"/>
      </w:pPr>
    </w:p>
    <w:p w:rsidR="006F2BD4" w:rsidP="006F2BD4">
      <w:pPr>
        <w:jc w:val="center"/>
      </w:pPr>
      <w:r>
        <w:t>УСТАНОВИЛ:</w:t>
      </w:r>
    </w:p>
    <w:p w:rsidR="006F2BD4" w:rsidP="006F2BD4">
      <w:pPr>
        <w:jc w:val="both"/>
      </w:pPr>
    </w:p>
    <w:p w:rsidR="006F2BD4" w:rsidP="006F2BD4">
      <w:pPr>
        <w:ind w:firstLine="708"/>
        <w:jc w:val="both"/>
      </w:pPr>
      <w:r>
        <w:t xml:space="preserve">03 мая 2022 года, в 01 часу, у дома 22 по улице Чайковского города Набережные Челны Республики Татарстан </w:t>
      </w:r>
      <w:r>
        <w:t>Низамеев</w:t>
      </w:r>
      <w:r>
        <w:t xml:space="preserve"> Р.Д. управлял автомобилем </w:t>
      </w:r>
      <w:r w:rsidR="005F54D4">
        <w:t>ххх</w:t>
      </w:r>
      <w:r>
        <w:t xml:space="preserve"> с государственным номерным знаком </w:t>
      </w:r>
      <w:r w:rsidR="005F54D4">
        <w:t>ххх</w:t>
      </w:r>
      <w:r>
        <w:t xml:space="preserve">, находясь в состоянии опьянения, чем нарушил требования пункта 2.7 Правил дорожного движения Российской Федерации. </w:t>
      </w:r>
    </w:p>
    <w:p w:rsidR="006F2BD4" w:rsidP="006F2BD4">
      <w:pPr>
        <w:jc w:val="both"/>
      </w:pPr>
      <w:r>
        <w:tab/>
        <w:t xml:space="preserve">В суде </w:t>
      </w:r>
      <w:r>
        <w:t>Низамеев</w:t>
      </w:r>
      <w:r>
        <w:t xml:space="preserve"> Р.Д. вину признал.</w:t>
      </w:r>
    </w:p>
    <w:p w:rsidR="006F2BD4" w:rsidP="006F2BD4">
      <w:pPr>
        <w:jc w:val="both"/>
      </w:pPr>
      <w:r>
        <w:tab/>
      </w:r>
      <w:r>
        <w:t xml:space="preserve">Его вина подтверждается: протоколом об административном правонарушении в отношении </w:t>
      </w:r>
      <w:r>
        <w:t>Низамеева</w:t>
      </w:r>
      <w:r>
        <w:t xml:space="preserve"> Р.Д. (л.д.1), протоколом об отстранении от управления транспортным средством (л.д.2), актом освидетельствования на состояние алкогольного опьянения №148833 от 03.05.2022, выданным в установленном порядке с применением видеозаписи, установившим состояние опьянения у </w:t>
      </w:r>
      <w:r>
        <w:t>Низамеева</w:t>
      </w:r>
      <w:r>
        <w:t xml:space="preserve"> Р.Д. в 0,266 мг/л этилового спирта в выдыхаемом воздухе, с чем </w:t>
      </w:r>
      <w:r>
        <w:t>Низамеев</w:t>
      </w:r>
      <w:r>
        <w:t xml:space="preserve"> </w:t>
      </w:r>
      <w:r>
        <w:t xml:space="preserve">Р.Д. согласился, удостоверив согласие своей собственноручной записью об этом (л.д.3), показаниями прибора с номером 013152 (дата поверки 10.06. 2021 и регулировки 05.06.2021), с результатом 0,266 мг/л этилового спирта в выдыхаемом воздухе, с чем </w:t>
      </w:r>
      <w:r>
        <w:t>Низамеев</w:t>
      </w:r>
      <w:r>
        <w:t xml:space="preserve"> Р.Д. согласился, удостоверив своей собственноручной записью об этом (л.д.4), копией паспорта анализатора паров этанола в выдыхаемом воздухе АЛКОТЕКТОР с</w:t>
      </w:r>
      <w:r>
        <w:t xml:space="preserve"> заводским номером 03152, действителен до 10.06.2022 (л.д.5), диском с видеозаписью </w:t>
      </w:r>
      <w:r>
        <w:t>обстоятельств фиксации проведения процедуры освидетельствования</w:t>
      </w:r>
      <w:r>
        <w:t xml:space="preserve"> на состояние алкогольного опьянения </w:t>
      </w:r>
      <w:r>
        <w:t>Низамеева</w:t>
      </w:r>
      <w:r>
        <w:t xml:space="preserve"> Р.Д., при просмотре которого нарушений в порядке ее проведения не установлено (л.д.6).                       </w:t>
      </w:r>
    </w:p>
    <w:p w:rsidR="006F2BD4" w:rsidP="006F2BD4">
      <w:pPr>
        <w:jc w:val="both"/>
      </w:pPr>
      <w:r>
        <w:tab/>
        <w:t xml:space="preserve">Суд квалифицирует действия </w:t>
      </w:r>
      <w:r>
        <w:t>Низамеева</w:t>
      </w:r>
      <w:r>
        <w:t xml:space="preserve"> Р.Д. 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6F2BD4" w:rsidP="006F2BD4">
      <w:pPr>
        <w:jc w:val="both"/>
      </w:pPr>
      <w:r>
        <w:tab/>
        <w:t>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w:t>
      </w:r>
    </w:p>
    <w:p w:rsidR="006F2BD4" w:rsidP="006F2BD4">
      <w:pPr>
        <w:jc w:val="both"/>
      </w:pPr>
      <w:r>
        <w:tab/>
        <w:t xml:space="preserve">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w:t>
      </w:r>
      <w:r>
        <w:t>препаратов, ухудшающих реакцию и внимание, в болезненном или утомленном состоянии, ставящем под угрозу безопасность движения.</w:t>
      </w:r>
    </w:p>
    <w:p w:rsidR="006F2BD4" w:rsidP="006F2BD4">
      <w:pPr>
        <w:jc w:val="both"/>
      </w:pPr>
      <w:r>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6F2BD4" w:rsidP="006F2BD4">
      <w:pPr>
        <w:jc w:val="both"/>
      </w:pPr>
      <w:r>
        <w:tab/>
        <w:t>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6F2BD4" w:rsidP="006F2BD4">
      <w:pPr>
        <w:jc w:val="both"/>
      </w:pPr>
      <w:r>
        <w:tab/>
        <w:t xml:space="preserve">Автомобилем </w:t>
      </w:r>
      <w:r>
        <w:t>Низамеев</w:t>
      </w:r>
      <w:r>
        <w:t xml:space="preserve"> Р.Д. управлял, на момент остановки он обнаруживал признаки опьянения: запах алкоголя изо рта, резкое изменение окраски кожных покровов лица, что и было подтверждено результатом его освидетельствования на состояние алкогольного опьянения.    </w:t>
      </w:r>
    </w:p>
    <w:p w:rsidR="006F2BD4" w:rsidP="006F2BD4">
      <w:pPr>
        <w:jc w:val="both"/>
      </w:pPr>
      <w:r>
        <w:tab/>
        <w:t>При назначении наказания суд учитывает характер совершенного правонарушения и личность правонарушителя.</w:t>
      </w:r>
    </w:p>
    <w:p w:rsidR="006F2BD4" w:rsidP="006F2BD4">
      <w:pPr>
        <w:jc w:val="both"/>
      </w:pPr>
      <w:r>
        <w:tab/>
        <w:t xml:space="preserve">К смягчающим его наказание обстоятельствам суд относит признание вины и раскаяние в </w:t>
      </w:r>
      <w:r>
        <w:t>содеянном</w:t>
      </w:r>
      <w:r>
        <w:t xml:space="preserve">.   </w:t>
      </w:r>
    </w:p>
    <w:p w:rsidR="006F2BD4" w:rsidP="006F2BD4">
      <w:pPr>
        <w:jc w:val="both"/>
      </w:pPr>
      <w:r>
        <w:tab/>
        <w:t>Отягчающих его наказание обстоятельством суд признает повторное совершение им однородных правонарушений в области безопасности дорожного движения в календарном году.</w:t>
      </w:r>
    </w:p>
    <w:p w:rsidR="006F2BD4" w:rsidP="006F2BD4">
      <w:pPr>
        <w:jc w:val="both"/>
      </w:pPr>
      <w:r>
        <w:tab/>
        <w:t>Руководствуясь частью 1 статьи 12.8, 29.9, 29.10 Кодекса Российской Федерации об административных правонарушениях, мировой судья</w:t>
      </w:r>
    </w:p>
    <w:p w:rsidR="006F2BD4" w:rsidP="006F2BD4">
      <w:pPr>
        <w:jc w:val="both"/>
      </w:pPr>
    </w:p>
    <w:p w:rsidR="006F2BD4" w:rsidP="006F2BD4">
      <w:pPr>
        <w:jc w:val="center"/>
      </w:pPr>
      <w:r>
        <w:t>ПОСТАНОВИЛ:</w:t>
      </w:r>
      <w:r>
        <w:tab/>
      </w:r>
    </w:p>
    <w:p w:rsidR="006F2BD4" w:rsidP="006F2BD4">
      <w:pPr>
        <w:jc w:val="center"/>
      </w:pPr>
    </w:p>
    <w:p w:rsidR="006F2BD4" w:rsidP="006F2BD4">
      <w:pPr>
        <w:jc w:val="both"/>
      </w:pPr>
      <w:r>
        <w:tab/>
        <w:t xml:space="preserve">Признать </w:t>
      </w:r>
      <w:r>
        <w:t>Низамеева</w:t>
      </w:r>
      <w:r>
        <w:t xml:space="preserve"> </w:t>
      </w:r>
      <w:r w:rsidR="005F54D4">
        <w:t>Р.Д.</w:t>
      </w:r>
      <w:r>
        <w:t xml:space="preserve">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6F2BD4" w:rsidP="006F2BD4">
      <w:pPr>
        <w:jc w:val="both"/>
      </w:pPr>
      <w:r>
        <w:tab/>
        <w:t xml:space="preserve">Подвергнуть </w:t>
      </w:r>
      <w:r>
        <w:t>Низамеева</w:t>
      </w:r>
      <w:r>
        <w:t xml:space="preserve"> </w:t>
      </w:r>
      <w:r w:rsidR="005F54D4">
        <w:t>Р.Д.</w:t>
      </w:r>
      <w:r>
        <w:t xml:space="preserve"> административному взысканию в виде штрафа в размере 30000 (тридцать тысяч) рублей в доход государства. </w:t>
      </w:r>
    </w:p>
    <w:p w:rsidR="006F2BD4" w:rsidP="006F2BD4">
      <w:pPr>
        <w:jc w:val="both"/>
      </w:pPr>
      <w:r>
        <w:tab/>
        <w:t xml:space="preserve">Получатель платежа: </w:t>
      </w:r>
      <w:r>
        <w:tab/>
        <w:t>УФК по Республике Татарстан (УГИБДД МВД по Республике Татарстан)</w:t>
      </w:r>
    </w:p>
    <w:p w:rsidR="006F2BD4" w:rsidP="006F2BD4">
      <w:pPr>
        <w:jc w:val="both"/>
      </w:pPr>
      <w:r>
        <w:tab/>
        <w:t xml:space="preserve">счет получателя 03100643000000011100 </w:t>
      </w:r>
      <w:r>
        <w:t>кор</w:t>
      </w:r>
      <w:r>
        <w:t xml:space="preserve"> счет</w:t>
      </w:r>
      <w:r>
        <w:t xml:space="preserve"> 401 02810445370000079 в Отделении - НБ РТ </w:t>
      </w:r>
      <w:r>
        <w:tab/>
        <w:t>БИК 019205400 ИНН 165 400 2946 КПП 165945001</w:t>
      </w:r>
      <w:r>
        <w:tab/>
        <w:t xml:space="preserve">КБК 18811601123010001140 </w:t>
      </w:r>
      <w:r>
        <w:tab/>
        <w:t>ОКТМО  92730000 УИН 1881041622198002</w:t>
      </w:r>
      <w:r w:rsidR="00A03E91">
        <w:t>3082</w:t>
      </w:r>
    </w:p>
    <w:p w:rsidR="006F2BD4" w:rsidP="006F2BD4">
      <w:pPr>
        <w:jc w:val="both"/>
      </w:pPr>
      <w:r>
        <w:tab/>
        <w:t>Не позднее 60 дней со дня вступления настоящего постановления в законную силу, квитанция об уплате штрафа подлежит представлению на судебный участок №9 по судебному району города Набережные Челны Республики Татарстан по адресу: улица Комарова, дом 20 кабинет 303.</w:t>
      </w:r>
    </w:p>
    <w:p w:rsidR="006F2BD4" w:rsidP="006F2BD4">
      <w:pPr>
        <w:jc w:val="both"/>
      </w:pPr>
      <w:r>
        <w:tab/>
      </w:r>
      <w:r>
        <w:t xml:space="preserve">В противном случае принимается решение о привлечении лица, не уплатившего штраф, к административной ответственности по части 1 статьи 20.25 </w:t>
      </w:r>
      <w:r>
        <w:t xml:space="preserve">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F2BD4" w:rsidP="006F2BD4">
      <w:pPr>
        <w:jc w:val="both"/>
      </w:pPr>
      <w:r>
        <w:tab/>
        <w:t xml:space="preserve">Лишить </w:t>
      </w:r>
      <w:r>
        <w:t>Низамеева</w:t>
      </w:r>
      <w:r>
        <w:t xml:space="preserve"> </w:t>
      </w:r>
      <w:r w:rsidR="005F54D4">
        <w:t>Р.Д.</w:t>
      </w:r>
      <w:r>
        <w:t xml:space="preserve"> права управления транспортными средствами сроком на 1 (один) год 08 (восемь) месяцев.</w:t>
      </w:r>
    </w:p>
    <w:p w:rsidR="006F2BD4" w:rsidP="006F2BD4">
      <w:pPr>
        <w:autoSpaceDE w:val="0"/>
        <w:autoSpaceDN w:val="0"/>
        <w:adjustRightInd w:val="0"/>
        <w:ind w:firstLine="540"/>
        <w:jc w:val="both"/>
      </w:pPr>
      <w:r>
        <w:tab/>
      </w:r>
      <w:r>
        <w:t xml:space="preserve">Разъяснить </w:t>
      </w:r>
      <w:r>
        <w:t>Низамееву</w:t>
      </w:r>
      <w:r>
        <w:t xml:space="preserve"> Р.Д. о том, что в соответствии с требованиями статьи 32.7 Кодекса Российской Федерации об административных правонарушениях </w:t>
      </w:r>
      <w:r>
        <w:rPr>
          <w:rFonts w:ascii="Arial" w:hAnsi="Arial" w:cs="Arial"/>
          <w:sz w:val="20"/>
          <w:szCs w:val="20"/>
        </w:rPr>
        <w:t xml:space="preserve"> </w:t>
      </w:r>
      <w: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u w:val="none"/>
          </w:rPr>
          <w:t>частями 1</w:t>
        </w:r>
      </w:hyperlink>
      <w:r>
        <w:t xml:space="preserve"> - </w:t>
      </w:r>
      <w:hyperlink r:id="rId5" w:history="1">
        <w:r>
          <w:rPr>
            <w:rStyle w:val="Hyperlink"/>
            <w:u w:val="none"/>
          </w:rPr>
          <w:t>3.1 статьи 32.6</w:t>
        </w:r>
      </w:hyperlink>
      <w:r>
        <w:t xml:space="preserve"> настоящего Кодекса, в орган, исполняющий этот вид административного наказания</w:t>
      </w:r>
      <w:r>
        <w:t>, а в случае утраты указанных документов заявить об этом в указанный орган в тот же срок.</w:t>
      </w:r>
    </w:p>
    <w:p w:rsidR="006F2BD4" w:rsidP="006F2BD4">
      <w:pPr>
        <w:autoSpaceDE w:val="0"/>
        <w:autoSpaceDN w:val="0"/>
        <w:adjustRightInd w:val="0"/>
        <w:ind w:firstLine="540"/>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tab/>
      </w:r>
    </w:p>
    <w:p w:rsidR="006F2BD4" w:rsidP="006F2BD4">
      <w:pPr>
        <w:autoSpaceDE w:val="0"/>
        <w:autoSpaceDN w:val="0"/>
        <w:adjustRightInd w:val="0"/>
        <w:ind w:firstLine="540"/>
        <w:jc w:val="both"/>
      </w:pPr>
      <w:r>
        <w:t xml:space="preserve">Обязать </w:t>
      </w:r>
      <w:r>
        <w:t>Низамеева</w:t>
      </w:r>
      <w:r>
        <w:t xml:space="preserve"> Р.Д. сдать водительское удостоверение в Отдел ГИБДД УМВД России по </w:t>
      </w:r>
      <w:r>
        <w:t>Заинскому</w:t>
      </w:r>
      <w:r>
        <w:t xml:space="preserve"> району Республики Татарстан.</w:t>
      </w:r>
      <w:r>
        <w:tab/>
      </w:r>
    </w:p>
    <w:p w:rsidR="006F2BD4" w:rsidP="006F2BD4">
      <w:pPr>
        <w:jc w:val="both"/>
      </w:pPr>
      <w:r>
        <w:tab/>
        <w:t xml:space="preserve">Постановление может быть обжаловано в </w:t>
      </w:r>
      <w:r>
        <w:t>Набережночелнинский</w:t>
      </w:r>
      <w:r>
        <w:t xml:space="preserve"> городской суд Республики Татарстан в течение 10 (десяти) суток со дня вручения его копии </w:t>
      </w:r>
      <w:r>
        <w:t>Низамееву</w:t>
      </w:r>
      <w:r>
        <w:t xml:space="preserve"> Р.Д.  </w:t>
      </w:r>
    </w:p>
    <w:p w:rsidR="006F2BD4" w:rsidP="006F2BD4">
      <w:pPr>
        <w:jc w:val="both"/>
      </w:pPr>
    </w:p>
    <w:p w:rsidR="006F2BD4" w:rsidP="006F2BD4">
      <w:pPr>
        <w:jc w:val="both"/>
      </w:pPr>
    </w:p>
    <w:p w:rsidR="006F2BD4" w:rsidP="006F2BD4">
      <w:pPr>
        <w:jc w:val="both"/>
      </w:pPr>
      <w:r>
        <w:t xml:space="preserve"> </w:t>
      </w:r>
    </w:p>
    <w:p w:rsidR="006F2BD4" w:rsidP="006F2BD4">
      <w:pPr>
        <w:jc w:val="both"/>
      </w:pPr>
      <w:r>
        <w:t xml:space="preserve">  Мировой судья                             </w:t>
      </w:r>
      <w:r w:rsidR="00A03E91">
        <w:t>подпись</w:t>
      </w:r>
      <w:r>
        <w:t xml:space="preserve">                                          </w:t>
      </w:r>
      <w:r>
        <w:t>Маратканова</w:t>
      </w:r>
      <w:r>
        <w:t xml:space="preserve"> В.А. </w:t>
      </w:r>
    </w:p>
    <w:sectPr w:rsidSect="00020D3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BD4"/>
    <w:rsid w:val="00020D3E"/>
    <w:rsid w:val="005F54D4"/>
    <w:rsid w:val="006F2BD4"/>
    <w:rsid w:val="009F20D0"/>
    <w:rsid w:val="00A00CDE"/>
    <w:rsid w:val="00A03E91"/>
    <w:rsid w:val="00E2353B"/>
    <w:rsid w:val="00EF17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BD4"/>
    <w:pPr>
      <w:spacing w:after="0" w:line="240" w:lineRule="auto"/>
    </w:pPr>
    <w:rPr>
      <w:rFonts w:ascii="Times New Roman" w:eastAsia="Times New Roman" w:hAnsi="Times New Roman" w:cs="Times New Roman"/>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F2BD4"/>
    <w:rPr>
      <w:color w:val="0000FF"/>
      <w:u w:val="single"/>
    </w:rPr>
  </w:style>
  <w:style w:type="paragraph" w:styleId="BalloonText">
    <w:name w:val="Balloon Text"/>
    <w:basedOn w:val="Normal"/>
    <w:link w:val="a"/>
    <w:uiPriority w:val="99"/>
    <w:semiHidden/>
    <w:unhideWhenUsed/>
    <w:rsid w:val="00A03E91"/>
    <w:rPr>
      <w:rFonts w:ascii="Tahoma" w:hAnsi="Tahoma" w:cs="Tahoma"/>
      <w:sz w:val="16"/>
      <w:szCs w:val="16"/>
    </w:rPr>
  </w:style>
  <w:style w:type="character" w:customStyle="1" w:styleId="a">
    <w:name w:val="Текст выноски Знак"/>
    <w:basedOn w:val="DefaultParagraphFont"/>
    <w:link w:val="BalloonText"/>
    <w:uiPriority w:val="99"/>
    <w:semiHidden/>
    <w:rsid w:val="00A03E9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