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D59" w:rsidP="00203D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ПОСТАНОВЛЕНИЕ   ДЕЛО № 5-203/9/2022</w:t>
      </w:r>
    </w:p>
    <w:p w:rsidR="00203D59" w:rsidP="00203D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0065-01-2022-000874-10</w:t>
      </w:r>
    </w:p>
    <w:p w:rsidR="00203D59" w:rsidP="00203D59">
      <w:pPr>
        <w:jc w:val="both"/>
        <w:rPr>
          <w:sz w:val="28"/>
          <w:szCs w:val="28"/>
        </w:rPr>
      </w:pPr>
      <w:r>
        <w:rPr>
          <w:sz w:val="28"/>
          <w:szCs w:val="28"/>
        </w:rPr>
        <w:t>25 апреля 2022 года                                             город Набережные Челны</w:t>
      </w:r>
    </w:p>
    <w:p w:rsidR="00203D59" w:rsidP="00203D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Республика Татарстан</w:t>
      </w:r>
    </w:p>
    <w:p w:rsidR="00203D59" w:rsidP="00203D59">
      <w:pPr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Утаганова</w:t>
      </w:r>
      <w:r>
        <w:rPr>
          <w:sz w:val="28"/>
          <w:szCs w:val="28"/>
        </w:rPr>
        <w:t xml:space="preserve"> </w:t>
      </w:r>
      <w:r w:rsidR="00EB0EB5">
        <w:rPr>
          <w:sz w:val="28"/>
          <w:szCs w:val="28"/>
        </w:rPr>
        <w:t>А.М.</w:t>
      </w:r>
      <w:r>
        <w:rPr>
          <w:sz w:val="28"/>
          <w:szCs w:val="28"/>
        </w:rPr>
        <w:t xml:space="preserve">, </w:t>
      </w:r>
      <w:r w:rsidR="00EB0EB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</w:t>
      </w:r>
    </w:p>
    <w:p w:rsidR="00203D59" w:rsidP="00203D59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</w:t>
      </w:r>
    </w:p>
    <w:p w:rsidR="00203D59" w:rsidP="00203D59">
      <w:pPr>
        <w:jc w:val="both"/>
        <w:rPr>
          <w:sz w:val="28"/>
          <w:szCs w:val="28"/>
        </w:rPr>
      </w:pPr>
    </w:p>
    <w:p w:rsidR="00203D59" w:rsidP="00203D59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03D59" w:rsidP="00203D59">
      <w:pPr>
        <w:jc w:val="both"/>
        <w:rPr>
          <w:sz w:val="28"/>
          <w:szCs w:val="28"/>
        </w:rPr>
      </w:pPr>
    </w:p>
    <w:p w:rsidR="00203D59" w:rsidP="00203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Набережночелнинского</w:t>
      </w:r>
      <w:r>
        <w:rPr>
          <w:sz w:val="28"/>
          <w:szCs w:val="28"/>
        </w:rPr>
        <w:t xml:space="preserve"> городского суда Республики Татарстан от </w:t>
      </w:r>
      <w:r w:rsidR="003953F0">
        <w:rPr>
          <w:sz w:val="28"/>
          <w:szCs w:val="28"/>
        </w:rPr>
        <w:t xml:space="preserve">10 июня </w:t>
      </w:r>
      <w:r>
        <w:rPr>
          <w:sz w:val="28"/>
          <w:szCs w:val="28"/>
        </w:rPr>
        <w:t xml:space="preserve">2021 года в отношении </w:t>
      </w:r>
      <w:r w:rsidR="003953F0">
        <w:rPr>
          <w:sz w:val="28"/>
          <w:szCs w:val="28"/>
        </w:rPr>
        <w:t>Утаганова</w:t>
      </w:r>
      <w:r w:rsidR="003953F0">
        <w:rPr>
          <w:sz w:val="28"/>
          <w:szCs w:val="28"/>
        </w:rPr>
        <w:t xml:space="preserve"> А.М. </w:t>
      </w:r>
      <w:r>
        <w:rPr>
          <w:sz w:val="28"/>
          <w:szCs w:val="28"/>
        </w:rPr>
        <w:t xml:space="preserve">установлен административный надзор и ограничение в виде обязательной явки два раза в месяц в орган внутренних дел (отдел полиции) по месту жительства, пребывания или фактического нахождения для регистрации. </w:t>
      </w:r>
    </w:p>
    <w:p w:rsidR="00203D59" w:rsidP="00203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 апрел</w:t>
      </w:r>
      <w:r>
        <w:rPr>
          <w:sz w:val="28"/>
          <w:szCs w:val="28"/>
        </w:rPr>
        <w:t>я 2022 года, в периоде времени с 06 часов до 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часов, </w:t>
      </w:r>
      <w:r>
        <w:rPr>
          <w:sz w:val="28"/>
          <w:szCs w:val="28"/>
        </w:rPr>
        <w:t>Утаганов</w:t>
      </w:r>
      <w:r>
        <w:rPr>
          <w:sz w:val="28"/>
          <w:szCs w:val="28"/>
        </w:rPr>
        <w:t xml:space="preserve"> А.М. </w:t>
      </w:r>
      <w:r>
        <w:rPr>
          <w:sz w:val="28"/>
          <w:szCs w:val="28"/>
        </w:rPr>
        <w:t xml:space="preserve"> не явился на регистрацию в Отдел полиции №2 «Комсомольский» Управления МВД России по городу Набережные Челны.</w:t>
      </w:r>
    </w:p>
    <w:p w:rsidR="00203D59" w:rsidP="00203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3953F0">
        <w:rPr>
          <w:sz w:val="28"/>
          <w:szCs w:val="28"/>
        </w:rPr>
        <w:t>врио</w:t>
      </w:r>
      <w:r w:rsidR="003953F0">
        <w:rPr>
          <w:sz w:val="28"/>
          <w:szCs w:val="28"/>
        </w:rPr>
        <w:t xml:space="preserve"> начальника ОП №2 «Комсомольский» </w:t>
      </w:r>
      <w:r>
        <w:rPr>
          <w:sz w:val="28"/>
          <w:szCs w:val="28"/>
        </w:rPr>
        <w:t xml:space="preserve">от </w:t>
      </w:r>
      <w:r w:rsidR="003953F0">
        <w:rPr>
          <w:sz w:val="28"/>
          <w:szCs w:val="28"/>
        </w:rPr>
        <w:t xml:space="preserve">17 октября </w:t>
      </w:r>
      <w:r>
        <w:rPr>
          <w:sz w:val="28"/>
          <w:szCs w:val="28"/>
        </w:rPr>
        <w:t xml:space="preserve">2021 года </w:t>
      </w:r>
      <w:r w:rsidR="003953F0">
        <w:rPr>
          <w:sz w:val="28"/>
          <w:szCs w:val="28"/>
        </w:rPr>
        <w:t>Утаганов</w:t>
      </w:r>
      <w:r w:rsidR="003953F0">
        <w:rPr>
          <w:sz w:val="28"/>
          <w:szCs w:val="28"/>
        </w:rPr>
        <w:t xml:space="preserve"> А.М. </w:t>
      </w:r>
      <w:r>
        <w:rPr>
          <w:sz w:val="28"/>
          <w:szCs w:val="28"/>
        </w:rPr>
        <w:t xml:space="preserve">был привлечен к административной ответственности по части 1 статьи 19.24 Кодекса Российской Федерации об административных правонарушениях и ему назначено наказание в виде административного </w:t>
      </w:r>
      <w:r w:rsidR="003953F0">
        <w:rPr>
          <w:sz w:val="28"/>
          <w:szCs w:val="28"/>
        </w:rPr>
        <w:t>штрафа в размере 1000 рублей в доход государства</w:t>
      </w:r>
      <w:r>
        <w:rPr>
          <w:sz w:val="28"/>
          <w:szCs w:val="28"/>
        </w:rPr>
        <w:t>.</w:t>
      </w:r>
    </w:p>
    <w:p w:rsidR="00203D59" w:rsidP="00203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 </w:t>
      </w:r>
      <w:r w:rsidR="003953F0">
        <w:rPr>
          <w:sz w:val="28"/>
          <w:szCs w:val="28"/>
        </w:rPr>
        <w:t>Утаганов</w:t>
      </w:r>
      <w:r w:rsidR="003953F0">
        <w:rPr>
          <w:sz w:val="28"/>
          <w:szCs w:val="28"/>
        </w:rPr>
        <w:t xml:space="preserve"> А.М. </w:t>
      </w:r>
      <w:r>
        <w:rPr>
          <w:sz w:val="28"/>
          <w:szCs w:val="28"/>
        </w:rPr>
        <w:t xml:space="preserve">вину признал.    </w:t>
      </w:r>
    </w:p>
    <w:p w:rsidR="00203D59" w:rsidP="00203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вина подтверждается: протоколом об административном правонарушении, в тексте которого </w:t>
      </w:r>
      <w:r w:rsidR="003953F0">
        <w:rPr>
          <w:sz w:val="28"/>
          <w:szCs w:val="28"/>
        </w:rPr>
        <w:t>Утаганов</w:t>
      </w:r>
      <w:r w:rsidR="003953F0">
        <w:rPr>
          <w:sz w:val="28"/>
          <w:szCs w:val="28"/>
        </w:rPr>
        <w:t xml:space="preserve"> А.М. </w:t>
      </w:r>
      <w:r>
        <w:rPr>
          <w:sz w:val="28"/>
          <w:szCs w:val="28"/>
        </w:rPr>
        <w:t>указал о согласии</w:t>
      </w:r>
      <w:r>
        <w:rPr>
          <w:sz w:val="28"/>
          <w:szCs w:val="28"/>
        </w:rPr>
        <w:t xml:space="preserve"> с ним (л.д.2), рапортом </w:t>
      </w:r>
      <w:r>
        <w:rPr>
          <w:sz w:val="28"/>
          <w:szCs w:val="28"/>
        </w:rPr>
        <w:t xml:space="preserve">сотрудника полиции, из которого видно, что </w:t>
      </w:r>
      <w:r w:rsidR="003953F0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3953F0">
        <w:rPr>
          <w:sz w:val="28"/>
          <w:szCs w:val="28"/>
        </w:rPr>
        <w:t>4</w:t>
      </w:r>
      <w:r>
        <w:rPr>
          <w:sz w:val="28"/>
          <w:szCs w:val="28"/>
        </w:rPr>
        <w:t>.2022, с 06 до 2</w:t>
      </w:r>
      <w:r w:rsidR="003953F0">
        <w:rPr>
          <w:sz w:val="28"/>
          <w:szCs w:val="28"/>
        </w:rPr>
        <w:t>3</w:t>
      </w:r>
      <w:r>
        <w:rPr>
          <w:sz w:val="28"/>
          <w:szCs w:val="28"/>
        </w:rPr>
        <w:t xml:space="preserve"> часов, </w:t>
      </w:r>
      <w:r w:rsidR="003953F0">
        <w:rPr>
          <w:sz w:val="28"/>
          <w:szCs w:val="28"/>
        </w:rPr>
        <w:t>Утаганов</w:t>
      </w:r>
      <w:r w:rsidR="003953F0">
        <w:rPr>
          <w:sz w:val="28"/>
          <w:szCs w:val="28"/>
        </w:rPr>
        <w:t xml:space="preserve"> А.М. </w:t>
      </w:r>
      <w:r>
        <w:rPr>
          <w:sz w:val="28"/>
          <w:szCs w:val="28"/>
        </w:rPr>
        <w:t xml:space="preserve">не явился для регистрации в ОП №2 «Комсомольский» (л.д.3), копией решения </w:t>
      </w:r>
      <w:r>
        <w:rPr>
          <w:sz w:val="28"/>
          <w:szCs w:val="28"/>
        </w:rPr>
        <w:t>Набережночелнинского</w:t>
      </w:r>
      <w:r>
        <w:rPr>
          <w:sz w:val="28"/>
          <w:szCs w:val="28"/>
        </w:rPr>
        <w:t xml:space="preserve"> городского суда Республики Татарстан от </w:t>
      </w:r>
      <w:r w:rsidR="003953F0">
        <w:rPr>
          <w:sz w:val="28"/>
          <w:szCs w:val="28"/>
        </w:rPr>
        <w:t xml:space="preserve">10 июня </w:t>
      </w:r>
      <w:r>
        <w:rPr>
          <w:sz w:val="28"/>
          <w:szCs w:val="28"/>
        </w:rPr>
        <w:t xml:space="preserve">2021 года, которым в отношении </w:t>
      </w:r>
      <w:r w:rsidR="003953F0">
        <w:rPr>
          <w:sz w:val="28"/>
          <w:szCs w:val="28"/>
        </w:rPr>
        <w:t>Утаганов</w:t>
      </w:r>
      <w:r w:rsidR="003953F0">
        <w:rPr>
          <w:sz w:val="28"/>
          <w:szCs w:val="28"/>
        </w:rPr>
        <w:t xml:space="preserve"> А.М. </w:t>
      </w:r>
      <w:r>
        <w:rPr>
          <w:sz w:val="28"/>
          <w:szCs w:val="28"/>
        </w:rPr>
        <w:t>установлен административный надзор и на него наложены дополнительные ограничения (л.д.</w:t>
      </w:r>
      <w:r w:rsidR="003953F0">
        <w:rPr>
          <w:sz w:val="28"/>
          <w:szCs w:val="28"/>
        </w:rPr>
        <w:t>7</w:t>
      </w:r>
      <w:r>
        <w:rPr>
          <w:sz w:val="28"/>
          <w:szCs w:val="28"/>
        </w:rPr>
        <w:t>-1</w:t>
      </w:r>
      <w:r w:rsidR="003953F0">
        <w:rPr>
          <w:sz w:val="28"/>
          <w:szCs w:val="28"/>
        </w:rPr>
        <w:t>0</w:t>
      </w:r>
      <w:r>
        <w:rPr>
          <w:sz w:val="28"/>
          <w:szCs w:val="28"/>
        </w:rPr>
        <w:t>), копией графика прибытия поднадзорного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 на регистрацию, которым </w:t>
      </w:r>
      <w:r w:rsidR="003953F0">
        <w:rPr>
          <w:sz w:val="28"/>
          <w:szCs w:val="28"/>
        </w:rPr>
        <w:t>Утаганов</w:t>
      </w:r>
      <w:r w:rsidR="003953F0">
        <w:rPr>
          <w:sz w:val="28"/>
          <w:szCs w:val="28"/>
        </w:rPr>
        <w:t xml:space="preserve"> А.М. </w:t>
      </w:r>
      <w:r>
        <w:rPr>
          <w:sz w:val="28"/>
          <w:szCs w:val="28"/>
        </w:rPr>
        <w:t xml:space="preserve"> обязан о регистрации 2,4 четверг ежемесячно, с этим графиком </w:t>
      </w:r>
      <w:r w:rsidR="003953F0">
        <w:rPr>
          <w:sz w:val="28"/>
          <w:szCs w:val="28"/>
        </w:rPr>
        <w:t>Утаганов</w:t>
      </w:r>
      <w:r w:rsidR="003953F0">
        <w:rPr>
          <w:sz w:val="28"/>
          <w:szCs w:val="28"/>
        </w:rPr>
        <w:t xml:space="preserve"> А.М. </w:t>
      </w:r>
      <w:r>
        <w:rPr>
          <w:sz w:val="28"/>
          <w:szCs w:val="28"/>
        </w:rPr>
        <w:t xml:space="preserve">ознакомлен лично </w:t>
      </w:r>
      <w:r w:rsidR="003953F0">
        <w:rPr>
          <w:sz w:val="28"/>
          <w:szCs w:val="28"/>
        </w:rPr>
        <w:t>30 июн</w:t>
      </w:r>
      <w:r>
        <w:rPr>
          <w:sz w:val="28"/>
          <w:szCs w:val="28"/>
        </w:rPr>
        <w:t>я 2021 года (л.д.</w:t>
      </w:r>
      <w:r w:rsidR="003953F0">
        <w:rPr>
          <w:sz w:val="28"/>
          <w:szCs w:val="28"/>
        </w:rPr>
        <w:t>5</w:t>
      </w:r>
      <w:r>
        <w:rPr>
          <w:sz w:val="28"/>
          <w:szCs w:val="28"/>
        </w:rPr>
        <w:t xml:space="preserve">), копией регистрационного листа поднадзорного листа от </w:t>
      </w:r>
      <w:r w:rsidR="003953F0">
        <w:rPr>
          <w:sz w:val="28"/>
          <w:szCs w:val="28"/>
        </w:rPr>
        <w:t xml:space="preserve">30 июня </w:t>
      </w:r>
      <w:r>
        <w:rPr>
          <w:sz w:val="28"/>
          <w:szCs w:val="28"/>
        </w:rPr>
        <w:t>202</w:t>
      </w:r>
      <w:r w:rsidR="003953F0">
        <w:rPr>
          <w:sz w:val="28"/>
          <w:szCs w:val="28"/>
        </w:rPr>
        <w:t>1</w:t>
      </w:r>
      <w:r>
        <w:rPr>
          <w:sz w:val="28"/>
          <w:szCs w:val="28"/>
        </w:rPr>
        <w:t xml:space="preserve"> года, из которого видно, что </w:t>
      </w:r>
      <w:r w:rsidR="003953F0">
        <w:rPr>
          <w:sz w:val="28"/>
          <w:szCs w:val="28"/>
        </w:rPr>
        <w:t>Утаганов</w:t>
      </w:r>
      <w:r w:rsidR="003953F0">
        <w:rPr>
          <w:sz w:val="28"/>
          <w:szCs w:val="28"/>
        </w:rPr>
        <w:t xml:space="preserve"> А.М. </w:t>
      </w:r>
      <w:r>
        <w:rPr>
          <w:sz w:val="28"/>
          <w:szCs w:val="28"/>
        </w:rPr>
        <w:t xml:space="preserve">не явился на регистрацию  </w:t>
      </w:r>
      <w:r w:rsidR="003953F0">
        <w:rPr>
          <w:sz w:val="28"/>
          <w:szCs w:val="28"/>
        </w:rPr>
        <w:t>14 апре</w:t>
      </w:r>
      <w:r>
        <w:rPr>
          <w:sz w:val="28"/>
          <w:szCs w:val="28"/>
        </w:rPr>
        <w:t>ля 2022 года (л.д.</w:t>
      </w:r>
      <w:r w:rsidR="003953F0">
        <w:rPr>
          <w:sz w:val="28"/>
          <w:szCs w:val="28"/>
        </w:rPr>
        <w:t>6</w:t>
      </w:r>
      <w:r>
        <w:rPr>
          <w:sz w:val="28"/>
          <w:szCs w:val="28"/>
        </w:rPr>
        <w:t>), копией постановления суда от</w:t>
      </w:r>
      <w:r>
        <w:rPr>
          <w:sz w:val="28"/>
          <w:szCs w:val="28"/>
        </w:rPr>
        <w:t xml:space="preserve"> </w:t>
      </w:r>
      <w:r w:rsidR="003953F0">
        <w:rPr>
          <w:sz w:val="28"/>
          <w:szCs w:val="28"/>
        </w:rPr>
        <w:t xml:space="preserve">17 октября </w:t>
      </w:r>
      <w:r>
        <w:rPr>
          <w:sz w:val="28"/>
          <w:szCs w:val="28"/>
        </w:rPr>
        <w:t xml:space="preserve">2021 года, из которого видно, что </w:t>
      </w:r>
      <w:r w:rsidR="003953F0">
        <w:rPr>
          <w:sz w:val="28"/>
          <w:szCs w:val="28"/>
        </w:rPr>
        <w:t>Утаганов</w:t>
      </w:r>
      <w:r w:rsidR="003953F0">
        <w:rPr>
          <w:sz w:val="28"/>
          <w:szCs w:val="28"/>
        </w:rPr>
        <w:t xml:space="preserve"> А.М. </w:t>
      </w:r>
      <w:r>
        <w:rPr>
          <w:sz w:val="28"/>
          <w:szCs w:val="28"/>
        </w:rPr>
        <w:t xml:space="preserve">привлечен к административной ответственности по части 1 статьи 19.24 КоАП РФ и ему назначено наказание в виде административного </w:t>
      </w:r>
      <w:r w:rsidR="003953F0">
        <w:rPr>
          <w:sz w:val="28"/>
          <w:szCs w:val="28"/>
        </w:rPr>
        <w:t>штрафа в размере 1000 рублей в доход государства</w:t>
      </w:r>
      <w:r>
        <w:rPr>
          <w:sz w:val="28"/>
          <w:szCs w:val="28"/>
        </w:rPr>
        <w:t xml:space="preserve"> (л.д.1</w:t>
      </w:r>
      <w:r w:rsidR="003953F0">
        <w:rPr>
          <w:sz w:val="28"/>
          <w:szCs w:val="28"/>
        </w:rPr>
        <w:t>4</w:t>
      </w:r>
      <w:r>
        <w:rPr>
          <w:sz w:val="28"/>
          <w:szCs w:val="28"/>
        </w:rPr>
        <w:t xml:space="preserve">).  </w:t>
      </w:r>
    </w:p>
    <w:p w:rsidR="00203D59" w:rsidP="00203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 w:rsidR="003953F0">
        <w:rPr>
          <w:sz w:val="28"/>
          <w:szCs w:val="28"/>
        </w:rPr>
        <w:t>Утаганова</w:t>
      </w:r>
      <w:r w:rsidR="003953F0">
        <w:rPr>
          <w:sz w:val="28"/>
          <w:szCs w:val="28"/>
        </w:rPr>
        <w:t xml:space="preserve"> А.М. </w:t>
      </w:r>
      <w:r>
        <w:rPr>
          <w:sz w:val="28"/>
          <w:szCs w:val="28"/>
        </w:rPr>
        <w:t xml:space="preserve">по части 3 статьи 19.24 Кодекса Российской Федерации об административных правонарушениях: повторное в </w:t>
      </w:r>
      <w:r>
        <w:rPr>
          <w:sz w:val="28"/>
          <w:szCs w:val="28"/>
        </w:rPr>
        <w:t xml:space="preserve">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   </w:t>
      </w:r>
    </w:p>
    <w:p w:rsidR="00203D59" w:rsidP="00203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совершенного правонарушения и личность </w:t>
      </w:r>
      <w:r w:rsidR="003953F0">
        <w:rPr>
          <w:sz w:val="28"/>
          <w:szCs w:val="28"/>
        </w:rPr>
        <w:t>Утаганова</w:t>
      </w:r>
      <w:r w:rsidR="003953F0">
        <w:rPr>
          <w:sz w:val="28"/>
          <w:szCs w:val="28"/>
        </w:rPr>
        <w:t xml:space="preserve"> А.М.:</w:t>
      </w:r>
      <w:r>
        <w:rPr>
          <w:sz w:val="28"/>
          <w:szCs w:val="28"/>
        </w:rPr>
        <w:t xml:space="preserve"> к смягчающим его наказание обстоятельствам суд относит признание вины и раскаяние в содеянном</w:t>
      </w:r>
      <w:r w:rsidR="004857AA">
        <w:rPr>
          <w:sz w:val="28"/>
          <w:szCs w:val="28"/>
        </w:rPr>
        <w:t>, беременность его жены</w:t>
      </w:r>
      <w:r>
        <w:rPr>
          <w:sz w:val="28"/>
          <w:szCs w:val="28"/>
        </w:rPr>
        <w:t>.</w:t>
      </w:r>
    </w:p>
    <w:p w:rsidR="00203D59" w:rsidP="00203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Отягчающим его наказание обстоятельством суд признает повторное совершение им однородных правонарушений в порядке отбывания установленного административного надзора.    </w:t>
      </w:r>
    </w:p>
    <w:p w:rsidR="00203D59" w:rsidP="00203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Выводов не сделал, на путь исправления не встал, не желает исполнять обязанности, возложенные на него решением суда и федеральным законом.    </w:t>
      </w:r>
    </w:p>
    <w:p w:rsidR="00203D59" w:rsidP="00203D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Суд считает невозможным назначить ему наказание в виде штрафа.</w:t>
      </w:r>
    </w:p>
    <w:p w:rsidR="00203D59" w:rsidP="00203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3 статьи 19.24, 29.9, 29.10 Кодекса Российской Федерации об административных правонарушениях, </w:t>
      </w:r>
    </w:p>
    <w:p w:rsidR="00203D59" w:rsidP="00203D59">
      <w:pPr>
        <w:jc w:val="both"/>
        <w:rPr>
          <w:sz w:val="28"/>
          <w:szCs w:val="28"/>
        </w:rPr>
      </w:pPr>
    </w:p>
    <w:p w:rsidR="00203D59" w:rsidP="00203D5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203D59" w:rsidP="00203D59">
      <w:pPr>
        <w:jc w:val="both"/>
        <w:rPr>
          <w:sz w:val="28"/>
          <w:szCs w:val="28"/>
        </w:rPr>
      </w:pPr>
    </w:p>
    <w:p w:rsidR="00203D59" w:rsidP="00203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3953F0">
        <w:rPr>
          <w:sz w:val="28"/>
          <w:szCs w:val="28"/>
        </w:rPr>
        <w:t>Утаганова</w:t>
      </w:r>
      <w:r w:rsidR="003953F0">
        <w:rPr>
          <w:sz w:val="28"/>
          <w:szCs w:val="28"/>
        </w:rPr>
        <w:t xml:space="preserve"> </w:t>
      </w:r>
      <w:r w:rsidR="00EB0EB5">
        <w:rPr>
          <w:sz w:val="28"/>
          <w:szCs w:val="28"/>
        </w:rPr>
        <w:t>А.М.</w:t>
      </w:r>
      <w:r w:rsidR="003953F0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правонарушениях.</w:t>
      </w:r>
    </w:p>
    <w:p w:rsidR="00203D59" w:rsidP="00203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3953F0">
        <w:rPr>
          <w:sz w:val="28"/>
          <w:szCs w:val="28"/>
        </w:rPr>
        <w:t>Утаганова</w:t>
      </w:r>
      <w:r w:rsidR="003953F0">
        <w:rPr>
          <w:sz w:val="28"/>
          <w:szCs w:val="28"/>
        </w:rPr>
        <w:t xml:space="preserve"> </w:t>
      </w:r>
      <w:r w:rsidR="00EB0EB5">
        <w:rPr>
          <w:sz w:val="28"/>
          <w:szCs w:val="28"/>
        </w:rPr>
        <w:t>А.М.</w:t>
      </w:r>
      <w:r w:rsidR="003953F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 аресту сроком на 1</w:t>
      </w:r>
      <w:r w:rsidR="003953F0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3953F0">
        <w:rPr>
          <w:sz w:val="28"/>
          <w:szCs w:val="28"/>
        </w:rPr>
        <w:t>десять</w:t>
      </w:r>
      <w:r>
        <w:rPr>
          <w:sz w:val="28"/>
          <w:szCs w:val="28"/>
        </w:rPr>
        <w:t>) суток.</w:t>
      </w:r>
    </w:p>
    <w:p w:rsidR="00203D59" w:rsidP="00203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Исчислять с </w:t>
      </w:r>
      <w:r w:rsidR="003953F0">
        <w:rPr>
          <w:sz w:val="28"/>
          <w:szCs w:val="28"/>
        </w:rPr>
        <w:t xml:space="preserve">25 апреля </w:t>
      </w:r>
      <w:r>
        <w:rPr>
          <w:sz w:val="28"/>
          <w:szCs w:val="28"/>
        </w:rPr>
        <w:t>2022 года с 0</w:t>
      </w:r>
      <w:r w:rsidR="004857AA">
        <w:rPr>
          <w:sz w:val="28"/>
          <w:szCs w:val="28"/>
        </w:rPr>
        <w:t>7</w:t>
      </w:r>
      <w:r>
        <w:rPr>
          <w:sz w:val="28"/>
          <w:szCs w:val="28"/>
        </w:rPr>
        <w:t xml:space="preserve"> часов </w:t>
      </w:r>
      <w:r w:rsidR="004857AA">
        <w:rPr>
          <w:sz w:val="28"/>
          <w:szCs w:val="28"/>
        </w:rPr>
        <w:t>4</w:t>
      </w:r>
      <w:r w:rsidR="003953F0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минут.   </w:t>
      </w:r>
    </w:p>
    <w:p w:rsidR="00203D59" w:rsidP="00203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 w:rsidR="003953F0">
        <w:rPr>
          <w:sz w:val="28"/>
          <w:szCs w:val="28"/>
        </w:rPr>
        <w:t>Утаганову</w:t>
      </w:r>
      <w:r w:rsidR="003953F0">
        <w:rPr>
          <w:sz w:val="28"/>
          <w:szCs w:val="28"/>
        </w:rPr>
        <w:t xml:space="preserve"> А.М. </w:t>
      </w:r>
      <w:r>
        <w:rPr>
          <w:sz w:val="28"/>
          <w:szCs w:val="28"/>
        </w:rPr>
        <w:t xml:space="preserve">   </w:t>
      </w:r>
    </w:p>
    <w:p w:rsidR="00203D59" w:rsidP="00203D59">
      <w:pPr>
        <w:jc w:val="both"/>
        <w:rPr>
          <w:sz w:val="28"/>
          <w:szCs w:val="28"/>
        </w:rPr>
      </w:pPr>
    </w:p>
    <w:p w:rsidR="00203D59" w:rsidP="00203D59">
      <w:pPr>
        <w:jc w:val="both"/>
        <w:rPr>
          <w:sz w:val="28"/>
          <w:szCs w:val="28"/>
        </w:rPr>
      </w:pPr>
    </w:p>
    <w:p w:rsidR="00203D59" w:rsidP="00203D59">
      <w:pPr>
        <w:jc w:val="both"/>
        <w:rPr>
          <w:sz w:val="28"/>
          <w:szCs w:val="28"/>
        </w:rPr>
      </w:pPr>
    </w:p>
    <w:p w:rsidR="00203D59" w:rsidP="00203D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</w:t>
      </w:r>
      <w:r w:rsidR="004857A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020D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59"/>
    <w:rsid w:val="00020D3E"/>
    <w:rsid w:val="00203D59"/>
    <w:rsid w:val="003953F0"/>
    <w:rsid w:val="004857AA"/>
    <w:rsid w:val="009F20D0"/>
    <w:rsid w:val="00A00CDE"/>
    <w:rsid w:val="00E2353B"/>
    <w:rsid w:val="00EB0EB5"/>
    <w:rsid w:val="00EF17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953F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953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