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067" w:rsidP="00EE4067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№5-20</w:t>
      </w:r>
      <w:r w:rsidR="00034D64">
        <w:rPr>
          <w:sz w:val="28"/>
          <w:szCs w:val="28"/>
        </w:rPr>
        <w:t>2</w:t>
      </w:r>
      <w:r>
        <w:rPr>
          <w:sz w:val="28"/>
          <w:szCs w:val="28"/>
        </w:rPr>
        <w:t>/9/2022</w:t>
      </w:r>
    </w:p>
    <w:p w:rsidR="00EE4067" w:rsidP="00EE4067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0065-01-2022-000869-25</w:t>
      </w:r>
    </w:p>
    <w:p w:rsidR="00EE4067" w:rsidP="00EE406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апреля 2022 года                                           город Набережные Челны</w:t>
      </w:r>
    </w:p>
    <w:p w:rsidR="00EE4067" w:rsidP="00EE4067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EE4067" w:rsidP="00EE4067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3E116C"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="003E116C">
        <w:rPr>
          <w:sz w:val="28"/>
          <w:szCs w:val="28"/>
        </w:rPr>
        <w:t>данные изъяты»</w:t>
      </w:r>
      <w:r>
        <w:rPr>
          <w:sz w:val="28"/>
          <w:szCs w:val="28"/>
        </w:rPr>
        <w:t xml:space="preserve">, </w:t>
      </w:r>
    </w:p>
    <w:p w:rsidR="00EE4067" w:rsidP="00EE4067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EE4067" w:rsidP="00EE4067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EE4067" w:rsidP="00EE4067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EE4067" w:rsidP="00EE4067">
      <w:pPr>
        <w:jc w:val="both"/>
        <w:rPr>
          <w:sz w:val="28"/>
          <w:szCs w:val="28"/>
          <w:lang w:val="tt-RU"/>
        </w:rPr>
      </w:pPr>
    </w:p>
    <w:p w:rsidR="00EE4067" w:rsidP="00EE406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начальника отделения – старшего судебного пристава ОСП №1 г. Набережные Челны </w:t>
      </w:r>
      <w:r w:rsidR="003E116C">
        <w:rPr>
          <w:sz w:val="28"/>
          <w:szCs w:val="28"/>
        </w:rPr>
        <w:t>ххх</w:t>
      </w:r>
      <w:r>
        <w:rPr>
          <w:sz w:val="28"/>
          <w:szCs w:val="28"/>
        </w:rPr>
        <w:t xml:space="preserve">. от 20 декабря 2021 года, вступившим в законную силу 07 февраля 2022 года, </w:t>
      </w:r>
      <w:r>
        <w:rPr>
          <w:sz w:val="28"/>
          <w:szCs w:val="28"/>
        </w:rPr>
        <w:t>Булдаков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1000 рублей по части 1 статьи 17.14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EE4067" w:rsidP="00EE406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Булдаков А.Н. вину признал.</w:t>
      </w:r>
    </w:p>
    <w:p w:rsidR="00EE4067" w:rsidP="00EE406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Судебный пристав-исполнитель ОСП №1 г. Набережные Челны </w:t>
      </w:r>
      <w:r w:rsidR="003E116C">
        <w:rPr>
          <w:sz w:val="28"/>
          <w:szCs w:val="28"/>
          <w:lang w:val="tt-RU"/>
        </w:rPr>
        <w:t xml:space="preserve">ххх </w:t>
      </w:r>
      <w:r>
        <w:rPr>
          <w:sz w:val="28"/>
          <w:szCs w:val="28"/>
          <w:lang w:val="tt-RU"/>
        </w:rPr>
        <w:t xml:space="preserve">просила о назначении наказания в виде штрафа, с учетом возраста Булдакова А.Н. </w:t>
      </w:r>
    </w:p>
    <w:p w:rsidR="00EE4067" w:rsidP="00EE406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л.д.3, сведениями о том, что штраф не уплачен - л.д.6. </w:t>
      </w:r>
    </w:p>
    <w:p w:rsidR="00EE4067" w:rsidP="00EE4067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Булдакова А.Н.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EE4067" w:rsidP="00EE40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 xml:space="preserve">Кодекса Российской Федерации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EE4067" w:rsidP="00EE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20 декабря 2021 года не отменялось, отсрочка или рассрочка уплаты штрафа не предоставлялась.   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 смягчающим наказание обстоятельствам суд относит признание вины, возраст и состояние здоровья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А.Н.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               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</w:p>
    <w:p w:rsidR="00EE4067" w:rsidP="00EE4067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E4067" w:rsidP="00EE4067">
      <w:pPr>
        <w:tabs>
          <w:tab w:val="left" w:pos="1620"/>
        </w:tabs>
        <w:jc w:val="center"/>
        <w:rPr>
          <w:sz w:val="28"/>
          <w:szCs w:val="28"/>
        </w:rPr>
      </w:pP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3E116C">
        <w:rPr>
          <w:sz w:val="28"/>
          <w:szCs w:val="28"/>
        </w:rPr>
        <w:t>А.Н.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Булдакова</w:t>
      </w:r>
      <w:r>
        <w:rPr>
          <w:sz w:val="28"/>
          <w:szCs w:val="28"/>
        </w:rPr>
        <w:t xml:space="preserve"> </w:t>
      </w:r>
      <w:r w:rsidR="003E116C">
        <w:rPr>
          <w:sz w:val="28"/>
          <w:szCs w:val="28"/>
        </w:rPr>
        <w:t>А.Н.</w:t>
      </w:r>
      <w:r>
        <w:rPr>
          <w:sz w:val="28"/>
          <w:szCs w:val="28"/>
        </w:rPr>
        <w:t xml:space="preserve"> административному взысканию в виде штрафа в размере 2000 (две тысячи) рублей в доход государства.</w:t>
      </w:r>
    </w:p>
    <w:p w:rsidR="00EE4067" w:rsidP="00EE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EE4067" w:rsidP="00EE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EE4067" w:rsidP="00EE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03186909000000000281115252 </w:t>
      </w:r>
    </w:p>
    <w:p w:rsidR="00EE4067" w:rsidP="00EE4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EE4067" w:rsidP="00EE4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EE4067" w:rsidP="00EE4067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Булдакову</w:t>
      </w:r>
      <w:r>
        <w:rPr>
          <w:sz w:val="28"/>
          <w:szCs w:val="28"/>
        </w:rPr>
        <w:t xml:space="preserve"> А.Н.  </w:t>
      </w:r>
    </w:p>
    <w:p w:rsidR="00EE4067" w:rsidP="00EE4067">
      <w:pPr>
        <w:jc w:val="both"/>
        <w:rPr>
          <w:sz w:val="28"/>
          <w:szCs w:val="28"/>
        </w:rPr>
      </w:pPr>
    </w:p>
    <w:p w:rsidR="00EE4067" w:rsidP="00EE4067">
      <w:pPr>
        <w:jc w:val="both"/>
        <w:rPr>
          <w:sz w:val="28"/>
          <w:szCs w:val="28"/>
        </w:rPr>
      </w:pPr>
    </w:p>
    <w:p w:rsidR="00EE4067" w:rsidP="00EE4067">
      <w:pPr>
        <w:jc w:val="both"/>
        <w:rPr>
          <w:sz w:val="28"/>
          <w:szCs w:val="28"/>
        </w:rPr>
      </w:pPr>
    </w:p>
    <w:p w:rsidR="00EE4067" w:rsidP="00EE4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 w:rsidR="00034D64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7"/>
    <w:rsid w:val="00020D3E"/>
    <w:rsid w:val="00034D64"/>
    <w:rsid w:val="003E116C"/>
    <w:rsid w:val="009F20D0"/>
    <w:rsid w:val="00A00CDE"/>
    <w:rsid w:val="00E2353B"/>
    <w:rsid w:val="00EE4067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4D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4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