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5845" w:rsidP="00FB58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ПОСТАНОВЛЕНИЕ                    ДЕЛО  №5-159/9/2022</w:t>
      </w:r>
    </w:p>
    <w:p w:rsidR="00FB5845" w:rsidP="00FB58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0065-01-2022-000577-28</w:t>
      </w:r>
    </w:p>
    <w:p w:rsidR="00FB5845" w:rsidP="00FB5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марта 2022 года                                                               город Набережные Челны  </w:t>
      </w:r>
    </w:p>
    <w:p w:rsidR="00FB5845" w:rsidP="00FB5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Республика Татарстан</w:t>
      </w:r>
    </w:p>
    <w:p w:rsidR="00FB5845" w:rsidP="00FB58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Быль </w:t>
      </w:r>
      <w:r w:rsidR="00693D56">
        <w:rPr>
          <w:sz w:val="28"/>
          <w:szCs w:val="28"/>
        </w:rPr>
        <w:t>А.П.</w:t>
      </w:r>
      <w:r>
        <w:rPr>
          <w:sz w:val="28"/>
          <w:szCs w:val="28"/>
        </w:rPr>
        <w:t xml:space="preserve">, </w:t>
      </w:r>
      <w:r w:rsidR="00693D5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       </w:t>
      </w:r>
    </w:p>
    <w:p w:rsidR="00FB5845" w:rsidP="00FB5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статьей 20.21 Кодекса Российской Федерации об административных правонарушениях,     </w:t>
      </w:r>
    </w:p>
    <w:p w:rsidR="00FB5845" w:rsidP="00FB5845">
      <w:pPr>
        <w:jc w:val="both"/>
        <w:rPr>
          <w:sz w:val="28"/>
          <w:szCs w:val="28"/>
        </w:rPr>
      </w:pPr>
    </w:p>
    <w:p w:rsidR="00FB5845" w:rsidP="00FB584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B5845" w:rsidP="00FB5845">
      <w:pPr>
        <w:jc w:val="both"/>
        <w:rPr>
          <w:sz w:val="28"/>
          <w:szCs w:val="28"/>
        </w:rPr>
      </w:pPr>
    </w:p>
    <w:p w:rsidR="00FB5845" w:rsidP="00FB5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20 марта 2022 года, в 14 часу, у дома 6 </w:t>
      </w:r>
      <w:r>
        <w:rPr>
          <w:sz w:val="28"/>
          <w:szCs w:val="28"/>
        </w:rPr>
        <w:t xml:space="preserve">по переулку Садовый поселка Зяб города Набережные Челны Республики Татарстан Быль А.П. находился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одежде, был освидетельствован на месте, состояние опьянения установлено в 0,937 мг/л этилового спирта в выдыхаемом воздухе. </w:t>
      </w:r>
    </w:p>
    <w:p w:rsidR="00FB5845" w:rsidP="00FB5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 Быль А.П. вину признал.</w:t>
      </w:r>
    </w:p>
    <w:p w:rsidR="00FB5845" w:rsidP="00FB5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 правонарушении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8205" cy="61531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820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5845" w:rsidP="00FB5845">
                            <w:pPr>
                              <w:ind w:firstLine="708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69.15pt;height:48.45pt;margin-top:0;margin-left:0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59264" filled="f" stroked="f">
                <v:textbox style="mso-fit-shape-to-text:t">
                  <w:txbxContent>
                    <w:p w:rsidR="00FB5845" w:rsidP="00FB5845">
                      <w:pPr>
                        <w:ind w:firstLine="708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(л.д.2), рапортом об обстоятельствах совершения административного правонарушения (л.д.3), объяснением очевидца </w:t>
      </w:r>
      <w:r w:rsidR="00693D56">
        <w:rPr>
          <w:sz w:val="28"/>
          <w:szCs w:val="28"/>
        </w:rPr>
        <w:t>ххх</w:t>
      </w:r>
      <w:r>
        <w:rPr>
          <w:sz w:val="28"/>
          <w:szCs w:val="28"/>
        </w:rPr>
        <w:t xml:space="preserve">., из которого видно, что он видел пьяного мужчину, который шатался из стороны в сторону, от него сильно пахло спиртным, был в грязной одежде, что оскорбило человеческое достоинство (л.д.4), из показаний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с номером 003614  видно</w:t>
      </w:r>
      <w:r>
        <w:rPr>
          <w:sz w:val="28"/>
          <w:szCs w:val="28"/>
        </w:rPr>
        <w:t xml:space="preserve">, что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Быль</w:t>
      </w:r>
      <w:r>
        <w:rPr>
          <w:sz w:val="28"/>
          <w:szCs w:val="28"/>
        </w:rPr>
        <w:t xml:space="preserve"> А.П.  установлено состояние опьянения в 0,937 мг/л этилового спирта в выдыхаемом воздухе (л.д.7). </w:t>
      </w:r>
    </w:p>
    <w:p w:rsidR="00FB5845" w:rsidP="00FB5845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Быль А.П. по статье 20.21 Кодекса Российской Федерации об административных правонарушениях: появление на улицах в состоянии опьянения, оскорбляющем человеческое достоинство и общественную нравственность. </w:t>
      </w:r>
    </w:p>
    <w:p w:rsidR="00FB5845" w:rsidP="00FB584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 и раскаяние в содеянном, наличие на иждивении двух малолетних детей. </w:t>
      </w:r>
    </w:p>
    <w:p w:rsidR="00FB5845" w:rsidP="00FB584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его наказание обстоятельств судом не установлено.</w:t>
      </w:r>
    </w:p>
    <w:p w:rsidR="00FB5845" w:rsidP="00FB584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 необходимым назначить наказание в виде административного штрафа: привлекается впервые. </w:t>
      </w:r>
    </w:p>
    <w:p w:rsidR="00FB5845" w:rsidP="00FB5845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20.21, 29.9, 29.10 Кодекса Российской Федерации об административных правонарушениях,   </w:t>
      </w:r>
    </w:p>
    <w:p w:rsidR="00FB5845" w:rsidP="00FB5845">
      <w:pPr>
        <w:jc w:val="both"/>
        <w:rPr>
          <w:sz w:val="28"/>
          <w:szCs w:val="28"/>
        </w:rPr>
      </w:pPr>
    </w:p>
    <w:p w:rsidR="00FB5845" w:rsidP="00FB58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B5845" w:rsidP="00FB5845">
      <w:pPr>
        <w:jc w:val="center"/>
        <w:rPr>
          <w:sz w:val="28"/>
          <w:szCs w:val="28"/>
        </w:rPr>
      </w:pPr>
    </w:p>
    <w:p w:rsidR="00FB5845" w:rsidP="00FB5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Быль </w:t>
      </w:r>
      <w:r w:rsidR="00693D56">
        <w:rPr>
          <w:sz w:val="28"/>
          <w:szCs w:val="28"/>
        </w:rPr>
        <w:t>А.П.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</w:t>
      </w:r>
      <w:r>
        <w:rPr>
          <w:sz w:val="28"/>
          <w:szCs w:val="28"/>
        </w:rPr>
        <w:t>об административных правонарушениях и назначить ему наказание в виде административного штрафа в размере 500 (пятьсот) рублей в доход государства.</w:t>
      </w:r>
    </w:p>
    <w:p w:rsidR="00FB5845" w:rsidP="00FB5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Получ</w:t>
      </w:r>
      <w:r>
        <w:rPr>
          <w:sz w:val="28"/>
          <w:szCs w:val="28"/>
        </w:rPr>
        <w:t>атель</w:t>
      </w:r>
      <w:r>
        <w:rPr>
          <w:sz w:val="28"/>
          <w:szCs w:val="28"/>
        </w:rPr>
        <w:t xml:space="preserve"> платежа: УФК по РТ (Министерство юстиции РТ)</w:t>
      </w:r>
    </w:p>
    <w:p w:rsidR="00FB5845" w:rsidP="00FB58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получателя 03100643000000011100 </w:t>
      </w: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</w:t>
      </w:r>
    </w:p>
    <w:p w:rsidR="00FB5845" w:rsidP="00FB5845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Банк: Отделение - Национальный банк Республика Татарстан  БИК 019205400 ИНН 1654003139 КПП 165501001 КБК 73111601203010021140 ОКТМО 92701000 УИН 0318690900000000027507921</w:t>
      </w:r>
    </w:p>
    <w:p w:rsidR="00FB5845" w:rsidP="00FB58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FB5845" w:rsidP="00FB58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  <w:r>
        <w:tab/>
      </w:r>
      <w:r>
        <w:rPr>
          <w:sz w:val="28"/>
          <w:szCs w:val="28"/>
        </w:rPr>
        <w:t xml:space="preserve">  </w:t>
      </w:r>
    </w:p>
    <w:p w:rsidR="00FB5845" w:rsidP="00FB5845">
      <w:pPr>
        <w:pStyle w:val="BodyText"/>
        <w:ind w:left="180" w:right="7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Быль А.П. </w:t>
      </w:r>
    </w:p>
    <w:p w:rsidR="00FB5845" w:rsidP="00FB5845">
      <w:pPr>
        <w:pStyle w:val="BodyText"/>
        <w:ind w:left="180" w:right="74" w:firstLine="540"/>
        <w:jc w:val="both"/>
        <w:rPr>
          <w:sz w:val="28"/>
          <w:szCs w:val="28"/>
        </w:rPr>
      </w:pPr>
    </w:p>
    <w:p w:rsidR="00FB5845" w:rsidP="00FB5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</w:t>
      </w:r>
      <w:r w:rsidR="0014025B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    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45"/>
    <w:rsid w:val="0014025B"/>
    <w:rsid w:val="00693D56"/>
    <w:rsid w:val="009F20D0"/>
    <w:rsid w:val="00A00CDE"/>
    <w:rsid w:val="00E2353B"/>
    <w:rsid w:val="00FB58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FB5845"/>
    <w:pPr>
      <w:spacing w:after="120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FB58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B584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58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