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470B" w:rsidP="0034470B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  <w:t xml:space="preserve">ПОСТАНОВЛЕНИЕ                 ДЕЛО № 5-106/9/2022  </w:t>
      </w:r>
    </w:p>
    <w:p w:rsidR="0034470B" w:rsidP="00344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0065-01-2022-000367-76</w:t>
      </w:r>
    </w:p>
    <w:p w:rsidR="0034470B" w:rsidP="00344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марта 2022 года                                                               город Набережные Челны  </w:t>
      </w:r>
    </w:p>
    <w:p w:rsidR="0034470B" w:rsidP="00344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 </w:t>
      </w:r>
    </w:p>
    <w:p w:rsidR="0034470B" w:rsidP="00344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</w:t>
      </w:r>
    </w:p>
    <w:p w:rsidR="00CD04B3" w:rsidP="00CD0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>
        <w:rPr>
          <w:sz w:val="28"/>
          <w:szCs w:val="28"/>
        </w:rPr>
        <w:t>Сикачевой</w:t>
      </w:r>
      <w:r>
        <w:rPr>
          <w:sz w:val="28"/>
          <w:szCs w:val="28"/>
        </w:rPr>
        <w:t xml:space="preserve"> </w:t>
      </w:r>
      <w:r w:rsidR="00376E60">
        <w:rPr>
          <w:sz w:val="28"/>
          <w:szCs w:val="28"/>
        </w:rPr>
        <w:t>М.Г.</w:t>
      </w:r>
      <w:r>
        <w:rPr>
          <w:sz w:val="28"/>
          <w:szCs w:val="28"/>
        </w:rPr>
        <w:t xml:space="preserve">, </w:t>
      </w:r>
      <w:r w:rsidR="00376E6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CD04B3" w:rsidP="00CD04B3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CD04B3" w:rsidP="00CD04B3">
      <w:pPr>
        <w:jc w:val="both"/>
        <w:rPr>
          <w:sz w:val="28"/>
          <w:szCs w:val="28"/>
        </w:rPr>
      </w:pPr>
    </w:p>
    <w:p w:rsidR="00CD04B3" w:rsidP="00CD04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D04B3" w:rsidP="00CD04B3">
      <w:pPr>
        <w:jc w:val="center"/>
        <w:outlineLvl w:val="0"/>
        <w:rPr>
          <w:sz w:val="28"/>
          <w:szCs w:val="28"/>
        </w:rPr>
      </w:pPr>
    </w:p>
    <w:p w:rsidR="00CD04B3" w:rsidP="00CD0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Профсоюзная Организация работников ФГБОУ ВО «</w:t>
      </w:r>
      <w:r w:rsidR="00376E60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профессионального союза работников народного образования и науки Российской Федерации </w:t>
      </w:r>
      <w:r>
        <w:rPr>
          <w:sz w:val="28"/>
          <w:szCs w:val="28"/>
        </w:rPr>
        <w:t>представил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октября </w:t>
      </w:r>
      <w:r>
        <w:rPr>
          <w:sz w:val="28"/>
          <w:szCs w:val="28"/>
        </w:rPr>
        <w:t xml:space="preserve">2021 года в филиал №9 ГУ - РО ФСС РФ по РТ расчет по начисленным и уплаченным страховым взносам за </w:t>
      </w:r>
      <w:r>
        <w:rPr>
          <w:sz w:val="28"/>
          <w:szCs w:val="28"/>
        </w:rPr>
        <w:t xml:space="preserve">девять месяцев </w:t>
      </w:r>
      <w:r>
        <w:rPr>
          <w:sz w:val="28"/>
          <w:szCs w:val="28"/>
        </w:rPr>
        <w:t xml:space="preserve">2021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ФЗ «Об обязательном социальном страховании от несчастных случаев на производстве и профессиональных заболеваний», в котором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электронного документа не позднее 25- 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числа календарного месяца, следующего за отчетным периодом, то есть до 2</w:t>
      </w:r>
      <w:r>
        <w:rPr>
          <w:sz w:val="28"/>
          <w:szCs w:val="28"/>
        </w:rPr>
        <w:t xml:space="preserve">5 октября </w:t>
      </w:r>
      <w:r>
        <w:rPr>
          <w:sz w:val="28"/>
          <w:szCs w:val="28"/>
        </w:rPr>
        <w:t xml:space="preserve">2021 года. </w:t>
      </w:r>
    </w:p>
    <w:p w:rsidR="00CD04B3" w:rsidP="00CD0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 w:rsidR="0034470B">
        <w:rPr>
          <w:sz w:val="28"/>
          <w:szCs w:val="28"/>
        </w:rPr>
        <w:t xml:space="preserve">е </w:t>
      </w:r>
      <w:r w:rsidR="0034470B">
        <w:rPr>
          <w:sz w:val="28"/>
          <w:szCs w:val="28"/>
        </w:rPr>
        <w:t>Сикачева</w:t>
      </w:r>
      <w:r w:rsidR="0034470B">
        <w:rPr>
          <w:sz w:val="28"/>
          <w:szCs w:val="28"/>
        </w:rPr>
        <w:t xml:space="preserve"> М.Г. вину признала</w:t>
      </w:r>
      <w:r>
        <w:rPr>
          <w:sz w:val="28"/>
          <w:szCs w:val="28"/>
        </w:rPr>
        <w:t xml:space="preserve">.   </w:t>
      </w:r>
    </w:p>
    <w:p w:rsidR="00CD04B3" w:rsidP="00CD0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4470B">
        <w:rPr>
          <w:sz w:val="28"/>
          <w:szCs w:val="28"/>
        </w:rPr>
        <w:t>ё</w:t>
      </w:r>
      <w:r>
        <w:rPr>
          <w:sz w:val="28"/>
          <w:szCs w:val="28"/>
        </w:rPr>
        <w:t xml:space="preserve"> вина подтверждается: докладной запиской главного специалиста филиала </w:t>
      </w:r>
      <w:r w:rsidR="0034470B">
        <w:rPr>
          <w:sz w:val="28"/>
          <w:szCs w:val="28"/>
        </w:rPr>
        <w:t>№</w:t>
      </w:r>
      <w:r>
        <w:rPr>
          <w:sz w:val="28"/>
          <w:szCs w:val="28"/>
        </w:rPr>
        <w:t xml:space="preserve">9 ГУ - РО ФСС РФ по РТ </w:t>
      </w:r>
      <w:r w:rsidR="00376E60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2</w:t>
      </w:r>
      <w:r w:rsidR="0034470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4470B">
        <w:rPr>
          <w:sz w:val="28"/>
          <w:szCs w:val="28"/>
        </w:rPr>
        <w:t>11</w:t>
      </w:r>
      <w:r>
        <w:rPr>
          <w:sz w:val="28"/>
          <w:szCs w:val="28"/>
        </w:rPr>
        <w:t xml:space="preserve">.2021 года, из которой видно, что </w:t>
      </w:r>
      <w:r w:rsidR="0034470B">
        <w:rPr>
          <w:sz w:val="28"/>
          <w:szCs w:val="28"/>
        </w:rPr>
        <w:t>Первичная Профсоюзная Организация работников ФГБОУ ВО «</w:t>
      </w:r>
      <w:r w:rsidR="00376E60">
        <w:rPr>
          <w:sz w:val="28"/>
          <w:szCs w:val="28"/>
        </w:rPr>
        <w:t>ххх</w:t>
      </w:r>
      <w:r w:rsidR="0034470B">
        <w:rPr>
          <w:sz w:val="28"/>
          <w:szCs w:val="28"/>
        </w:rPr>
        <w:t xml:space="preserve">» профессионального союза работников народного образования и науки Российской Федерации, руководителем которого </w:t>
      </w:r>
      <w:r>
        <w:rPr>
          <w:sz w:val="28"/>
          <w:szCs w:val="28"/>
        </w:rPr>
        <w:t xml:space="preserve">является </w:t>
      </w:r>
      <w:r w:rsidR="0034470B">
        <w:rPr>
          <w:sz w:val="28"/>
          <w:szCs w:val="28"/>
        </w:rPr>
        <w:t>Сикачева</w:t>
      </w:r>
      <w:r w:rsidR="0034470B">
        <w:rPr>
          <w:sz w:val="28"/>
          <w:szCs w:val="28"/>
        </w:rPr>
        <w:t xml:space="preserve"> М.Г.</w:t>
      </w:r>
      <w:r>
        <w:rPr>
          <w:sz w:val="28"/>
          <w:szCs w:val="28"/>
        </w:rPr>
        <w:t>, представил</w:t>
      </w:r>
      <w:r w:rsidR="0034470B">
        <w:rPr>
          <w:sz w:val="28"/>
          <w:szCs w:val="28"/>
        </w:rPr>
        <w:t>а</w:t>
      </w:r>
      <w:r>
        <w:rPr>
          <w:sz w:val="28"/>
          <w:szCs w:val="28"/>
        </w:rPr>
        <w:t xml:space="preserve"> Расчет по начисленным и уплаченным страховым взносам за </w:t>
      </w:r>
      <w:r w:rsidR="0034470B">
        <w:rPr>
          <w:sz w:val="28"/>
          <w:szCs w:val="28"/>
        </w:rPr>
        <w:t xml:space="preserve">девять месяцев </w:t>
      </w:r>
      <w:r>
        <w:rPr>
          <w:sz w:val="28"/>
          <w:szCs w:val="28"/>
        </w:rPr>
        <w:t xml:space="preserve">2021 года </w:t>
      </w:r>
      <w:r w:rsidR="0034470B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34470B">
        <w:rPr>
          <w:sz w:val="28"/>
          <w:szCs w:val="28"/>
        </w:rPr>
        <w:t>10</w:t>
      </w:r>
      <w:r>
        <w:rPr>
          <w:sz w:val="28"/>
          <w:szCs w:val="28"/>
        </w:rPr>
        <w:t>.2021 - л</w:t>
      </w:r>
      <w:r>
        <w:rPr>
          <w:sz w:val="28"/>
          <w:szCs w:val="28"/>
        </w:rPr>
        <w:t>.д.4, копией акта камеральной проверки от 2</w:t>
      </w:r>
      <w:r w:rsidR="0034470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4470B">
        <w:rPr>
          <w:sz w:val="28"/>
          <w:szCs w:val="28"/>
        </w:rPr>
        <w:t>11</w:t>
      </w:r>
      <w:r>
        <w:rPr>
          <w:sz w:val="28"/>
          <w:szCs w:val="28"/>
        </w:rPr>
        <w:t xml:space="preserve">.2021 года, из которого видно, что за указанное нарушение само </w:t>
      </w:r>
      <w:r w:rsidR="0034470B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>подвергнуто наказанию в виде штрафа в размере 1000 рублей в доход государств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л.д.5-6, копией расчета по начисленным и уплаченным страховым взносам от </w:t>
      </w:r>
      <w:r w:rsidR="0034470B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34470B">
        <w:rPr>
          <w:sz w:val="28"/>
          <w:szCs w:val="28"/>
        </w:rPr>
        <w:t>10</w:t>
      </w:r>
      <w:r>
        <w:rPr>
          <w:sz w:val="28"/>
          <w:szCs w:val="28"/>
        </w:rPr>
        <w:t xml:space="preserve">.2021 – л.д.7-9, из Выписки из Единого государственного реестра юридических лиц видно, что названное </w:t>
      </w:r>
      <w:r w:rsidR="0034470B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 xml:space="preserve">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руководителем является именно </w:t>
      </w:r>
      <w:r w:rsidR="0034470B">
        <w:rPr>
          <w:sz w:val="28"/>
          <w:szCs w:val="28"/>
        </w:rPr>
        <w:t>Сикачева</w:t>
      </w:r>
      <w:r w:rsidR="0034470B">
        <w:rPr>
          <w:sz w:val="28"/>
          <w:szCs w:val="28"/>
        </w:rPr>
        <w:t xml:space="preserve"> М.Г.</w:t>
      </w:r>
      <w:r>
        <w:rPr>
          <w:sz w:val="28"/>
          <w:szCs w:val="28"/>
        </w:rPr>
        <w:t>- л.д.1</w:t>
      </w:r>
      <w:r w:rsidR="0034470B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CD04B3" w:rsidP="00CD0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34470B">
        <w:rPr>
          <w:sz w:val="28"/>
          <w:szCs w:val="28"/>
        </w:rPr>
        <w:t>Сикачевой</w:t>
      </w:r>
      <w:r w:rsidR="0034470B">
        <w:rPr>
          <w:sz w:val="28"/>
          <w:szCs w:val="28"/>
        </w:rPr>
        <w:t xml:space="preserve"> М.Г.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уплатой страховых взносов.        </w:t>
      </w:r>
    </w:p>
    <w:p w:rsidR="00CD04B3" w:rsidP="00CD0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правонарушителя.</w:t>
      </w:r>
    </w:p>
    <w:p w:rsidR="0034470B" w:rsidP="00CD0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</w:t>
      </w:r>
      <w:r w:rsidR="00CD04B3">
        <w:rPr>
          <w:sz w:val="28"/>
          <w:szCs w:val="28"/>
        </w:rPr>
        <w:t>мягчающи</w:t>
      </w:r>
      <w:r>
        <w:rPr>
          <w:sz w:val="28"/>
          <w:szCs w:val="28"/>
        </w:rPr>
        <w:t xml:space="preserve">м ее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CD04B3" w:rsidP="00CD0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тягчающих е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 наказание обстоятельств судом не установлено.</w:t>
      </w:r>
    </w:p>
    <w:p w:rsidR="00CD04B3" w:rsidP="00CD0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по части 2 статьи 15.33 Кодекса Российской Федерации об административных правонарушениях составляет один год в силу статьи 4.5 Кодекса Российской Федерации об административных правонарушениях и на момент рассмотрения дела он не истек.   </w:t>
      </w:r>
    </w:p>
    <w:p w:rsidR="00CD04B3" w:rsidP="00CD0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2 статьи 15.33, 29.9, 29.10 Кодекса Российской Федерации об административных правонарушениях,</w:t>
      </w:r>
    </w:p>
    <w:p w:rsidR="00CD04B3" w:rsidP="00CD04B3">
      <w:pPr>
        <w:jc w:val="both"/>
        <w:rPr>
          <w:sz w:val="28"/>
          <w:szCs w:val="28"/>
        </w:rPr>
      </w:pPr>
    </w:p>
    <w:p w:rsidR="00CD04B3" w:rsidP="00CD04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D04B3" w:rsidP="00CD04B3">
      <w:pPr>
        <w:jc w:val="center"/>
        <w:outlineLvl w:val="0"/>
        <w:rPr>
          <w:sz w:val="28"/>
          <w:szCs w:val="28"/>
        </w:rPr>
      </w:pPr>
    </w:p>
    <w:p w:rsidR="00CD04B3" w:rsidP="00CD0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4470B">
        <w:rPr>
          <w:sz w:val="28"/>
          <w:szCs w:val="28"/>
        </w:rPr>
        <w:t>Сикачеву</w:t>
      </w:r>
      <w:r w:rsidR="0034470B">
        <w:rPr>
          <w:sz w:val="28"/>
          <w:szCs w:val="28"/>
        </w:rPr>
        <w:t xml:space="preserve"> </w:t>
      </w:r>
      <w:r w:rsidR="00376E60">
        <w:rPr>
          <w:sz w:val="28"/>
          <w:szCs w:val="28"/>
        </w:rPr>
        <w:t>М.Г.</w:t>
      </w:r>
      <w:r w:rsidR="0034470B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34470B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CD04B3" w:rsidP="00CD0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34470B">
        <w:rPr>
          <w:sz w:val="28"/>
          <w:szCs w:val="28"/>
        </w:rPr>
        <w:t>Сикачеву</w:t>
      </w:r>
      <w:r w:rsidR="0034470B">
        <w:rPr>
          <w:sz w:val="28"/>
          <w:szCs w:val="28"/>
        </w:rPr>
        <w:t xml:space="preserve"> </w:t>
      </w:r>
      <w:r w:rsidR="00376E60">
        <w:rPr>
          <w:sz w:val="28"/>
          <w:szCs w:val="28"/>
        </w:rPr>
        <w:t>М.Г.</w:t>
      </w:r>
      <w:r w:rsidR="0034470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CD04B3" w:rsidP="00CD0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РТ (ГУ-РО ФСС РФ по РТ) лицевой счет 04114001450 Расчетный счет 03100643000000011100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(ЕКС) 40102810445370000079 Банк: Отделение - Национальный банк Республика Татарстан  БИК 019205400 ИНН 1655003950 КПП 165501001 КБК 39311607090070000140 ОКТМО 92730000 УИН 0 в платежном поручении указать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полях</w:t>
      </w:r>
      <w:r>
        <w:rPr>
          <w:sz w:val="28"/>
          <w:szCs w:val="28"/>
        </w:rPr>
        <w:t xml:space="preserve"> -110- указывать тип платежа АШ (административный штраф)</w:t>
      </w:r>
    </w:p>
    <w:p w:rsidR="00CD04B3" w:rsidP="00CD0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-24 – назначение платежа указать регистрационный номер страхователя </w:t>
      </w:r>
    </w:p>
    <w:p w:rsidR="00CD04B3" w:rsidP="00CD04B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протокол №6</w:t>
      </w:r>
      <w:r w:rsidR="0034470B">
        <w:rPr>
          <w:sz w:val="28"/>
          <w:szCs w:val="28"/>
        </w:rPr>
        <w:t>7515</w:t>
      </w:r>
      <w:r>
        <w:rPr>
          <w:sz w:val="28"/>
          <w:szCs w:val="28"/>
        </w:rPr>
        <w:t xml:space="preserve"> от </w:t>
      </w:r>
      <w:r w:rsidR="0034470B">
        <w:rPr>
          <w:sz w:val="28"/>
          <w:szCs w:val="28"/>
        </w:rPr>
        <w:t>1</w:t>
      </w:r>
      <w:r>
        <w:rPr>
          <w:sz w:val="28"/>
          <w:szCs w:val="28"/>
        </w:rPr>
        <w:t xml:space="preserve">4 </w:t>
      </w:r>
      <w:r w:rsidR="0034470B">
        <w:rPr>
          <w:sz w:val="28"/>
          <w:szCs w:val="28"/>
        </w:rPr>
        <w:t>феврал</w:t>
      </w:r>
      <w:r>
        <w:rPr>
          <w:sz w:val="28"/>
          <w:szCs w:val="28"/>
        </w:rPr>
        <w:t xml:space="preserve">я 2022 года </w:t>
      </w:r>
    </w:p>
    <w:p w:rsidR="00CD04B3" w:rsidP="00CD0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CD04B3" w:rsidP="00CD04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34470B" w:rsidP="00CD0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его вручения </w:t>
      </w:r>
      <w:r>
        <w:rPr>
          <w:sz w:val="28"/>
          <w:szCs w:val="28"/>
        </w:rPr>
        <w:t>Сикачевой</w:t>
      </w:r>
      <w:r>
        <w:rPr>
          <w:sz w:val="28"/>
          <w:szCs w:val="28"/>
        </w:rPr>
        <w:t xml:space="preserve"> М.Г. </w:t>
      </w:r>
    </w:p>
    <w:p w:rsidR="0034470B" w:rsidP="00CD04B3">
      <w:pPr>
        <w:ind w:firstLine="708"/>
        <w:jc w:val="both"/>
        <w:rPr>
          <w:sz w:val="28"/>
          <w:szCs w:val="28"/>
        </w:rPr>
      </w:pPr>
    </w:p>
    <w:p w:rsidR="0034470B" w:rsidP="00CD04B3">
      <w:pPr>
        <w:ind w:firstLine="708"/>
        <w:jc w:val="both"/>
        <w:rPr>
          <w:sz w:val="28"/>
          <w:szCs w:val="28"/>
        </w:rPr>
      </w:pPr>
    </w:p>
    <w:p w:rsidR="00A00CDE" w:rsidP="00376E60">
      <w:pPr>
        <w:ind w:firstLine="708"/>
        <w:jc w:val="both"/>
      </w:pPr>
      <w:r>
        <w:rPr>
          <w:sz w:val="28"/>
          <w:szCs w:val="28"/>
        </w:rPr>
        <w:t xml:space="preserve">Мировой судья                   </w:t>
      </w:r>
      <w:r w:rsidR="003447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B3"/>
    <w:rsid w:val="0029019F"/>
    <w:rsid w:val="0034470B"/>
    <w:rsid w:val="00376E60"/>
    <w:rsid w:val="009F20D0"/>
    <w:rsid w:val="00A00CDE"/>
    <w:rsid w:val="00CD04B3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4470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47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