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27E" w:rsidP="0074327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ПОСТАНОВЛЕНИЕ                 ДЕЛО № 5-105/9/2022  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0065-01-2022-000365-82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года                                                               город Набережные Челны  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 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Романовой </w:t>
      </w:r>
      <w:r w:rsidR="00650288">
        <w:rPr>
          <w:sz w:val="28"/>
          <w:szCs w:val="28"/>
        </w:rPr>
        <w:t>Н.А.</w:t>
      </w:r>
      <w:r>
        <w:rPr>
          <w:sz w:val="28"/>
          <w:szCs w:val="28"/>
        </w:rPr>
        <w:t xml:space="preserve">, </w:t>
      </w:r>
      <w:r w:rsidR="0065028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4327E" w:rsidP="0074327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650288">
        <w:rPr>
          <w:sz w:val="28"/>
          <w:szCs w:val="28"/>
        </w:rPr>
        <w:t>ххх</w:t>
      </w:r>
      <w:r w:rsidR="00650288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представило 15 сентября 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</w:t>
      </w:r>
      <w:r w:rsidR="00A62717">
        <w:rPr>
          <w:sz w:val="28"/>
          <w:szCs w:val="28"/>
        </w:rPr>
        <w:t>6 июл</w:t>
      </w:r>
      <w:r>
        <w:rPr>
          <w:sz w:val="28"/>
          <w:szCs w:val="28"/>
        </w:rPr>
        <w:t xml:space="preserve">я 2021 года. </w:t>
      </w:r>
    </w:p>
    <w:p w:rsidR="00A62717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>
        <w:rPr>
          <w:sz w:val="28"/>
          <w:szCs w:val="28"/>
        </w:rPr>
        <w:t xml:space="preserve"> Романова Н.А. не явилась, извещена надлежаще.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 </w:t>
      </w:r>
      <w:r>
        <w:rPr>
          <w:sz w:val="28"/>
          <w:szCs w:val="28"/>
        </w:rPr>
        <w:t xml:space="preserve">   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докладной запиской главного специалиста филиала №9 ГУ - РО ФСС РФ по РТ </w:t>
      </w:r>
      <w:r w:rsidR="00650288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="00A62717">
        <w:rPr>
          <w:sz w:val="28"/>
          <w:szCs w:val="28"/>
        </w:rPr>
        <w:t>18</w:t>
      </w:r>
      <w:r>
        <w:rPr>
          <w:sz w:val="28"/>
          <w:szCs w:val="28"/>
        </w:rPr>
        <w:t xml:space="preserve">.11.2021 года, из которой видно, что </w:t>
      </w:r>
      <w:r w:rsidR="00A62717">
        <w:rPr>
          <w:sz w:val="28"/>
          <w:szCs w:val="28"/>
        </w:rPr>
        <w:t>ООО «</w:t>
      </w:r>
      <w:r w:rsidR="00650288">
        <w:rPr>
          <w:sz w:val="28"/>
          <w:szCs w:val="28"/>
        </w:rPr>
        <w:t>ххх</w:t>
      </w:r>
      <w:r w:rsidR="00A62717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руководителем которого является </w:t>
      </w:r>
      <w:r w:rsidR="00A62717">
        <w:rPr>
          <w:sz w:val="28"/>
          <w:szCs w:val="28"/>
        </w:rPr>
        <w:t xml:space="preserve">Романова Н.А., </w:t>
      </w:r>
      <w:r>
        <w:rPr>
          <w:sz w:val="28"/>
          <w:szCs w:val="28"/>
        </w:rPr>
        <w:t xml:space="preserve"> представил Расчет по начисленным и уплаченным страховым взносам за </w:t>
      </w:r>
      <w:r w:rsidR="00A62717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2021 года </w:t>
      </w:r>
      <w:r w:rsidR="00A62717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62717">
        <w:rPr>
          <w:sz w:val="28"/>
          <w:szCs w:val="28"/>
        </w:rPr>
        <w:t>9</w:t>
      </w:r>
      <w:r>
        <w:rPr>
          <w:sz w:val="28"/>
          <w:szCs w:val="28"/>
        </w:rPr>
        <w:t xml:space="preserve">.2021 - л.д.4, копией акта камеральной проверки от </w:t>
      </w:r>
      <w:r w:rsidR="00A62717">
        <w:rPr>
          <w:sz w:val="28"/>
          <w:szCs w:val="28"/>
        </w:rPr>
        <w:t>18</w:t>
      </w:r>
      <w:r>
        <w:rPr>
          <w:sz w:val="28"/>
          <w:szCs w:val="28"/>
        </w:rPr>
        <w:t>.11.2021 года, из которого видно, что за указанное</w:t>
      </w:r>
      <w:r>
        <w:rPr>
          <w:sz w:val="28"/>
          <w:szCs w:val="28"/>
        </w:rPr>
        <w:t xml:space="preserve"> нарушение само </w:t>
      </w:r>
      <w:r w:rsidR="00A62717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>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</w:t>
      </w:r>
      <w:r w:rsidR="00A62717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62717">
        <w:rPr>
          <w:sz w:val="28"/>
          <w:szCs w:val="28"/>
        </w:rPr>
        <w:t>9</w:t>
      </w:r>
      <w:r>
        <w:rPr>
          <w:sz w:val="28"/>
          <w:szCs w:val="28"/>
        </w:rPr>
        <w:t xml:space="preserve">.2021 – л.д.7-9, из Выписки из Единого государственного реестра юридических лиц видно, что названное </w:t>
      </w:r>
      <w:r w:rsidR="00A62717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 w:rsidR="00A62717">
        <w:rPr>
          <w:sz w:val="28"/>
          <w:szCs w:val="28"/>
        </w:rPr>
        <w:t xml:space="preserve">Романова Н.А. </w:t>
      </w:r>
      <w:r>
        <w:rPr>
          <w:sz w:val="28"/>
          <w:szCs w:val="28"/>
        </w:rPr>
        <w:t>- л.д.1</w:t>
      </w:r>
      <w:r w:rsidR="00A6271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A62717">
        <w:rPr>
          <w:sz w:val="28"/>
          <w:szCs w:val="28"/>
        </w:rPr>
        <w:t xml:space="preserve">Романовой Н.А.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A62717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327E">
        <w:rPr>
          <w:sz w:val="28"/>
          <w:szCs w:val="28"/>
        </w:rPr>
        <w:t>мягчающи</w:t>
      </w:r>
      <w:r>
        <w:rPr>
          <w:sz w:val="28"/>
          <w:szCs w:val="28"/>
        </w:rPr>
        <w:t>х</w:t>
      </w:r>
      <w:r w:rsidR="0074327E">
        <w:rPr>
          <w:sz w:val="28"/>
          <w:szCs w:val="28"/>
        </w:rPr>
        <w:t xml:space="preserve"> ее наказание обстоятельств суд</w:t>
      </w:r>
      <w:r>
        <w:rPr>
          <w:sz w:val="28"/>
          <w:szCs w:val="28"/>
        </w:rPr>
        <w:t>ом не установлено.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>
        <w:rPr>
          <w:sz w:val="28"/>
          <w:szCs w:val="28"/>
        </w:rPr>
        <w:t>тягчающи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её наказание обстоятельств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относит повторное совершение ею однородных правонарушений в календарном году в области нарушения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74327E" w:rsidP="0074327E">
      <w:pPr>
        <w:jc w:val="both"/>
        <w:rPr>
          <w:sz w:val="28"/>
          <w:szCs w:val="28"/>
        </w:rPr>
      </w:pPr>
    </w:p>
    <w:p w:rsidR="0074327E" w:rsidP="0074327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4327E" w:rsidP="0074327E">
      <w:pPr>
        <w:jc w:val="center"/>
        <w:outlineLvl w:val="0"/>
        <w:rPr>
          <w:sz w:val="28"/>
          <w:szCs w:val="28"/>
        </w:rPr>
      </w:pP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62717">
        <w:rPr>
          <w:sz w:val="28"/>
          <w:szCs w:val="28"/>
        </w:rPr>
        <w:t xml:space="preserve">Романову </w:t>
      </w:r>
      <w:r w:rsidR="00650288">
        <w:rPr>
          <w:sz w:val="28"/>
          <w:szCs w:val="28"/>
        </w:rPr>
        <w:t>Н.А.</w:t>
      </w:r>
      <w:r w:rsidR="00A6271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A62717">
        <w:rPr>
          <w:sz w:val="28"/>
          <w:szCs w:val="28"/>
        </w:rPr>
        <w:t xml:space="preserve">Романову </w:t>
      </w:r>
      <w:r w:rsidR="00650288">
        <w:rPr>
          <w:sz w:val="28"/>
          <w:szCs w:val="28"/>
        </w:rPr>
        <w:t>Н.А.</w:t>
      </w:r>
      <w:r w:rsidR="00A62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A62717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A62717">
        <w:rPr>
          <w:sz w:val="28"/>
          <w:szCs w:val="28"/>
        </w:rPr>
        <w:t>пять</w:t>
      </w:r>
      <w:r>
        <w:rPr>
          <w:sz w:val="28"/>
          <w:szCs w:val="28"/>
        </w:rPr>
        <w:t>сот) рублей в доход государства.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полях</w:t>
      </w:r>
      <w:r>
        <w:rPr>
          <w:sz w:val="28"/>
          <w:szCs w:val="28"/>
        </w:rPr>
        <w:t xml:space="preserve"> -110- указывать тип платежа АШ (административный штраф)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протокол №671</w:t>
      </w:r>
      <w:r w:rsidR="00A62717">
        <w:rPr>
          <w:sz w:val="28"/>
          <w:szCs w:val="28"/>
        </w:rPr>
        <w:t>44</w:t>
      </w:r>
      <w:r>
        <w:rPr>
          <w:sz w:val="28"/>
          <w:szCs w:val="28"/>
        </w:rPr>
        <w:t xml:space="preserve"> от 14 февраля 2022 года 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74327E" w:rsidP="00743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74327E" w:rsidP="00743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A62717">
        <w:rPr>
          <w:sz w:val="28"/>
          <w:szCs w:val="28"/>
        </w:rPr>
        <w:t>Романовой Н.А.</w:t>
      </w:r>
      <w:r>
        <w:rPr>
          <w:sz w:val="28"/>
          <w:szCs w:val="28"/>
        </w:rPr>
        <w:t xml:space="preserve"> </w:t>
      </w:r>
    </w:p>
    <w:p w:rsidR="0074327E" w:rsidP="0074327E">
      <w:pPr>
        <w:ind w:firstLine="708"/>
        <w:jc w:val="both"/>
        <w:rPr>
          <w:sz w:val="28"/>
          <w:szCs w:val="28"/>
        </w:rPr>
      </w:pPr>
    </w:p>
    <w:p w:rsidR="0074327E" w:rsidP="0074327E">
      <w:pPr>
        <w:ind w:firstLine="708"/>
        <w:jc w:val="both"/>
        <w:rPr>
          <w:sz w:val="28"/>
          <w:szCs w:val="28"/>
        </w:rPr>
      </w:pPr>
    </w:p>
    <w:p w:rsidR="00A00CDE" w:rsidP="00650288">
      <w:pPr>
        <w:ind w:firstLine="708"/>
        <w:jc w:val="both"/>
      </w:pPr>
      <w:r>
        <w:rPr>
          <w:sz w:val="28"/>
          <w:szCs w:val="28"/>
        </w:rPr>
        <w:t xml:space="preserve">Мировой судья                          </w:t>
      </w:r>
      <w:r w:rsidR="00F3692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7E"/>
    <w:rsid w:val="00650288"/>
    <w:rsid w:val="0074327E"/>
    <w:rsid w:val="009F20D0"/>
    <w:rsid w:val="00A00CDE"/>
    <w:rsid w:val="00A62717"/>
    <w:rsid w:val="00E2353B"/>
    <w:rsid w:val="00F36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3692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6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