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36D" w:rsidP="0050636D">
      <w:pPr>
        <w:jc w:val="center"/>
        <w:rPr>
          <w:sz w:val="20"/>
          <w:szCs w:val="20"/>
        </w:rPr>
      </w:pPr>
    </w:p>
    <w:p w:rsidR="0050636D" w:rsidP="0050636D">
      <w:pPr>
        <w:jc w:val="center"/>
        <w:rPr>
          <w:sz w:val="28"/>
          <w:szCs w:val="28"/>
        </w:rPr>
      </w:pPr>
      <w:r>
        <w:rPr>
          <w:sz w:val="20"/>
          <w:szCs w:val="20"/>
        </w:rPr>
        <w:t xml:space="preserve">                                                              </w:t>
      </w:r>
      <w:r>
        <w:rPr>
          <w:sz w:val="28"/>
          <w:szCs w:val="28"/>
        </w:rPr>
        <w:t>ПОСТАНОВЛЕНИЕ                      ДЕЛО № 5-104/9/2022</w:t>
      </w:r>
    </w:p>
    <w:p w:rsidR="0050636D" w:rsidP="0050636D">
      <w:pPr>
        <w:jc w:val="center"/>
        <w:rPr>
          <w:sz w:val="28"/>
          <w:szCs w:val="28"/>
        </w:rPr>
      </w:pPr>
      <w:r>
        <w:rPr>
          <w:sz w:val="28"/>
          <w:szCs w:val="28"/>
        </w:rPr>
        <w:t xml:space="preserve">                                                                               УИД16</w:t>
      </w:r>
      <w:r>
        <w:rPr>
          <w:sz w:val="28"/>
          <w:szCs w:val="28"/>
          <w:lang w:val="en-US"/>
        </w:rPr>
        <w:t>MS</w:t>
      </w:r>
      <w:r>
        <w:rPr>
          <w:sz w:val="28"/>
          <w:szCs w:val="28"/>
        </w:rPr>
        <w:t>0065-01-2022-000361-94</w:t>
      </w:r>
    </w:p>
    <w:p w:rsidR="0050636D" w:rsidP="0050636D">
      <w:pPr>
        <w:jc w:val="both"/>
        <w:rPr>
          <w:sz w:val="28"/>
          <w:szCs w:val="28"/>
        </w:rPr>
      </w:pPr>
      <w:r>
        <w:rPr>
          <w:sz w:val="28"/>
          <w:szCs w:val="28"/>
        </w:rPr>
        <w:t xml:space="preserve">24 февраля 2022 года                                                               город Набережные Челны  </w:t>
      </w:r>
    </w:p>
    <w:p w:rsidR="0050636D" w:rsidP="0050636D">
      <w:pPr>
        <w:jc w:val="both"/>
        <w:rPr>
          <w:sz w:val="28"/>
          <w:szCs w:val="28"/>
        </w:rPr>
      </w:pPr>
      <w:r>
        <w:rPr>
          <w:sz w:val="28"/>
          <w:szCs w:val="28"/>
        </w:rPr>
        <w:t xml:space="preserve">                                                                                           Республика Татарстан</w:t>
      </w:r>
    </w:p>
    <w:p w:rsidR="0050636D" w:rsidP="0050636D">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50636D" w:rsidP="0050636D">
      <w:pPr>
        <w:ind w:firstLine="708"/>
        <w:jc w:val="both"/>
        <w:rPr>
          <w:sz w:val="28"/>
          <w:szCs w:val="28"/>
        </w:rPr>
      </w:pPr>
      <w:r>
        <w:rPr>
          <w:sz w:val="28"/>
          <w:szCs w:val="28"/>
        </w:rPr>
        <w:t xml:space="preserve">рассмотрев дело об административном правонарушении в отношении </w:t>
      </w:r>
      <w:r>
        <w:rPr>
          <w:sz w:val="28"/>
          <w:szCs w:val="28"/>
        </w:rPr>
        <w:t>Абделрахмана</w:t>
      </w:r>
      <w:r>
        <w:rPr>
          <w:sz w:val="28"/>
          <w:szCs w:val="28"/>
        </w:rPr>
        <w:t xml:space="preserve"> </w:t>
      </w:r>
      <w:r w:rsidR="00294C7D">
        <w:rPr>
          <w:sz w:val="28"/>
          <w:szCs w:val="28"/>
        </w:rPr>
        <w:t>М.Э.</w:t>
      </w:r>
      <w:r>
        <w:rPr>
          <w:sz w:val="28"/>
          <w:szCs w:val="28"/>
        </w:rPr>
        <w:t xml:space="preserve">, </w:t>
      </w:r>
      <w:r w:rsidR="00294C7D">
        <w:rPr>
          <w:sz w:val="28"/>
          <w:szCs w:val="28"/>
        </w:rPr>
        <w:t>«данные изъяты»,</w:t>
      </w:r>
      <w:r>
        <w:rPr>
          <w:sz w:val="28"/>
          <w:szCs w:val="28"/>
        </w:rPr>
        <w:t xml:space="preserve">  </w:t>
      </w:r>
    </w:p>
    <w:p w:rsidR="0050636D" w:rsidP="0050636D">
      <w:pPr>
        <w:jc w:val="both"/>
        <w:rPr>
          <w:sz w:val="28"/>
          <w:szCs w:val="28"/>
        </w:rPr>
      </w:pPr>
      <w:r>
        <w:rPr>
          <w:sz w:val="28"/>
          <w:szCs w:val="28"/>
        </w:rPr>
        <w:t>- в совершении правонарушения по части 2 статьи 12.27 Кодекса Российской Федерации об административных правонарушениях,</w:t>
      </w:r>
    </w:p>
    <w:p w:rsidR="0050636D" w:rsidP="0050636D">
      <w:pPr>
        <w:jc w:val="both"/>
        <w:rPr>
          <w:sz w:val="28"/>
          <w:szCs w:val="28"/>
        </w:rPr>
      </w:pPr>
    </w:p>
    <w:p w:rsidR="0050636D" w:rsidP="0050636D">
      <w:pPr>
        <w:jc w:val="center"/>
        <w:rPr>
          <w:sz w:val="28"/>
          <w:szCs w:val="28"/>
        </w:rPr>
      </w:pPr>
      <w:r>
        <w:rPr>
          <w:sz w:val="28"/>
          <w:szCs w:val="28"/>
        </w:rPr>
        <w:t>УСТАНОВИЛ:</w:t>
      </w:r>
    </w:p>
    <w:p w:rsidR="0050636D" w:rsidP="0050636D">
      <w:pPr>
        <w:jc w:val="center"/>
        <w:rPr>
          <w:sz w:val="28"/>
          <w:szCs w:val="28"/>
        </w:rPr>
      </w:pPr>
    </w:p>
    <w:p w:rsidR="0050636D" w:rsidP="0050636D">
      <w:pPr>
        <w:ind w:firstLine="708"/>
        <w:jc w:val="both"/>
        <w:rPr>
          <w:sz w:val="28"/>
          <w:szCs w:val="28"/>
        </w:rPr>
      </w:pPr>
      <w:r>
        <w:rPr>
          <w:sz w:val="28"/>
          <w:szCs w:val="28"/>
        </w:rPr>
        <w:t xml:space="preserve">12 января </w:t>
      </w:r>
      <w:r>
        <w:rPr>
          <w:sz w:val="28"/>
          <w:szCs w:val="28"/>
        </w:rPr>
        <w:t>202</w:t>
      </w:r>
      <w:r>
        <w:rPr>
          <w:sz w:val="28"/>
          <w:szCs w:val="28"/>
        </w:rPr>
        <w:t>2</w:t>
      </w:r>
      <w:r>
        <w:rPr>
          <w:sz w:val="28"/>
          <w:szCs w:val="28"/>
        </w:rPr>
        <w:t xml:space="preserve"> года, в 1</w:t>
      </w:r>
      <w:r>
        <w:rPr>
          <w:sz w:val="28"/>
          <w:szCs w:val="28"/>
        </w:rPr>
        <w:t>8</w:t>
      </w:r>
      <w:r>
        <w:rPr>
          <w:sz w:val="28"/>
          <w:szCs w:val="28"/>
        </w:rPr>
        <w:t xml:space="preserve"> часу, напротив дома </w:t>
      </w:r>
      <w:r>
        <w:rPr>
          <w:sz w:val="28"/>
          <w:szCs w:val="28"/>
        </w:rPr>
        <w:t xml:space="preserve">24 по проспекту </w:t>
      </w:r>
      <w:r>
        <w:rPr>
          <w:sz w:val="28"/>
          <w:szCs w:val="28"/>
        </w:rPr>
        <w:t>Набережночелнинский</w:t>
      </w:r>
      <w:r>
        <w:rPr>
          <w:sz w:val="28"/>
          <w:szCs w:val="28"/>
        </w:rPr>
        <w:t xml:space="preserve"> </w:t>
      </w:r>
      <w:r>
        <w:rPr>
          <w:sz w:val="28"/>
          <w:szCs w:val="28"/>
        </w:rPr>
        <w:t xml:space="preserve">города Набережные Челны Республики Татарстан </w:t>
      </w:r>
      <w:r>
        <w:rPr>
          <w:sz w:val="28"/>
          <w:szCs w:val="28"/>
        </w:rPr>
        <w:t>Абделрахман</w:t>
      </w:r>
      <w:r>
        <w:rPr>
          <w:sz w:val="28"/>
          <w:szCs w:val="28"/>
        </w:rPr>
        <w:t xml:space="preserve"> </w:t>
      </w:r>
      <w:r w:rsidR="00294C7D">
        <w:rPr>
          <w:sz w:val="28"/>
          <w:szCs w:val="28"/>
        </w:rPr>
        <w:t>М.Э.</w:t>
      </w:r>
      <w:r>
        <w:rPr>
          <w:sz w:val="28"/>
          <w:szCs w:val="28"/>
        </w:rPr>
        <w:t xml:space="preserve"> у</w:t>
      </w:r>
      <w:r>
        <w:rPr>
          <w:sz w:val="28"/>
          <w:szCs w:val="28"/>
        </w:rPr>
        <w:t xml:space="preserve">правлял автомобилем </w:t>
      </w:r>
      <w:r w:rsidR="00294C7D">
        <w:rPr>
          <w:sz w:val="28"/>
          <w:szCs w:val="28"/>
        </w:rPr>
        <w:t>ххх</w:t>
      </w:r>
      <w:r>
        <w:rPr>
          <w:sz w:val="28"/>
          <w:szCs w:val="28"/>
        </w:rPr>
        <w:t xml:space="preserve"> с</w:t>
      </w:r>
      <w:r>
        <w:rPr>
          <w:sz w:val="28"/>
          <w:szCs w:val="28"/>
        </w:rPr>
        <w:t xml:space="preserve"> государственным номерным знаком </w:t>
      </w:r>
      <w:r w:rsidR="00294C7D">
        <w:rPr>
          <w:sz w:val="28"/>
          <w:szCs w:val="28"/>
        </w:rPr>
        <w:t>ххх</w:t>
      </w:r>
      <w:r>
        <w:rPr>
          <w:sz w:val="28"/>
          <w:szCs w:val="28"/>
        </w:rPr>
        <w:t xml:space="preserve">, при движении задним ходом не убедился в безопасности своего маневра и, не прибегнув к помощи других лиц, совершил наезд на автомобиль </w:t>
      </w:r>
      <w:r w:rsidR="00294C7D">
        <w:rPr>
          <w:sz w:val="28"/>
          <w:szCs w:val="28"/>
        </w:rPr>
        <w:t>ххх</w:t>
      </w:r>
      <w:r>
        <w:rPr>
          <w:sz w:val="28"/>
          <w:szCs w:val="28"/>
        </w:rPr>
        <w:t xml:space="preserve"> </w:t>
      </w:r>
      <w:r>
        <w:rPr>
          <w:sz w:val="28"/>
          <w:szCs w:val="28"/>
        </w:rPr>
        <w:t xml:space="preserve">с государственным номерным знаком </w:t>
      </w:r>
      <w:r w:rsidR="00294C7D">
        <w:rPr>
          <w:sz w:val="28"/>
          <w:szCs w:val="28"/>
        </w:rPr>
        <w:t>ххх</w:t>
      </w:r>
      <w:r>
        <w:rPr>
          <w:sz w:val="28"/>
          <w:szCs w:val="28"/>
        </w:rPr>
        <w:t>, после чего оставил место</w:t>
      </w:r>
      <w:r>
        <w:rPr>
          <w:sz w:val="28"/>
          <w:szCs w:val="28"/>
        </w:rPr>
        <w:t xml:space="preserve"> совершения этого дорожно - транспортного происшествия - скрылся, чем нарушил требования пункта 2.5 Правил дорожного движения Российской Федерации. </w:t>
      </w:r>
    </w:p>
    <w:p w:rsidR="006E363A" w:rsidP="0050636D">
      <w:pPr>
        <w:ind w:firstLine="708"/>
        <w:jc w:val="both"/>
        <w:rPr>
          <w:sz w:val="28"/>
          <w:szCs w:val="28"/>
        </w:rPr>
      </w:pPr>
      <w:r>
        <w:rPr>
          <w:sz w:val="28"/>
          <w:szCs w:val="28"/>
        </w:rPr>
        <w:t xml:space="preserve">Потерпевший </w:t>
      </w:r>
      <w:r w:rsidR="00294C7D">
        <w:rPr>
          <w:sz w:val="28"/>
          <w:szCs w:val="28"/>
        </w:rPr>
        <w:t>ххх</w:t>
      </w:r>
      <w:r>
        <w:rPr>
          <w:sz w:val="28"/>
          <w:szCs w:val="28"/>
        </w:rPr>
        <w:t xml:space="preserve"> обратился к суду с письменным заявлением о рассмотрении дела в его отсутствие.</w:t>
      </w:r>
    </w:p>
    <w:p w:rsidR="006E363A" w:rsidP="0050636D">
      <w:pPr>
        <w:ind w:firstLine="708"/>
        <w:jc w:val="both"/>
        <w:rPr>
          <w:sz w:val="28"/>
          <w:szCs w:val="28"/>
        </w:rPr>
      </w:pPr>
      <w:r>
        <w:rPr>
          <w:sz w:val="28"/>
          <w:szCs w:val="28"/>
        </w:rPr>
        <w:t>Возражений не поступило, суд считает возможным рассмотреть дело в его отсутствие.</w:t>
      </w:r>
    </w:p>
    <w:p w:rsidR="0050636D" w:rsidP="0050636D">
      <w:pPr>
        <w:ind w:firstLine="708"/>
        <w:jc w:val="both"/>
        <w:rPr>
          <w:sz w:val="28"/>
          <w:szCs w:val="28"/>
        </w:rPr>
      </w:pPr>
      <w:r>
        <w:rPr>
          <w:sz w:val="28"/>
          <w:szCs w:val="28"/>
        </w:rPr>
        <w:t xml:space="preserve">В суде </w:t>
      </w:r>
      <w:r w:rsidR="006E363A">
        <w:rPr>
          <w:sz w:val="28"/>
          <w:szCs w:val="28"/>
        </w:rPr>
        <w:t>Абделрахман</w:t>
      </w:r>
      <w:r w:rsidR="006E363A">
        <w:rPr>
          <w:sz w:val="28"/>
          <w:szCs w:val="28"/>
        </w:rPr>
        <w:t xml:space="preserve"> </w:t>
      </w:r>
      <w:r w:rsidR="00294C7D">
        <w:rPr>
          <w:sz w:val="28"/>
          <w:szCs w:val="28"/>
        </w:rPr>
        <w:t>М.Э.</w:t>
      </w:r>
      <w:r w:rsidR="006E363A">
        <w:rPr>
          <w:sz w:val="28"/>
          <w:szCs w:val="28"/>
        </w:rPr>
        <w:t xml:space="preserve"> </w:t>
      </w:r>
      <w:r>
        <w:rPr>
          <w:sz w:val="28"/>
          <w:szCs w:val="28"/>
        </w:rPr>
        <w:t xml:space="preserve">вину признал. </w:t>
      </w:r>
    </w:p>
    <w:p w:rsidR="0050636D" w:rsidP="0050636D">
      <w:pPr>
        <w:ind w:firstLine="708"/>
        <w:jc w:val="both"/>
        <w:rPr>
          <w:sz w:val="28"/>
          <w:szCs w:val="28"/>
        </w:rPr>
      </w:pPr>
      <w:r>
        <w:rPr>
          <w:sz w:val="28"/>
          <w:szCs w:val="28"/>
        </w:rPr>
        <w:t>Его вина подтверждается: рапортом сотрудника ИДПС ОБ ДПС ГИБДД от 1</w:t>
      </w:r>
      <w:r w:rsidR="006E363A">
        <w:rPr>
          <w:sz w:val="28"/>
          <w:szCs w:val="28"/>
        </w:rPr>
        <w:t>2</w:t>
      </w:r>
      <w:r>
        <w:rPr>
          <w:sz w:val="28"/>
          <w:szCs w:val="28"/>
        </w:rPr>
        <w:t>.</w:t>
      </w:r>
      <w:r w:rsidR="006E363A">
        <w:rPr>
          <w:sz w:val="28"/>
          <w:szCs w:val="28"/>
        </w:rPr>
        <w:t>0</w:t>
      </w:r>
      <w:r>
        <w:rPr>
          <w:sz w:val="28"/>
          <w:szCs w:val="28"/>
        </w:rPr>
        <w:t>1.202</w:t>
      </w:r>
      <w:r w:rsidR="006E363A">
        <w:rPr>
          <w:sz w:val="28"/>
          <w:szCs w:val="28"/>
        </w:rPr>
        <w:t>2</w:t>
      </w:r>
      <w:r>
        <w:rPr>
          <w:sz w:val="28"/>
          <w:szCs w:val="28"/>
        </w:rPr>
        <w:t xml:space="preserve"> (л.д.2) – дата рапорта соответствует дате получения сообщения о ДТП этим инспектором, схемой места дорожно - транспортного происшествия, из которой видно место столкновения автомобилей (л.д.</w:t>
      </w:r>
      <w:r w:rsidR="006E363A">
        <w:rPr>
          <w:sz w:val="28"/>
          <w:szCs w:val="28"/>
        </w:rPr>
        <w:t>3</w:t>
      </w:r>
      <w:r>
        <w:rPr>
          <w:sz w:val="28"/>
          <w:szCs w:val="28"/>
        </w:rPr>
        <w:t xml:space="preserve">), из справки - сведениях о водителях и транспортных средствах, участвовавших в дорожно-транспортном происшествии видно, что на автомобиле </w:t>
      </w:r>
      <w:r w:rsidR="00294C7D">
        <w:rPr>
          <w:sz w:val="28"/>
          <w:szCs w:val="28"/>
        </w:rPr>
        <w:t>ххх</w:t>
      </w:r>
      <w:r w:rsidR="006E363A">
        <w:rPr>
          <w:sz w:val="28"/>
          <w:szCs w:val="28"/>
        </w:rPr>
        <w:t xml:space="preserve"> с </w:t>
      </w:r>
      <w:r>
        <w:rPr>
          <w:sz w:val="28"/>
          <w:szCs w:val="28"/>
        </w:rPr>
        <w:t>госномером</w:t>
      </w:r>
      <w:r>
        <w:rPr>
          <w:sz w:val="28"/>
          <w:szCs w:val="28"/>
        </w:rPr>
        <w:t xml:space="preserve"> </w:t>
      </w:r>
      <w:r w:rsidR="00294C7D">
        <w:rPr>
          <w:sz w:val="28"/>
          <w:szCs w:val="28"/>
        </w:rPr>
        <w:t>ххх</w:t>
      </w:r>
      <w:r w:rsidR="006E363A">
        <w:rPr>
          <w:sz w:val="28"/>
          <w:szCs w:val="28"/>
        </w:rPr>
        <w:t xml:space="preserve"> </w:t>
      </w:r>
      <w:r>
        <w:rPr>
          <w:sz w:val="28"/>
          <w:szCs w:val="28"/>
        </w:rPr>
        <w:t>имеются следующие</w:t>
      </w:r>
      <w:r>
        <w:rPr>
          <w:sz w:val="28"/>
          <w:szCs w:val="28"/>
        </w:rPr>
        <w:t xml:space="preserve"> </w:t>
      </w:r>
      <w:r>
        <w:rPr>
          <w:sz w:val="28"/>
          <w:szCs w:val="28"/>
        </w:rPr>
        <w:t>повреждения: передн</w:t>
      </w:r>
      <w:r w:rsidR="006E363A">
        <w:rPr>
          <w:sz w:val="28"/>
          <w:szCs w:val="28"/>
        </w:rPr>
        <w:t>ий</w:t>
      </w:r>
      <w:r>
        <w:rPr>
          <w:sz w:val="28"/>
          <w:szCs w:val="28"/>
        </w:rPr>
        <w:t xml:space="preserve"> бампер (л.д.4), из </w:t>
      </w:r>
      <w:r w:rsidR="006E363A">
        <w:rPr>
          <w:sz w:val="28"/>
          <w:szCs w:val="28"/>
        </w:rPr>
        <w:t xml:space="preserve">объяснения </w:t>
      </w:r>
      <w:r>
        <w:rPr>
          <w:sz w:val="28"/>
          <w:szCs w:val="28"/>
        </w:rPr>
        <w:t xml:space="preserve">потерпевшего видно, что </w:t>
      </w:r>
      <w:r w:rsidR="006E363A">
        <w:rPr>
          <w:sz w:val="28"/>
          <w:szCs w:val="28"/>
        </w:rPr>
        <w:t>12</w:t>
      </w:r>
      <w:r>
        <w:rPr>
          <w:sz w:val="28"/>
          <w:szCs w:val="28"/>
        </w:rPr>
        <w:t>.0</w:t>
      </w:r>
      <w:r w:rsidR="006E363A">
        <w:rPr>
          <w:sz w:val="28"/>
          <w:szCs w:val="28"/>
        </w:rPr>
        <w:t>1</w:t>
      </w:r>
      <w:r>
        <w:rPr>
          <w:sz w:val="28"/>
          <w:szCs w:val="28"/>
        </w:rPr>
        <w:t>.202</w:t>
      </w:r>
      <w:r w:rsidR="006E363A">
        <w:rPr>
          <w:sz w:val="28"/>
          <w:szCs w:val="28"/>
        </w:rPr>
        <w:t>2</w:t>
      </w:r>
      <w:r>
        <w:rPr>
          <w:sz w:val="28"/>
          <w:szCs w:val="28"/>
        </w:rPr>
        <w:t xml:space="preserve"> </w:t>
      </w:r>
      <w:r w:rsidR="006E363A">
        <w:rPr>
          <w:sz w:val="28"/>
          <w:szCs w:val="28"/>
        </w:rPr>
        <w:t xml:space="preserve">в 17:50 </w:t>
      </w:r>
      <w:r w:rsidR="00F65F13">
        <w:rPr>
          <w:sz w:val="28"/>
          <w:szCs w:val="28"/>
        </w:rPr>
        <w:t xml:space="preserve">ему позвонили и сообщили, что при движении задним ходом </w:t>
      </w:r>
      <w:r w:rsidR="00294C7D">
        <w:rPr>
          <w:sz w:val="28"/>
          <w:szCs w:val="28"/>
        </w:rPr>
        <w:t>ххх</w:t>
      </w:r>
      <w:r w:rsidR="00F65F13">
        <w:rPr>
          <w:sz w:val="28"/>
          <w:szCs w:val="28"/>
        </w:rPr>
        <w:t xml:space="preserve"> задел </w:t>
      </w:r>
      <w:r>
        <w:rPr>
          <w:sz w:val="28"/>
          <w:szCs w:val="28"/>
        </w:rPr>
        <w:t>припаркова</w:t>
      </w:r>
      <w:r w:rsidR="00F65F13">
        <w:rPr>
          <w:sz w:val="28"/>
          <w:szCs w:val="28"/>
        </w:rPr>
        <w:t xml:space="preserve">нный его автомобиль и скрылся </w:t>
      </w:r>
      <w:r>
        <w:rPr>
          <w:sz w:val="28"/>
          <w:szCs w:val="28"/>
        </w:rPr>
        <w:t xml:space="preserve">(л.д.5), из акта осмотра автомобиля </w:t>
      </w:r>
      <w:r w:rsidR="00294C7D">
        <w:rPr>
          <w:sz w:val="28"/>
          <w:szCs w:val="28"/>
        </w:rPr>
        <w:t>ххх</w:t>
      </w:r>
      <w:r w:rsidR="00F65F13">
        <w:rPr>
          <w:sz w:val="28"/>
          <w:szCs w:val="28"/>
        </w:rPr>
        <w:t xml:space="preserve"> </w:t>
      </w:r>
      <w:r>
        <w:rPr>
          <w:sz w:val="28"/>
          <w:szCs w:val="28"/>
        </w:rPr>
        <w:t xml:space="preserve">с </w:t>
      </w:r>
      <w:r>
        <w:rPr>
          <w:sz w:val="28"/>
          <w:szCs w:val="28"/>
        </w:rPr>
        <w:t>госномером</w:t>
      </w:r>
      <w:r>
        <w:rPr>
          <w:sz w:val="28"/>
          <w:szCs w:val="28"/>
        </w:rPr>
        <w:t xml:space="preserve"> </w:t>
      </w:r>
      <w:r w:rsidR="00294C7D">
        <w:rPr>
          <w:sz w:val="28"/>
          <w:szCs w:val="28"/>
        </w:rPr>
        <w:t>ххх</w:t>
      </w:r>
      <w:r>
        <w:rPr>
          <w:sz w:val="28"/>
          <w:szCs w:val="28"/>
        </w:rPr>
        <w:t xml:space="preserve"> видно, что на нем обнаружены механические повреждения </w:t>
      </w:r>
      <w:r w:rsidR="00F65F13">
        <w:rPr>
          <w:sz w:val="28"/>
          <w:szCs w:val="28"/>
        </w:rPr>
        <w:t>разбитого заднего бампера справа</w:t>
      </w:r>
      <w:r>
        <w:rPr>
          <w:sz w:val="28"/>
          <w:szCs w:val="28"/>
        </w:rPr>
        <w:t xml:space="preserve"> (л.д.8), на </w:t>
      </w:r>
      <w:r w:rsidR="00F65F13">
        <w:rPr>
          <w:sz w:val="28"/>
          <w:szCs w:val="28"/>
        </w:rPr>
        <w:t xml:space="preserve">диске представлены </w:t>
      </w:r>
      <w:r>
        <w:rPr>
          <w:sz w:val="28"/>
          <w:szCs w:val="28"/>
        </w:rPr>
        <w:t>видеоматериалы</w:t>
      </w:r>
      <w:r>
        <w:rPr>
          <w:sz w:val="28"/>
          <w:szCs w:val="28"/>
        </w:rPr>
        <w:t xml:space="preserve"> </w:t>
      </w:r>
      <w:r w:rsidR="00F65F13">
        <w:rPr>
          <w:sz w:val="28"/>
          <w:szCs w:val="28"/>
        </w:rPr>
        <w:t>с</w:t>
      </w:r>
      <w:r>
        <w:rPr>
          <w:sz w:val="28"/>
          <w:szCs w:val="28"/>
        </w:rPr>
        <w:t xml:space="preserve"> мест</w:t>
      </w:r>
      <w:r w:rsidR="00F65F13">
        <w:rPr>
          <w:sz w:val="28"/>
          <w:szCs w:val="28"/>
        </w:rPr>
        <w:t>а</w:t>
      </w:r>
      <w:r>
        <w:rPr>
          <w:sz w:val="28"/>
          <w:szCs w:val="28"/>
        </w:rPr>
        <w:t xml:space="preserve"> ДТП, а также </w:t>
      </w:r>
      <w:r>
        <w:rPr>
          <w:sz w:val="28"/>
          <w:szCs w:val="28"/>
        </w:rPr>
        <w:t>фототаблица</w:t>
      </w:r>
      <w:r>
        <w:rPr>
          <w:sz w:val="28"/>
          <w:szCs w:val="28"/>
        </w:rPr>
        <w:t xml:space="preserve"> осмотра повреждений названных автомобилей</w:t>
      </w:r>
      <w:r w:rsidR="00F65F13">
        <w:rPr>
          <w:sz w:val="28"/>
          <w:szCs w:val="28"/>
        </w:rPr>
        <w:t xml:space="preserve"> (л.д.12), определением от 15 февраля 2022 года </w:t>
      </w:r>
      <w:r>
        <w:rPr>
          <w:sz w:val="28"/>
          <w:szCs w:val="28"/>
        </w:rPr>
        <w:t xml:space="preserve">в отношении </w:t>
      </w:r>
      <w:r w:rsidR="00294C7D">
        <w:rPr>
          <w:sz w:val="28"/>
          <w:szCs w:val="28"/>
        </w:rPr>
        <w:t>ххх</w:t>
      </w:r>
      <w:r w:rsidR="00F65F13">
        <w:rPr>
          <w:sz w:val="28"/>
          <w:szCs w:val="28"/>
        </w:rPr>
        <w:t xml:space="preserve"> </w:t>
      </w:r>
      <w:r>
        <w:rPr>
          <w:sz w:val="28"/>
          <w:szCs w:val="28"/>
        </w:rPr>
        <w:t>отказано за нарушение им пункта 8.12 Правил дорожного движения Российской Федерации, так как за его нарушение административной ответственности не предусмотрено (л.д.1</w:t>
      </w:r>
      <w:r w:rsidR="00F65F13">
        <w:rPr>
          <w:sz w:val="28"/>
          <w:szCs w:val="28"/>
        </w:rPr>
        <w:t>0</w:t>
      </w:r>
      <w:r>
        <w:rPr>
          <w:sz w:val="28"/>
          <w:szCs w:val="28"/>
        </w:rPr>
        <w:t xml:space="preserve">).  </w:t>
      </w:r>
    </w:p>
    <w:p w:rsidR="0050636D" w:rsidP="0050636D">
      <w:pPr>
        <w:ind w:firstLine="708"/>
        <w:jc w:val="both"/>
        <w:rPr>
          <w:sz w:val="28"/>
          <w:szCs w:val="28"/>
        </w:rPr>
      </w:pPr>
      <w:r>
        <w:rPr>
          <w:sz w:val="28"/>
          <w:szCs w:val="28"/>
        </w:rPr>
        <w:t xml:space="preserve">Суд считает, что </w:t>
      </w:r>
      <w:r w:rsidR="00F65F13">
        <w:rPr>
          <w:sz w:val="28"/>
          <w:szCs w:val="28"/>
        </w:rPr>
        <w:t>Абделрахман</w:t>
      </w:r>
      <w:r w:rsidR="00F65F13">
        <w:rPr>
          <w:sz w:val="28"/>
          <w:szCs w:val="28"/>
        </w:rPr>
        <w:t xml:space="preserve"> М.Э.А.О. </w:t>
      </w:r>
      <w:r>
        <w:rPr>
          <w:sz w:val="28"/>
          <w:szCs w:val="28"/>
        </w:rPr>
        <w:t xml:space="preserve">нарушил пункт 2.5 Правил дорожного движения Российской Федерации, согласно которому </w:t>
      </w:r>
      <w:r>
        <w:rPr>
          <w:sz w:val="28"/>
          <w:szCs w:val="28"/>
        </w:rPr>
        <w:t>при дорожно</w:t>
      </w:r>
      <w:r>
        <w:rPr>
          <w:sz w:val="28"/>
          <w:szCs w:val="28"/>
        </w:rPr>
        <w:t xml:space="preserve"> - </w:t>
      </w:r>
      <w:r>
        <w:rPr>
          <w:sz w:val="28"/>
          <w:szCs w:val="28"/>
        </w:rPr>
        <w:t xml:space="preserve">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Pr>
          <w:sz w:val="28"/>
          <w:szCs w:val="28"/>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Pr>
          <w:sz w:val="28"/>
          <w:szCs w:val="28"/>
        </w:rPr>
        <w:t xml:space="preserve"> освободить проезжую часть, если движение других транспортных средств невозможно. </w:t>
      </w:r>
      <w:r>
        <w:rPr>
          <w:sz w:val="28"/>
          <w:szCs w:val="28"/>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50636D" w:rsidP="0050636D">
      <w:pPr>
        <w:autoSpaceDE w:val="0"/>
        <w:autoSpaceDN w:val="0"/>
        <w:adjustRightInd w:val="0"/>
        <w:ind w:firstLine="540"/>
        <w:jc w:val="both"/>
        <w:rPr>
          <w:sz w:val="28"/>
          <w:szCs w:val="28"/>
        </w:rPr>
      </w:pPr>
      <w:r>
        <w:rPr>
          <w:sz w:val="28"/>
          <w:szCs w:val="28"/>
        </w:rPr>
        <w:t xml:space="preserve">Суд квалифицирует действия </w:t>
      </w:r>
      <w:r w:rsidR="00F65F13">
        <w:rPr>
          <w:sz w:val="28"/>
          <w:szCs w:val="28"/>
        </w:rPr>
        <w:t>Абделрахмана</w:t>
      </w:r>
      <w:r w:rsidR="00F65F13">
        <w:rPr>
          <w:sz w:val="28"/>
          <w:szCs w:val="28"/>
        </w:rPr>
        <w:t xml:space="preserve"> М.Э.А.О. </w:t>
      </w:r>
      <w:r>
        <w:rPr>
          <w:sz w:val="28"/>
          <w:szCs w:val="28"/>
        </w:rPr>
        <w:t xml:space="preserve">по части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 - транспортного происшествия, участником которого он являлся, при отсутствии признаков уголовного наказуемого деяния.  </w:t>
      </w:r>
    </w:p>
    <w:p w:rsidR="0050636D" w:rsidP="0050636D">
      <w:pPr>
        <w:ind w:firstLine="708"/>
        <w:jc w:val="both"/>
        <w:rPr>
          <w:sz w:val="28"/>
          <w:szCs w:val="28"/>
        </w:rPr>
      </w:pPr>
      <w:r>
        <w:rPr>
          <w:sz w:val="28"/>
          <w:szCs w:val="28"/>
        </w:rPr>
        <w:t xml:space="preserve">Будучи участником дорожного движения, </w:t>
      </w:r>
      <w:r w:rsidR="00F65F13">
        <w:rPr>
          <w:sz w:val="28"/>
          <w:szCs w:val="28"/>
        </w:rPr>
        <w:t>Абделрахман</w:t>
      </w:r>
      <w:r w:rsidR="00F65F13">
        <w:rPr>
          <w:sz w:val="28"/>
          <w:szCs w:val="28"/>
        </w:rPr>
        <w:t xml:space="preserve"> М.Э.А.О. </w:t>
      </w:r>
      <w:r>
        <w:rPr>
          <w:sz w:val="28"/>
          <w:szCs w:val="28"/>
        </w:rPr>
        <w:t xml:space="preserve">должен был внимательно оценивать организацию дорожного движения, возникающие дорожные ситуации и в соответствии с пунктом 1.3 Правил дорожного движения знать и соблюдать относящиеся к нему требования указанных Правил.   </w:t>
      </w:r>
    </w:p>
    <w:p w:rsidR="0050636D" w:rsidP="0050636D">
      <w:pPr>
        <w:ind w:firstLine="708"/>
        <w:jc w:val="both"/>
        <w:rPr>
          <w:sz w:val="28"/>
          <w:szCs w:val="28"/>
        </w:rPr>
      </w:pPr>
      <w:r>
        <w:rPr>
          <w:sz w:val="28"/>
          <w:szCs w:val="28"/>
        </w:rPr>
        <w:t xml:space="preserve">Механизм столкновения автомобилей полностью сочетается с полученными ими повреждениями. </w:t>
      </w:r>
    </w:p>
    <w:p w:rsidR="0050636D" w:rsidP="0050636D">
      <w:pPr>
        <w:ind w:firstLine="708"/>
        <w:jc w:val="both"/>
        <w:rPr>
          <w:sz w:val="28"/>
          <w:szCs w:val="28"/>
        </w:rPr>
      </w:pPr>
      <w:r>
        <w:rPr>
          <w:sz w:val="28"/>
          <w:szCs w:val="28"/>
        </w:rPr>
        <w:t xml:space="preserve">Объем механических повреждений, их характер, свидетельствуют о том, что не заметить столкновения автомобилей </w:t>
      </w:r>
      <w:r w:rsidR="00F65F13">
        <w:rPr>
          <w:sz w:val="28"/>
          <w:szCs w:val="28"/>
        </w:rPr>
        <w:t>Абделрахман</w:t>
      </w:r>
      <w:r w:rsidR="00F65F13">
        <w:rPr>
          <w:sz w:val="28"/>
          <w:szCs w:val="28"/>
        </w:rPr>
        <w:t xml:space="preserve"> М.Э.А.О. </w:t>
      </w:r>
      <w:r>
        <w:rPr>
          <w:sz w:val="28"/>
          <w:szCs w:val="28"/>
        </w:rPr>
        <w:t xml:space="preserve">не мог. </w:t>
      </w:r>
    </w:p>
    <w:p w:rsidR="0050636D" w:rsidP="0050636D">
      <w:pPr>
        <w:ind w:firstLine="708"/>
        <w:jc w:val="both"/>
        <w:rPr>
          <w:sz w:val="28"/>
          <w:szCs w:val="28"/>
        </w:rPr>
      </w:pPr>
      <w:r>
        <w:rPr>
          <w:sz w:val="28"/>
          <w:szCs w:val="28"/>
        </w:rPr>
        <w:t>При назначении наказания суд учитывает характер и тяжесть содеянного, обстоятельства его совершения, личность виновного.</w:t>
      </w:r>
    </w:p>
    <w:p w:rsidR="0050636D" w:rsidP="0050636D">
      <w:pPr>
        <w:ind w:firstLine="708"/>
        <w:jc w:val="both"/>
        <w:rPr>
          <w:sz w:val="28"/>
          <w:szCs w:val="28"/>
        </w:rPr>
      </w:pPr>
      <w:r>
        <w:rPr>
          <w:sz w:val="28"/>
          <w:szCs w:val="28"/>
        </w:rPr>
        <w:t xml:space="preserve">Смягчающим его наказание обстоятельством суд относит </w:t>
      </w:r>
      <w:r w:rsidR="00F65F13">
        <w:rPr>
          <w:sz w:val="28"/>
          <w:szCs w:val="28"/>
        </w:rPr>
        <w:t xml:space="preserve">признание вины и раскаяние в </w:t>
      </w:r>
      <w:r w:rsidR="00F65F13">
        <w:rPr>
          <w:sz w:val="28"/>
          <w:szCs w:val="28"/>
        </w:rPr>
        <w:t>содеянном</w:t>
      </w:r>
      <w:r>
        <w:rPr>
          <w:sz w:val="28"/>
          <w:szCs w:val="28"/>
        </w:rPr>
        <w:t xml:space="preserve">. </w:t>
      </w:r>
    </w:p>
    <w:p w:rsidR="0050636D" w:rsidP="0050636D">
      <w:pPr>
        <w:ind w:firstLine="708"/>
        <w:jc w:val="both"/>
        <w:rPr>
          <w:sz w:val="28"/>
          <w:szCs w:val="28"/>
        </w:rPr>
      </w:pPr>
      <w:r>
        <w:rPr>
          <w:sz w:val="28"/>
          <w:szCs w:val="28"/>
        </w:rPr>
        <w:t>Отягчающи</w:t>
      </w:r>
      <w:r w:rsidR="00F65F13">
        <w:rPr>
          <w:sz w:val="28"/>
          <w:szCs w:val="28"/>
        </w:rPr>
        <w:t>х</w:t>
      </w:r>
      <w:r>
        <w:rPr>
          <w:sz w:val="28"/>
          <w:szCs w:val="28"/>
        </w:rPr>
        <w:t xml:space="preserve"> его наказание обстоятельств суд</w:t>
      </w:r>
      <w:r w:rsidR="00F65F13">
        <w:rPr>
          <w:sz w:val="28"/>
          <w:szCs w:val="28"/>
        </w:rPr>
        <w:t>ом не установлено</w:t>
      </w:r>
      <w:r>
        <w:rPr>
          <w:sz w:val="28"/>
          <w:szCs w:val="28"/>
        </w:rPr>
        <w:t xml:space="preserve">.     </w:t>
      </w:r>
    </w:p>
    <w:p w:rsidR="0050636D" w:rsidP="0050636D">
      <w:pPr>
        <w:ind w:firstLine="708"/>
        <w:jc w:val="both"/>
        <w:rPr>
          <w:sz w:val="28"/>
          <w:szCs w:val="28"/>
        </w:rPr>
      </w:pPr>
      <w:r>
        <w:rPr>
          <w:sz w:val="28"/>
          <w:szCs w:val="28"/>
        </w:rPr>
        <w:t>Вместе с тем, санкция части 2 статьи 12.27 Кодекса Российской Федерации об административных правонарушениях предусматривает два вида наказания: лишение специального права и административный арест.</w:t>
      </w:r>
    </w:p>
    <w:p w:rsidR="0050636D" w:rsidP="0050636D">
      <w:pPr>
        <w:ind w:firstLine="708"/>
        <w:jc w:val="both"/>
        <w:rPr>
          <w:sz w:val="28"/>
          <w:szCs w:val="28"/>
        </w:rPr>
      </w:pPr>
      <w:r>
        <w:rPr>
          <w:sz w:val="28"/>
          <w:szCs w:val="28"/>
        </w:rPr>
        <w:t xml:space="preserve">Суд считает при таких обстоятельствах необходимым назначить наказание в виде лишения специального права, поскольку оно является более мягким относительно административного ареста.      </w:t>
      </w:r>
    </w:p>
    <w:p w:rsidR="0050636D" w:rsidP="0050636D">
      <w:pPr>
        <w:jc w:val="both"/>
        <w:rPr>
          <w:sz w:val="28"/>
          <w:szCs w:val="28"/>
        </w:rPr>
      </w:pPr>
      <w:r>
        <w:rPr>
          <w:sz w:val="28"/>
          <w:szCs w:val="28"/>
        </w:rPr>
        <w:t xml:space="preserve">               Руководствуясь частью 2 статьи 12.27, 29.9, 29.10 Кодекса Российской Федерации об административных правонарушениях,</w:t>
      </w:r>
    </w:p>
    <w:p w:rsidR="0050636D" w:rsidP="0050636D">
      <w:pPr>
        <w:jc w:val="both"/>
        <w:rPr>
          <w:sz w:val="28"/>
          <w:szCs w:val="28"/>
        </w:rPr>
      </w:pPr>
    </w:p>
    <w:p w:rsidR="0050636D" w:rsidP="0050636D">
      <w:pPr>
        <w:jc w:val="center"/>
        <w:rPr>
          <w:sz w:val="28"/>
          <w:szCs w:val="28"/>
        </w:rPr>
      </w:pPr>
      <w:r>
        <w:rPr>
          <w:sz w:val="28"/>
          <w:szCs w:val="28"/>
        </w:rPr>
        <w:t>ПОСТАНОВИЛ:</w:t>
      </w:r>
    </w:p>
    <w:p w:rsidR="0050636D" w:rsidP="0050636D">
      <w:pPr>
        <w:jc w:val="center"/>
        <w:rPr>
          <w:sz w:val="28"/>
          <w:szCs w:val="28"/>
        </w:rPr>
      </w:pPr>
    </w:p>
    <w:p w:rsidR="0050636D" w:rsidP="0050636D">
      <w:pPr>
        <w:ind w:firstLine="708"/>
        <w:jc w:val="both"/>
        <w:rPr>
          <w:sz w:val="28"/>
          <w:szCs w:val="28"/>
        </w:rPr>
      </w:pPr>
      <w:r>
        <w:rPr>
          <w:sz w:val="28"/>
          <w:szCs w:val="28"/>
        </w:rPr>
        <w:t xml:space="preserve">Признать </w:t>
      </w:r>
      <w:r w:rsidR="00F65F13">
        <w:rPr>
          <w:sz w:val="28"/>
          <w:szCs w:val="28"/>
        </w:rPr>
        <w:t>Абделрахмана</w:t>
      </w:r>
      <w:r w:rsidR="00F65F13">
        <w:rPr>
          <w:sz w:val="28"/>
          <w:szCs w:val="28"/>
        </w:rPr>
        <w:t xml:space="preserve"> </w:t>
      </w:r>
      <w:r w:rsidR="00294C7D">
        <w:rPr>
          <w:sz w:val="28"/>
          <w:szCs w:val="28"/>
        </w:rPr>
        <w:t>М.Э.А.О.</w:t>
      </w:r>
      <w:r w:rsidR="00F65F13">
        <w:rPr>
          <w:sz w:val="28"/>
          <w:szCs w:val="28"/>
        </w:rPr>
        <w:t xml:space="preserve"> </w:t>
      </w:r>
      <w:r>
        <w:rPr>
          <w:sz w:val="28"/>
          <w:szCs w:val="28"/>
        </w:rPr>
        <w:t>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w:t>
      </w:r>
    </w:p>
    <w:p w:rsidR="0050636D" w:rsidP="0050636D">
      <w:pPr>
        <w:ind w:firstLine="708"/>
        <w:jc w:val="both"/>
        <w:rPr>
          <w:sz w:val="28"/>
          <w:szCs w:val="28"/>
        </w:rPr>
      </w:pPr>
      <w:r>
        <w:rPr>
          <w:sz w:val="28"/>
          <w:szCs w:val="28"/>
        </w:rPr>
        <w:t xml:space="preserve">Лишить </w:t>
      </w:r>
      <w:r w:rsidR="00F65F13">
        <w:rPr>
          <w:sz w:val="28"/>
          <w:szCs w:val="28"/>
        </w:rPr>
        <w:t>Абделрахмана</w:t>
      </w:r>
      <w:r w:rsidR="00F65F13">
        <w:rPr>
          <w:sz w:val="28"/>
          <w:szCs w:val="28"/>
        </w:rPr>
        <w:t xml:space="preserve"> </w:t>
      </w:r>
      <w:r w:rsidR="00294C7D">
        <w:rPr>
          <w:sz w:val="28"/>
          <w:szCs w:val="28"/>
        </w:rPr>
        <w:t>М.Э.А.О.</w:t>
      </w:r>
      <w:r>
        <w:rPr>
          <w:sz w:val="28"/>
          <w:szCs w:val="28"/>
        </w:rPr>
        <w:t xml:space="preserve">права управления транспортными средствами сроком на 1(один) год. </w:t>
      </w:r>
    </w:p>
    <w:p w:rsidR="0050636D" w:rsidP="0050636D">
      <w:pPr>
        <w:autoSpaceDE w:val="0"/>
        <w:autoSpaceDN w:val="0"/>
        <w:adjustRightInd w:val="0"/>
        <w:ind w:firstLine="540"/>
        <w:jc w:val="both"/>
        <w:rPr>
          <w:sz w:val="28"/>
          <w:szCs w:val="28"/>
        </w:rPr>
      </w:pPr>
      <w:r>
        <w:rPr>
          <w:sz w:val="28"/>
          <w:szCs w:val="28"/>
        </w:rPr>
        <w:t xml:space="preserve">Разъяснить </w:t>
      </w:r>
      <w:r w:rsidR="00F65F13">
        <w:rPr>
          <w:sz w:val="28"/>
          <w:szCs w:val="28"/>
        </w:rPr>
        <w:t>Абделрахману</w:t>
      </w:r>
      <w:r w:rsidR="00F65F13">
        <w:rPr>
          <w:sz w:val="28"/>
          <w:szCs w:val="28"/>
        </w:rPr>
        <w:t xml:space="preserve"> </w:t>
      </w:r>
      <w:r>
        <w:rPr>
          <w:sz w:val="28"/>
          <w:szCs w:val="28"/>
        </w:rPr>
        <w:t>М</w:t>
      </w:r>
      <w:r w:rsidR="00F65F13">
        <w:rPr>
          <w:sz w:val="28"/>
          <w:szCs w:val="28"/>
        </w:rPr>
        <w:t>.</w:t>
      </w:r>
      <w:r w:rsidR="006D6A1D">
        <w:rPr>
          <w:sz w:val="28"/>
          <w:szCs w:val="28"/>
        </w:rPr>
        <w:t>Э</w:t>
      </w:r>
      <w:r w:rsidR="00F65F13">
        <w:rPr>
          <w:sz w:val="28"/>
          <w:szCs w:val="28"/>
        </w:rPr>
        <w:t xml:space="preserve">.А.О. </w:t>
      </w:r>
      <w:r>
        <w:rPr>
          <w:sz w:val="28"/>
          <w:szCs w:val="28"/>
        </w:rP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необходимо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w:t>
      </w:r>
      <w:r>
        <w:rPr>
          <w:sz w:val="28"/>
          <w:szCs w:val="28"/>
        </w:rPr>
        <w:t xml:space="preserve"> административного наказания, а в случае утраты указанных документов заявить об этом в указанный орган в тот же срок.</w:t>
      </w:r>
    </w:p>
    <w:p w:rsidR="0050636D" w:rsidP="0050636D">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0636D" w:rsidP="0050636D">
      <w:pPr>
        <w:autoSpaceDE w:val="0"/>
        <w:autoSpaceDN w:val="0"/>
        <w:adjustRightInd w:val="0"/>
        <w:ind w:firstLine="540"/>
        <w:jc w:val="both"/>
        <w:rPr>
          <w:sz w:val="28"/>
          <w:szCs w:val="28"/>
        </w:rPr>
      </w:pPr>
      <w:r>
        <w:rPr>
          <w:sz w:val="28"/>
          <w:szCs w:val="28"/>
        </w:rPr>
        <w:t xml:space="preserve">Водительское удостоверение </w:t>
      </w:r>
      <w:r w:rsidR="00F65F13">
        <w:rPr>
          <w:sz w:val="28"/>
          <w:szCs w:val="28"/>
        </w:rPr>
        <w:t>Абделрахману</w:t>
      </w:r>
      <w:r w:rsidR="00F65F13">
        <w:rPr>
          <w:sz w:val="28"/>
          <w:szCs w:val="28"/>
        </w:rPr>
        <w:t xml:space="preserve"> М.Э.А.О. </w:t>
      </w:r>
      <w:r>
        <w:rPr>
          <w:sz w:val="28"/>
          <w:szCs w:val="28"/>
        </w:rPr>
        <w:t xml:space="preserve">необходимо сдать в ОГИБДД Управления МВД России по городу Набережные Челны Республики Татарстан. </w:t>
      </w:r>
    </w:p>
    <w:p w:rsidR="0050636D" w:rsidP="0050636D">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F65F13">
        <w:rPr>
          <w:sz w:val="28"/>
          <w:szCs w:val="28"/>
        </w:rPr>
        <w:t>Абделрахману</w:t>
      </w:r>
      <w:r w:rsidR="00F65F13">
        <w:rPr>
          <w:sz w:val="28"/>
          <w:szCs w:val="28"/>
        </w:rPr>
        <w:t xml:space="preserve"> М.Э.А.О. </w:t>
      </w:r>
      <w:r>
        <w:rPr>
          <w:sz w:val="28"/>
          <w:szCs w:val="28"/>
        </w:rPr>
        <w:t>к</w:t>
      </w:r>
      <w:r>
        <w:rPr>
          <w:sz w:val="28"/>
          <w:szCs w:val="28"/>
          <w:lang w:val="tt-RU"/>
        </w:rPr>
        <w:t>опии этого постановления</w:t>
      </w:r>
      <w:r>
        <w:rPr>
          <w:sz w:val="28"/>
          <w:szCs w:val="28"/>
        </w:rPr>
        <w:t xml:space="preserve">.   </w:t>
      </w:r>
    </w:p>
    <w:p w:rsidR="0050636D" w:rsidP="0050636D">
      <w:pPr>
        <w:ind w:firstLine="708"/>
        <w:jc w:val="both"/>
        <w:rPr>
          <w:sz w:val="28"/>
          <w:szCs w:val="28"/>
        </w:rPr>
      </w:pPr>
    </w:p>
    <w:p w:rsidR="0050636D" w:rsidP="0050636D">
      <w:pPr>
        <w:ind w:firstLine="708"/>
        <w:jc w:val="both"/>
        <w:rPr>
          <w:sz w:val="28"/>
          <w:szCs w:val="28"/>
        </w:rPr>
      </w:pPr>
    </w:p>
    <w:p w:rsidR="0050636D" w:rsidP="0050636D">
      <w:pPr>
        <w:ind w:firstLine="708"/>
        <w:jc w:val="both"/>
        <w:rPr>
          <w:sz w:val="28"/>
          <w:szCs w:val="28"/>
        </w:rPr>
      </w:pPr>
    </w:p>
    <w:p w:rsidR="0050636D" w:rsidP="0050636D">
      <w:pPr>
        <w:jc w:val="both"/>
      </w:pPr>
      <w:r>
        <w:rPr>
          <w:sz w:val="28"/>
          <w:szCs w:val="28"/>
        </w:rPr>
        <w:t xml:space="preserve">Мировой судья                             </w:t>
      </w:r>
      <w:r w:rsidR="006D6A1D">
        <w:rPr>
          <w:sz w:val="28"/>
          <w:szCs w:val="28"/>
        </w:rPr>
        <w:t>подпись</w:t>
      </w:r>
      <w:r>
        <w:rPr>
          <w:sz w:val="28"/>
          <w:szCs w:val="28"/>
        </w:rPr>
        <w:t xml:space="preserve">                                        </w:t>
      </w:r>
      <w:r>
        <w:rPr>
          <w:sz w:val="28"/>
          <w:szCs w:val="28"/>
        </w:rPr>
        <w:t>Маратканова</w:t>
      </w:r>
      <w:r>
        <w:rPr>
          <w:sz w:val="28"/>
          <w:szCs w:val="28"/>
        </w:rPr>
        <w:t xml:space="preserve"> В.А.</w:t>
      </w:r>
    </w:p>
    <w:p w:rsidR="0050636D" w:rsidP="0050636D">
      <w:pPr>
        <w:jc w:val="both"/>
      </w:pPr>
    </w:p>
    <w:p w:rsidR="0050636D" w:rsidP="0050636D"/>
    <w:p w:rsidR="0050636D" w:rsidP="0050636D"/>
    <w:p w:rsidR="0050636D" w:rsidP="0050636D"/>
    <w:p w:rsidR="0050636D" w:rsidP="0050636D"/>
    <w:p w:rsidR="0050636D" w:rsidP="0050636D"/>
    <w:p w:rsidR="0050636D" w:rsidP="0050636D"/>
    <w:p w:rsidR="0050636D" w:rsidP="0050636D"/>
    <w:p w:rsidR="0050636D" w:rsidP="0050636D"/>
    <w:p w:rsidR="00A00CDE"/>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6D"/>
    <w:rsid w:val="00294C7D"/>
    <w:rsid w:val="0050636D"/>
    <w:rsid w:val="006A0538"/>
    <w:rsid w:val="006D6A1D"/>
    <w:rsid w:val="006E363A"/>
    <w:rsid w:val="009F20D0"/>
    <w:rsid w:val="00A00CDE"/>
    <w:rsid w:val="00E2353B"/>
    <w:rsid w:val="00F65F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0636D"/>
    <w:rPr>
      <w:color w:val="0000FF"/>
      <w:u w:val="single"/>
    </w:rPr>
  </w:style>
  <w:style w:type="paragraph" w:styleId="BalloonText">
    <w:name w:val="Balloon Text"/>
    <w:basedOn w:val="Normal"/>
    <w:link w:val="a"/>
    <w:uiPriority w:val="99"/>
    <w:semiHidden/>
    <w:unhideWhenUsed/>
    <w:rsid w:val="00F65F13"/>
    <w:rPr>
      <w:rFonts w:ascii="Tahoma" w:hAnsi="Tahoma" w:cs="Tahoma"/>
      <w:sz w:val="16"/>
      <w:szCs w:val="16"/>
    </w:rPr>
  </w:style>
  <w:style w:type="character" w:customStyle="1" w:styleId="a">
    <w:name w:val="Текст выноски Знак"/>
    <w:basedOn w:val="DefaultParagraphFont"/>
    <w:link w:val="BalloonText"/>
    <w:uiPriority w:val="99"/>
    <w:semiHidden/>
    <w:rsid w:val="00F65F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