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2172" w:rsidP="003821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ПОСТАНОВЛЕНИЕ   ДЕЛО № 5-89/9/2022</w:t>
      </w:r>
    </w:p>
    <w:p w:rsidR="00382172" w:rsidP="003821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0065-01-2022-000308-59</w:t>
      </w:r>
    </w:p>
    <w:p w:rsidR="00382172" w:rsidP="00382172">
      <w:pPr>
        <w:jc w:val="both"/>
        <w:rPr>
          <w:sz w:val="28"/>
          <w:szCs w:val="28"/>
        </w:rPr>
      </w:pPr>
      <w:r>
        <w:rPr>
          <w:sz w:val="28"/>
          <w:szCs w:val="28"/>
        </w:rPr>
        <w:t>15 февраля 2022 года                                             город Набережные Челны</w:t>
      </w:r>
    </w:p>
    <w:p w:rsidR="00382172" w:rsidP="003821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Республика Татарстан</w:t>
      </w:r>
    </w:p>
    <w:p w:rsidR="00382172" w:rsidP="00382172">
      <w:pPr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Сиротина </w:t>
      </w:r>
      <w:r w:rsidR="00A8361D">
        <w:rPr>
          <w:sz w:val="28"/>
          <w:szCs w:val="28"/>
        </w:rPr>
        <w:t>Е.В.</w:t>
      </w:r>
      <w:r>
        <w:rPr>
          <w:sz w:val="28"/>
          <w:szCs w:val="28"/>
        </w:rPr>
        <w:t xml:space="preserve"> </w:t>
      </w:r>
      <w:r w:rsidR="00A8361D">
        <w:rPr>
          <w:sz w:val="28"/>
          <w:szCs w:val="28"/>
        </w:rPr>
        <w:t>«данные изъяты»</w:t>
      </w:r>
    </w:p>
    <w:p w:rsidR="00382172" w:rsidP="00382172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</w:t>
      </w:r>
    </w:p>
    <w:p w:rsidR="00382172" w:rsidP="00382172">
      <w:pPr>
        <w:jc w:val="both"/>
        <w:rPr>
          <w:sz w:val="28"/>
          <w:szCs w:val="28"/>
        </w:rPr>
      </w:pPr>
    </w:p>
    <w:p w:rsidR="00382172" w:rsidP="00382172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82172" w:rsidP="00382172">
      <w:pPr>
        <w:jc w:val="both"/>
        <w:rPr>
          <w:sz w:val="28"/>
          <w:szCs w:val="28"/>
        </w:rPr>
      </w:pPr>
    </w:p>
    <w:p w:rsidR="00382172" w:rsidP="003821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Набережночелнинского</w:t>
      </w:r>
      <w:r>
        <w:rPr>
          <w:sz w:val="28"/>
          <w:szCs w:val="28"/>
        </w:rPr>
        <w:t xml:space="preserve"> городского суда Республики Татарстан от 23 августа 2021 года в отношении Сиротина Е.В. установлен административный надзор и ограничение в виде обязательной явки два раза в месяц в орган внутренних дел (отдел полиции) по месту жительства, пребывания или фактического нахождения для регистрации. </w:t>
      </w:r>
    </w:p>
    <w:p w:rsidR="00382172" w:rsidP="003821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 февраля 2022 года, в периоде времени с 06 часов до 22 часов, Сиротин Е.В. не явился на регистрацию в Отдел полиции №2 «Комсомольский» Управления МВД России по городу Набережные Челны.</w:t>
      </w:r>
    </w:p>
    <w:p w:rsidR="00382172" w:rsidP="003821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мирового судьи судебного участка №9 по судебному району города Набережные Челны Республики Татарстан от 20 августа 2021 года Сиротин Е.В.  был привлечен к административной ответственности по части 1 статьи 19.24 Кодекса Российской Федерации об административных правонарушениях и ему назначено наказание в виде административного ареста сроком на 7 (семь) суток.</w:t>
      </w:r>
    </w:p>
    <w:p w:rsidR="00382172" w:rsidP="003821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Сиротин Е.В. вину признал.    </w:t>
      </w:r>
    </w:p>
    <w:p w:rsidR="00382172" w:rsidP="003821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протоколом об административном правонарушении, в тексте которого Сиротин Е.В. указал о согласии с ним (л.д.2), рапортом сотрудника полиции, из которого видно, что 10.02.2022, с 06 до 22 часов, Сиротин Е.В. не явился для регистрации в ОП №2 «Комсомольский» (л.д.3), копией решения </w:t>
      </w:r>
      <w:r>
        <w:rPr>
          <w:sz w:val="28"/>
          <w:szCs w:val="28"/>
        </w:rPr>
        <w:t>Набережночелнинского</w:t>
      </w:r>
      <w:r>
        <w:rPr>
          <w:sz w:val="28"/>
          <w:szCs w:val="28"/>
        </w:rPr>
        <w:t xml:space="preserve"> городского суда Республики Татарстан от 23 августа 2021 года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которым в отношении Сиротина Е.В.  установлен административный надзор и на него наложены дополнительные ограничения (л.д.10-11), копией графика прибытия поднадзорного лица на регистрацию, которым Сиротин Е.В. обязан о регистрации 1,2,3,4 четверг ежемесячно, с этим графиком Сиротин Е.В. ознакомлен лично 06 сентября 2021 года (л.д.12), копией регистрационного листа поднадзорного листа от 02 декабря 2020 года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 которого видно, что Сиротин Е.В. не явился на регистрацию 10 февраля 2022 года (л.д.14), копией постановления суда от 20 августа 2021 года, из которого видно, что сиротин Е.В. привлечен к административной ответственности по части 1 статьи 19.24 КоАП РФ и ему назначено наказание в виде административного ареста сроком на 7 суток (л.д.15).  </w:t>
      </w:r>
    </w:p>
    <w:p w:rsidR="00382172" w:rsidP="003821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Сиротина Е.В. по части 3 статьи 19.24 Кодекса Российской Федерации об административных правонарушениях: повторное в </w:t>
      </w:r>
      <w:r>
        <w:rPr>
          <w:sz w:val="28"/>
          <w:szCs w:val="28"/>
        </w:rPr>
        <w:t xml:space="preserve">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   </w:t>
      </w:r>
    </w:p>
    <w:p w:rsidR="00382172" w:rsidP="003821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совершенного правонарушения и личность Сиротина Е.В.: к смягчающим его наказание обстоятельствам суд относит признание вины и раскаяние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содеянном.</w:t>
      </w:r>
    </w:p>
    <w:p w:rsidR="00382172" w:rsidP="003821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Отягчающим его наказание обстоятельством суд признает повторное совершение им однородных правонарушений в порядке отбывания установленного административного надзора.    </w:t>
      </w:r>
    </w:p>
    <w:p w:rsidR="00382172" w:rsidP="003821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Выводов не сделал, на путь исправления не встал, не желает исполнять обязанности, возложенные на него решением суда и федеральным законом.    </w:t>
      </w:r>
    </w:p>
    <w:p w:rsidR="00382172" w:rsidP="003821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Суд считает невозможным назначить ему наказание в виде штрафа.</w:t>
      </w:r>
    </w:p>
    <w:p w:rsidR="00382172" w:rsidP="003821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3 статьи 19.24, 29.9, 29.10 Кодекса Российской Федерации об административных правонарушениях, </w:t>
      </w:r>
    </w:p>
    <w:p w:rsidR="00382172" w:rsidP="00382172">
      <w:pPr>
        <w:jc w:val="both"/>
        <w:rPr>
          <w:sz w:val="28"/>
          <w:szCs w:val="28"/>
        </w:rPr>
      </w:pPr>
    </w:p>
    <w:p w:rsidR="00382172" w:rsidP="0038217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82172" w:rsidP="00382172">
      <w:pPr>
        <w:jc w:val="both"/>
        <w:rPr>
          <w:sz w:val="28"/>
          <w:szCs w:val="28"/>
        </w:rPr>
      </w:pPr>
    </w:p>
    <w:p w:rsidR="00382172" w:rsidP="003821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Сиротина </w:t>
      </w:r>
      <w:r w:rsidR="00A8361D">
        <w:rPr>
          <w:sz w:val="28"/>
          <w:szCs w:val="28"/>
        </w:rPr>
        <w:t>Е.В.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правонарушениях.</w:t>
      </w:r>
    </w:p>
    <w:p w:rsidR="00382172" w:rsidP="003821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Сиротина </w:t>
      </w:r>
      <w:r w:rsidR="00A8361D">
        <w:rPr>
          <w:sz w:val="28"/>
          <w:szCs w:val="28"/>
        </w:rPr>
        <w:t>Е.В.</w:t>
      </w:r>
      <w:r>
        <w:rPr>
          <w:sz w:val="28"/>
          <w:szCs w:val="28"/>
        </w:rPr>
        <w:t xml:space="preserve"> административному аресту сроком на 11 (одиннадцать) суток.</w:t>
      </w:r>
    </w:p>
    <w:p w:rsidR="00382172" w:rsidP="003821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Исчислять с 15 февраля 2022 года с 00 часов </w:t>
      </w:r>
      <w:r w:rsidR="00353007">
        <w:rPr>
          <w:sz w:val="28"/>
          <w:szCs w:val="28"/>
        </w:rPr>
        <w:t xml:space="preserve">15 </w:t>
      </w:r>
      <w:r>
        <w:rPr>
          <w:sz w:val="28"/>
          <w:szCs w:val="28"/>
        </w:rPr>
        <w:t xml:space="preserve">минут.   </w:t>
      </w:r>
    </w:p>
    <w:p w:rsidR="00382172" w:rsidP="003821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Сиротину Е.В.   </w:t>
      </w:r>
    </w:p>
    <w:p w:rsidR="00382172" w:rsidP="00382172">
      <w:pPr>
        <w:jc w:val="both"/>
        <w:rPr>
          <w:sz w:val="28"/>
          <w:szCs w:val="28"/>
        </w:rPr>
      </w:pPr>
    </w:p>
    <w:p w:rsidR="00382172" w:rsidP="00382172">
      <w:pPr>
        <w:jc w:val="both"/>
        <w:rPr>
          <w:sz w:val="28"/>
          <w:szCs w:val="28"/>
        </w:rPr>
      </w:pPr>
    </w:p>
    <w:p w:rsidR="00382172" w:rsidP="00382172">
      <w:pPr>
        <w:jc w:val="both"/>
        <w:rPr>
          <w:sz w:val="28"/>
          <w:szCs w:val="28"/>
        </w:rPr>
      </w:pPr>
    </w:p>
    <w:p w:rsidR="00382172" w:rsidP="003821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</w:t>
      </w:r>
      <w:r w:rsidR="00353007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382172" w:rsidP="00382172">
      <w:pPr>
        <w:jc w:val="both"/>
        <w:rPr>
          <w:sz w:val="28"/>
          <w:szCs w:val="28"/>
        </w:rPr>
      </w:pPr>
    </w:p>
    <w:p w:rsidR="00382172" w:rsidP="00382172">
      <w:pPr>
        <w:jc w:val="both"/>
        <w:rPr>
          <w:sz w:val="28"/>
          <w:szCs w:val="28"/>
        </w:rPr>
      </w:pPr>
    </w:p>
    <w:p w:rsidR="00382172" w:rsidP="00382172">
      <w:pPr>
        <w:jc w:val="both"/>
        <w:rPr>
          <w:sz w:val="28"/>
          <w:szCs w:val="28"/>
        </w:rPr>
      </w:pPr>
    </w:p>
    <w:p w:rsidR="00382172" w:rsidP="00382172">
      <w:pPr>
        <w:rPr>
          <w:sz w:val="28"/>
          <w:szCs w:val="28"/>
        </w:rPr>
      </w:pPr>
    </w:p>
    <w:p w:rsidR="00382172" w:rsidP="00382172">
      <w:pPr>
        <w:jc w:val="both"/>
        <w:rPr>
          <w:sz w:val="28"/>
          <w:szCs w:val="28"/>
        </w:rPr>
      </w:pPr>
    </w:p>
    <w:p w:rsidR="00382172" w:rsidP="00382172">
      <w:pPr>
        <w:jc w:val="both"/>
        <w:rPr>
          <w:sz w:val="28"/>
          <w:szCs w:val="28"/>
        </w:rPr>
      </w:pPr>
    </w:p>
    <w:p w:rsidR="00382172" w:rsidP="00382172"/>
    <w:p w:rsidR="00382172" w:rsidP="00382172"/>
    <w:p w:rsidR="00382172" w:rsidP="00382172"/>
    <w:p w:rsidR="00382172" w:rsidP="00382172"/>
    <w:p w:rsidR="00382172" w:rsidP="00382172"/>
    <w:p w:rsidR="00382172" w:rsidP="00382172"/>
    <w:p w:rsidR="00382172" w:rsidP="00382172"/>
    <w:p w:rsidR="00382172" w:rsidP="00382172"/>
    <w:p w:rsidR="00382172" w:rsidP="00382172"/>
    <w:p w:rsidR="00382172" w:rsidP="00382172"/>
    <w:p w:rsidR="00382172" w:rsidP="00382172"/>
    <w:p w:rsidR="00382172" w:rsidP="00382172"/>
    <w:p w:rsidR="00382172" w:rsidP="00382172"/>
    <w:p w:rsidR="00A00CDE"/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72"/>
    <w:rsid w:val="00353007"/>
    <w:rsid w:val="00382172"/>
    <w:rsid w:val="009F20D0"/>
    <w:rsid w:val="00A00CDE"/>
    <w:rsid w:val="00A8361D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8217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821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