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4F5" w:rsidP="004024F5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8"/>
          <w:szCs w:val="28"/>
        </w:rPr>
        <w:t>ПОСТАНОВЛЕНИЕ                          ДЕЛО №5-60/9/2022</w:t>
      </w:r>
    </w:p>
    <w:p w:rsidR="004024F5" w:rsidP="004024F5">
      <w:pPr>
        <w:tabs>
          <w:tab w:val="left" w:pos="6000"/>
          <w:tab w:val="right" w:pos="10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0065-01-2022-000204-80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24F5" w:rsidP="004024F5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марта 2022 года                                                       город Набережные Челны  </w:t>
      </w:r>
      <w:r>
        <w:rPr>
          <w:sz w:val="28"/>
          <w:szCs w:val="28"/>
        </w:rPr>
        <w:tab/>
      </w:r>
    </w:p>
    <w:p w:rsidR="004024F5" w:rsidP="00402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4024F5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Михальского</w:t>
      </w:r>
      <w:r>
        <w:rPr>
          <w:sz w:val="28"/>
          <w:szCs w:val="28"/>
        </w:rPr>
        <w:t xml:space="preserve"> </w:t>
      </w:r>
      <w:r w:rsidR="00C16A9E">
        <w:rPr>
          <w:sz w:val="28"/>
          <w:szCs w:val="28"/>
        </w:rPr>
        <w:t>В.А.</w:t>
      </w:r>
      <w:r>
        <w:rPr>
          <w:sz w:val="28"/>
          <w:szCs w:val="28"/>
        </w:rPr>
        <w:t xml:space="preserve">, </w:t>
      </w:r>
      <w:r w:rsidR="00C16A9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4024F5" w:rsidP="004024F5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4024F5" w:rsidP="004024F5">
      <w:pPr>
        <w:jc w:val="both"/>
        <w:rPr>
          <w:sz w:val="28"/>
          <w:szCs w:val="28"/>
        </w:rPr>
      </w:pPr>
    </w:p>
    <w:p w:rsidR="004024F5" w:rsidP="004024F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024F5" w:rsidP="004024F5">
      <w:pPr>
        <w:jc w:val="center"/>
        <w:outlineLvl w:val="0"/>
        <w:rPr>
          <w:sz w:val="28"/>
          <w:szCs w:val="28"/>
        </w:rPr>
      </w:pPr>
    </w:p>
    <w:p w:rsidR="004024F5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C16A9E">
        <w:rPr>
          <w:sz w:val="28"/>
          <w:szCs w:val="28"/>
        </w:rPr>
        <w:t>ххх</w:t>
      </w:r>
      <w:r w:rsidR="00C16A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>
        <w:rPr>
          <w:sz w:val="28"/>
          <w:szCs w:val="28"/>
        </w:rPr>
        <w:t xml:space="preserve">30 июля </w:t>
      </w:r>
      <w:r>
        <w:rPr>
          <w:sz w:val="28"/>
          <w:szCs w:val="28"/>
        </w:rPr>
        <w:t xml:space="preserve">2021 года в филиал №9 ГУ - РО ФСС РФ по РТ расчет по начисленным и уплаченным страховым взносам за полугодие 2021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</w:t>
      </w:r>
      <w:r>
        <w:rPr>
          <w:sz w:val="28"/>
          <w:szCs w:val="28"/>
        </w:rPr>
        <w:t xml:space="preserve">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числа календарного месяца, следующего за отчетным периодом, то есть до 26 июля 2021 года. </w:t>
      </w:r>
    </w:p>
    <w:p w:rsidR="00FE595F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Михальский</w:t>
      </w:r>
      <w:r>
        <w:rPr>
          <w:sz w:val="28"/>
          <w:szCs w:val="28"/>
        </w:rPr>
        <w:t xml:space="preserve"> В.А. не явился, извещен надлежаще.</w:t>
      </w:r>
    </w:p>
    <w:p w:rsidR="004024F5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</w:t>
      </w:r>
      <w:r w:rsidR="00510D31">
        <w:rPr>
          <w:sz w:val="28"/>
          <w:szCs w:val="28"/>
        </w:rPr>
        <w:t xml:space="preserve">административных правонарушениях разбирательство по делу возможно в его отсутствие.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024F5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докладной запиской главного специалиста филиала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ГУ - РО ФСС РФ по РТ </w:t>
      </w:r>
      <w:r w:rsidR="00C16A9E">
        <w:rPr>
          <w:sz w:val="28"/>
          <w:szCs w:val="28"/>
        </w:rPr>
        <w:t>ххх</w:t>
      </w:r>
      <w:r w:rsidR="00510D3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510D31">
        <w:rPr>
          <w:sz w:val="28"/>
          <w:szCs w:val="28"/>
        </w:rPr>
        <w:t>22</w:t>
      </w:r>
      <w:r>
        <w:rPr>
          <w:sz w:val="28"/>
          <w:szCs w:val="28"/>
        </w:rPr>
        <w:t xml:space="preserve">.09.2021 года, из которой видно, что </w:t>
      </w:r>
      <w:r w:rsidR="00510D31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C16A9E">
        <w:rPr>
          <w:sz w:val="28"/>
          <w:szCs w:val="28"/>
        </w:rPr>
        <w:t>ххх</w:t>
      </w:r>
      <w:r w:rsidR="00510D31">
        <w:rPr>
          <w:sz w:val="28"/>
          <w:szCs w:val="28"/>
        </w:rPr>
        <w:t>»</w:t>
      </w:r>
      <w:r>
        <w:rPr>
          <w:sz w:val="28"/>
          <w:szCs w:val="28"/>
        </w:rPr>
        <w:t xml:space="preserve">, директором которого является </w:t>
      </w:r>
      <w:r w:rsidR="00510D31">
        <w:rPr>
          <w:sz w:val="28"/>
          <w:szCs w:val="28"/>
        </w:rPr>
        <w:t>Михальский</w:t>
      </w:r>
      <w:r w:rsidR="00510D31">
        <w:rPr>
          <w:sz w:val="28"/>
          <w:szCs w:val="28"/>
        </w:rPr>
        <w:t xml:space="preserve"> В.А., </w:t>
      </w:r>
      <w:r>
        <w:rPr>
          <w:sz w:val="28"/>
          <w:szCs w:val="28"/>
        </w:rPr>
        <w:t xml:space="preserve">представил Расчет по начисленным и уплаченным страховым взносам за полугодие 2021 года </w:t>
      </w:r>
      <w:r w:rsidR="00510D3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510D31">
        <w:rPr>
          <w:sz w:val="28"/>
          <w:szCs w:val="28"/>
        </w:rPr>
        <w:t>7</w:t>
      </w:r>
      <w:r>
        <w:rPr>
          <w:sz w:val="28"/>
          <w:szCs w:val="28"/>
        </w:rPr>
        <w:t xml:space="preserve">.2021 - л.д.4, копией акта камеральной проверки от </w:t>
      </w:r>
      <w:r w:rsidR="00510D31">
        <w:rPr>
          <w:sz w:val="28"/>
          <w:szCs w:val="28"/>
        </w:rPr>
        <w:t>22</w:t>
      </w:r>
      <w:r>
        <w:rPr>
          <w:sz w:val="28"/>
          <w:szCs w:val="28"/>
        </w:rPr>
        <w:t>.09.2021 года, из которого видно, что за указанное</w:t>
      </w:r>
      <w:r>
        <w:rPr>
          <w:sz w:val="28"/>
          <w:szCs w:val="28"/>
        </w:rPr>
        <w:t xml:space="preserve"> нарушение само предприятие подвергнуто наказанию в виде штрафа в размере 1000 рублей в доход государств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л.д.5-6, копией расчета по начисленным и уплаченным страховым взносам от </w:t>
      </w:r>
      <w:r w:rsidR="00510D3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510D31">
        <w:rPr>
          <w:sz w:val="28"/>
          <w:szCs w:val="28"/>
        </w:rPr>
        <w:t>7</w:t>
      </w:r>
      <w:r>
        <w:rPr>
          <w:sz w:val="28"/>
          <w:szCs w:val="28"/>
        </w:rPr>
        <w:t xml:space="preserve">.2021 – л.д.7-9, из Выписки из Единого государственного реестра юридических лиц видно, что названное предприятие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</w:t>
      </w:r>
      <w:r w:rsidR="00510D31">
        <w:rPr>
          <w:sz w:val="28"/>
          <w:szCs w:val="28"/>
        </w:rPr>
        <w:t>Михальский</w:t>
      </w:r>
      <w:r w:rsidR="00510D31">
        <w:rPr>
          <w:sz w:val="28"/>
          <w:szCs w:val="28"/>
        </w:rPr>
        <w:t xml:space="preserve"> В.А. </w:t>
      </w:r>
      <w:r>
        <w:rPr>
          <w:sz w:val="28"/>
          <w:szCs w:val="28"/>
        </w:rPr>
        <w:t>- л.д.1</w:t>
      </w:r>
      <w:r w:rsidR="00510D31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024F5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510D31">
        <w:rPr>
          <w:sz w:val="28"/>
          <w:szCs w:val="28"/>
        </w:rPr>
        <w:t>Михальского</w:t>
      </w:r>
      <w:r w:rsidR="00510D31">
        <w:rPr>
          <w:sz w:val="28"/>
          <w:szCs w:val="28"/>
        </w:rPr>
        <w:t xml:space="preserve"> В.А.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4024F5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510D31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24F5"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х и отягчающих его </w:t>
      </w:r>
      <w:r w:rsidR="004024F5">
        <w:rPr>
          <w:sz w:val="28"/>
          <w:szCs w:val="28"/>
        </w:rPr>
        <w:t>наказание обстоятельств</w:t>
      </w:r>
      <w:r>
        <w:rPr>
          <w:sz w:val="28"/>
          <w:szCs w:val="28"/>
        </w:rPr>
        <w:t xml:space="preserve"> судом не установлено.</w:t>
      </w:r>
    </w:p>
    <w:p w:rsidR="004024F5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4024F5" w:rsidP="00402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4024F5" w:rsidP="004024F5">
      <w:pPr>
        <w:jc w:val="both"/>
        <w:rPr>
          <w:sz w:val="28"/>
          <w:szCs w:val="28"/>
        </w:rPr>
      </w:pPr>
    </w:p>
    <w:p w:rsidR="004024F5" w:rsidP="004024F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024F5" w:rsidP="004024F5">
      <w:pPr>
        <w:jc w:val="center"/>
        <w:outlineLvl w:val="0"/>
        <w:rPr>
          <w:sz w:val="28"/>
          <w:szCs w:val="28"/>
        </w:rPr>
      </w:pPr>
    </w:p>
    <w:p w:rsidR="004024F5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10D31">
        <w:rPr>
          <w:sz w:val="28"/>
          <w:szCs w:val="28"/>
        </w:rPr>
        <w:t>Михальского</w:t>
      </w:r>
      <w:r w:rsidR="00510D31">
        <w:rPr>
          <w:sz w:val="28"/>
          <w:szCs w:val="28"/>
        </w:rPr>
        <w:t xml:space="preserve"> </w:t>
      </w:r>
      <w:r w:rsidR="00C16A9E">
        <w:rPr>
          <w:sz w:val="28"/>
          <w:szCs w:val="28"/>
        </w:rPr>
        <w:t>В.А.</w:t>
      </w:r>
      <w:r w:rsidR="00510D31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4024F5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510D31">
        <w:rPr>
          <w:sz w:val="28"/>
          <w:szCs w:val="28"/>
        </w:rPr>
        <w:t>Михальского</w:t>
      </w:r>
      <w:r w:rsidR="00510D31">
        <w:rPr>
          <w:sz w:val="28"/>
          <w:szCs w:val="28"/>
        </w:rPr>
        <w:t xml:space="preserve"> </w:t>
      </w:r>
      <w:r w:rsidR="00C16A9E">
        <w:rPr>
          <w:sz w:val="28"/>
          <w:szCs w:val="28"/>
        </w:rPr>
        <w:t>В.А.</w:t>
      </w:r>
      <w:r w:rsidR="00510D3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4024F5" w:rsidP="001D1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Банк: Отделение - Национальный банк Республика Татарстан  БИК 019205400 ИНН 1655003950 КПП 165501001 КБК 39311607090070000140 ОКТМО 92730000 УИН 0 в платежном поручении указать в полях -110- указывать тип платежа АШ (административный штраф)</w:t>
      </w:r>
    </w:p>
    <w:p w:rsidR="004024F5" w:rsidP="00402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4024F5" w:rsidP="004024F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протокол №</w:t>
      </w:r>
      <w:r w:rsidR="001D1F12">
        <w:rPr>
          <w:sz w:val="28"/>
          <w:szCs w:val="28"/>
        </w:rPr>
        <w:t>61539</w:t>
      </w:r>
      <w:r>
        <w:rPr>
          <w:sz w:val="28"/>
          <w:szCs w:val="28"/>
        </w:rPr>
        <w:t xml:space="preserve"> от </w:t>
      </w:r>
      <w:r w:rsidR="001D1F12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января 2022 года </w:t>
      </w:r>
    </w:p>
    <w:p w:rsidR="004024F5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4024F5" w:rsidP="00402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4024F5" w:rsidP="00402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 w:rsidR="001D1F12">
        <w:rPr>
          <w:sz w:val="28"/>
          <w:szCs w:val="28"/>
        </w:rPr>
        <w:t>Михальскому</w:t>
      </w:r>
      <w:r w:rsidR="001D1F12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 </w:t>
      </w:r>
    </w:p>
    <w:p w:rsidR="004024F5" w:rsidP="004024F5">
      <w:pPr>
        <w:ind w:firstLine="708"/>
        <w:jc w:val="both"/>
        <w:rPr>
          <w:sz w:val="28"/>
          <w:szCs w:val="28"/>
        </w:rPr>
      </w:pPr>
    </w:p>
    <w:p w:rsidR="00A00CDE" w:rsidP="00C16A9E">
      <w:pPr>
        <w:ind w:firstLine="708"/>
        <w:jc w:val="both"/>
      </w:pPr>
      <w:r>
        <w:rPr>
          <w:sz w:val="28"/>
          <w:szCs w:val="28"/>
        </w:rPr>
        <w:t xml:space="preserve">Мировой судья                   </w:t>
      </w:r>
      <w:r w:rsidR="001D1F1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F5"/>
    <w:rsid w:val="001D1F12"/>
    <w:rsid w:val="004024F5"/>
    <w:rsid w:val="0049511D"/>
    <w:rsid w:val="00510D31"/>
    <w:rsid w:val="00736065"/>
    <w:rsid w:val="009F20D0"/>
    <w:rsid w:val="00A00CDE"/>
    <w:rsid w:val="00C16A9E"/>
    <w:rsid w:val="00E2353B"/>
    <w:rsid w:val="00FE5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1F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1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