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28E0" w:rsidP="00BC28E0">
      <w:pPr>
        <w:tabs>
          <w:tab w:val="left" w:pos="6300"/>
        </w:tabs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</w:t>
      </w:r>
      <w:r>
        <w:rPr>
          <w:sz w:val="28"/>
          <w:szCs w:val="28"/>
        </w:rPr>
        <w:t>ПОСТАНОВЛЕНИЕ                ДЕЛО №5-57/9/2022</w:t>
      </w:r>
    </w:p>
    <w:p w:rsidR="00BC28E0" w:rsidP="00BC28E0">
      <w:pPr>
        <w:tabs>
          <w:tab w:val="left" w:pos="63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0065-01-2022-000181-52</w:t>
      </w:r>
    </w:p>
    <w:p w:rsidR="00BC28E0" w:rsidP="00BC28E0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02 февраля 2022 года                                                             город Набережные Челны</w:t>
      </w:r>
    </w:p>
    <w:p w:rsidR="00BC28E0" w:rsidP="00BC28E0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Республика Татарстан</w:t>
      </w:r>
    </w:p>
    <w:p w:rsidR="00BC28E0" w:rsidP="00BC28E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Миронова </w:t>
      </w:r>
      <w:r w:rsidR="00DF4BEC">
        <w:rPr>
          <w:sz w:val="28"/>
          <w:szCs w:val="28"/>
        </w:rPr>
        <w:t>Д.В.</w:t>
      </w:r>
      <w:r>
        <w:rPr>
          <w:sz w:val="28"/>
          <w:szCs w:val="28"/>
        </w:rPr>
        <w:t xml:space="preserve">, </w:t>
      </w:r>
      <w:r w:rsidR="00DF4BEC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BC28E0" w:rsidP="00BC28E0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 в совершении правонарушения, предусмотренного частью 1 статьи 20.25 Кодекса Российской Федерации об административных правонарушениях,</w:t>
      </w:r>
    </w:p>
    <w:p w:rsidR="00BC28E0" w:rsidP="00BC28E0">
      <w:pPr>
        <w:jc w:val="both"/>
        <w:rPr>
          <w:sz w:val="28"/>
          <w:szCs w:val="28"/>
          <w:lang w:val="tt-RU"/>
        </w:rPr>
      </w:pPr>
    </w:p>
    <w:p w:rsidR="00BC28E0" w:rsidP="00BC28E0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УСТАНОВИЛ:</w:t>
      </w:r>
    </w:p>
    <w:p w:rsidR="00BC28E0" w:rsidP="00BC28E0">
      <w:pPr>
        <w:jc w:val="both"/>
        <w:rPr>
          <w:sz w:val="28"/>
          <w:szCs w:val="28"/>
          <w:lang w:val="tt-RU"/>
        </w:rPr>
      </w:pPr>
    </w:p>
    <w:p w:rsidR="00BC28E0" w:rsidP="00BC28E0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>постановлением мирового судьи судебного участка №9 по судебному району города Набережные Челны Республики Татарстан от 08.09.2021, вступившим в законную силу 23.11.2021, Миронов Д.В. о</w:t>
      </w:r>
      <w:r>
        <w:rPr>
          <w:sz w:val="28"/>
          <w:szCs w:val="28"/>
          <w:lang w:val="tt-RU"/>
        </w:rPr>
        <w:t xml:space="preserve">бязан к уплате штрафа в размере 30000 рублей по части 1 статьи 12.26 Кодекса Российской Федерации об </w:t>
      </w:r>
      <w:r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  <w:lang w:val="tt-RU"/>
        </w:rPr>
        <w:t>, но в установленный законом срок его не оплатил.</w:t>
      </w:r>
    </w:p>
    <w:p w:rsidR="00BC28E0" w:rsidP="00BC28E0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В суде Миронов Д.В. вину признал.     </w:t>
      </w:r>
    </w:p>
    <w:p w:rsidR="00BC28E0" w:rsidP="00BC28E0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Его вина подтверждается: копией постановления о назначении административного наказания- л.д.3-7, копией постановления о возбуждении исполнительного производства по нему - л.д.8-9. </w:t>
      </w:r>
    </w:p>
    <w:p w:rsidR="00BC28E0" w:rsidP="00BC28E0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Миронова Д.В. по части 1 статьи 20.25 Кодекса Российской Федерации об административных правонарушениях: неуплата административного штрафа в срок, предусмотренный настоящим Кодексом. </w:t>
      </w:r>
    </w:p>
    <w:p w:rsidR="00BC28E0" w:rsidP="00BC28E0">
      <w:pPr>
        <w:ind w:firstLine="540"/>
        <w:jc w:val="both"/>
        <w:rPr>
          <w:rFonts w:ascii="Times" w:hAnsi="Times"/>
          <w:sz w:val="28"/>
          <w:szCs w:val="28"/>
        </w:rPr>
      </w:pPr>
      <w:r>
        <w:rPr>
          <w:sz w:val="28"/>
          <w:szCs w:val="28"/>
        </w:rPr>
        <w:t>Согласно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>
        <w:rPr>
          <w:rFonts w:ascii="Times" w:hAnsi="Times"/>
          <w:sz w:val="28"/>
          <w:szCs w:val="28"/>
        </w:rPr>
        <w:t xml:space="preserve">1 </w:t>
      </w:r>
      <w:r>
        <w:rPr>
          <w:sz w:val="28"/>
          <w:szCs w:val="28"/>
        </w:rPr>
        <w:t xml:space="preserve">статьи </w:t>
      </w:r>
      <w:r>
        <w:rPr>
          <w:rFonts w:ascii="Times" w:hAnsi="Times"/>
          <w:sz w:val="28"/>
          <w:szCs w:val="28"/>
        </w:rPr>
        <w:t xml:space="preserve">32.2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административный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уплачен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привлеченным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шестидесяти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вступления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наложении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законную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за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случая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rFonts w:ascii="Times" w:hAnsi="Times"/>
          <w:sz w:val="28"/>
          <w:szCs w:val="28"/>
        </w:rPr>
        <w:t xml:space="preserve">. 1.1 </w:t>
      </w:r>
      <w:r>
        <w:rPr>
          <w:sz w:val="28"/>
          <w:szCs w:val="28"/>
        </w:rPr>
        <w:t>настоящей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либо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истечения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отсрочки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рассрочки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ст</w:t>
      </w:r>
      <w:r>
        <w:rPr>
          <w:rFonts w:ascii="Times" w:hAnsi="Times"/>
          <w:sz w:val="28"/>
          <w:szCs w:val="28"/>
        </w:rPr>
        <w:t xml:space="preserve">. 31.5 </w:t>
      </w:r>
      <w:r>
        <w:rPr>
          <w:sz w:val="28"/>
          <w:szCs w:val="28"/>
        </w:rPr>
        <w:t>КоАП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>
        <w:rPr>
          <w:rFonts w:ascii="Times" w:hAnsi="Times"/>
          <w:sz w:val="28"/>
          <w:szCs w:val="28"/>
        </w:rPr>
        <w:t>.</w:t>
      </w:r>
    </w:p>
    <w:p w:rsidR="00BC28E0" w:rsidP="00BC28E0">
      <w:pPr>
        <w:ind w:firstLine="540"/>
        <w:jc w:val="both"/>
        <w:rPr>
          <w:rFonts w:ascii="Times" w:hAnsi="Times"/>
          <w:sz w:val="28"/>
          <w:szCs w:val="28"/>
        </w:rPr>
      </w:pPr>
      <w:r>
        <w:rPr>
          <w:sz w:val="28"/>
          <w:szCs w:val="28"/>
        </w:rPr>
        <w:t>Суд приходит к следующему: им не было предпринято предусмотренных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мер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предоставляющих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отсрочку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рассрочку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штрафа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указанным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ходатайством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рассрочки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отсрочке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исполнения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назначении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наказания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>
        <w:rPr>
          <w:rFonts w:ascii="Times" w:hAnsi="Times"/>
          <w:sz w:val="28"/>
          <w:szCs w:val="28"/>
        </w:rPr>
        <w:t xml:space="preserve"> 31.5 </w:t>
      </w:r>
      <w:r>
        <w:rPr>
          <w:sz w:val="28"/>
          <w:szCs w:val="28"/>
        </w:rPr>
        <w:t>Кодекса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правонарушениях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обращался</w:t>
      </w:r>
      <w:r>
        <w:rPr>
          <w:rFonts w:ascii="Times" w:hAnsi="Times"/>
          <w:sz w:val="28"/>
          <w:szCs w:val="28"/>
        </w:rPr>
        <w:t xml:space="preserve">. </w:t>
      </w:r>
    </w:p>
    <w:p w:rsidR="00BC28E0" w:rsidP="00BC28E0">
      <w:pPr>
        <w:ind w:firstLine="540"/>
        <w:jc w:val="both"/>
        <w:rPr>
          <w:rFonts w:ascii="Times" w:hAnsi="Times"/>
          <w:sz w:val="28"/>
          <w:szCs w:val="28"/>
        </w:rPr>
      </w:pPr>
      <w:r>
        <w:rPr>
          <w:sz w:val="28"/>
          <w:szCs w:val="28"/>
        </w:rPr>
        <w:t>Суд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находит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оснований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применения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 </w:t>
      </w:r>
      <w:r>
        <w:rPr>
          <w:rFonts w:ascii="Times" w:hAnsi="Times"/>
          <w:sz w:val="28"/>
          <w:szCs w:val="28"/>
        </w:rPr>
        <w:t xml:space="preserve">2.9 </w:t>
      </w:r>
      <w:r>
        <w:rPr>
          <w:sz w:val="28"/>
          <w:szCs w:val="28"/>
        </w:rPr>
        <w:t>Кодекса Российской Федерации об административных правонарушениях,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поскольку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квалификация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малозначительного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иметь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исключительных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случаях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производится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положений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rFonts w:ascii="Times" w:hAnsi="Times"/>
          <w:sz w:val="28"/>
          <w:szCs w:val="28"/>
        </w:rPr>
        <w:t xml:space="preserve">. 18 </w:t>
      </w:r>
      <w:r>
        <w:rPr>
          <w:sz w:val="28"/>
          <w:szCs w:val="28"/>
        </w:rPr>
        <w:t>постановления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Пленума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ВАС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rFonts w:ascii="Times" w:hAnsi="Times"/>
          <w:sz w:val="28"/>
          <w:szCs w:val="28"/>
        </w:rPr>
        <w:t xml:space="preserve"> 02.06.2004 </w:t>
      </w:r>
      <w:r>
        <w:rPr>
          <w:sz w:val="28"/>
          <w:szCs w:val="28"/>
        </w:rPr>
        <w:t>года</w:t>
      </w:r>
      <w:r>
        <w:rPr>
          <w:rFonts w:ascii="Times" w:hAnsi="Times"/>
          <w:sz w:val="28"/>
          <w:szCs w:val="28"/>
        </w:rPr>
        <w:t xml:space="preserve"> "</w:t>
      </w:r>
      <w:r>
        <w:rPr>
          <w:sz w:val="28"/>
          <w:szCs w:val="28"/>
        </w:rPr>
        <w:t>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некоторых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вопросах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возникших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судебной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практике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рассмотрении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дел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правонарушениях</w:t>
      </w:r>
      <w:r>
        <w:rPr>
          <w:rFonts w:ascii="Times" w:hAnsi="Times"/>
          <w:sz w:val="28"/>
          <w:szCs w:val="28"/>
        </w:rPr>
        <w:t xml:space="preserve">", </w:t>
      </w:r>
      <w:r>
        <w:rPr>
          <w:sz w:val="28"/>
          <w:szCs w:val="28"/>
        </w:rPr>
        <w:t>которых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рассмотрении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дела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было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установлено</w:t>
      </w:r>
      <w:r>
        <w:rPr>
          <w:rFonts w:ascii="Times" w:hAnsi="Times"/>
          <w:sz w:val="28"/>
          <w:szCs w:val="28"/>
        </w:rPr>
        <w:t>.  </w:t>
      </w:r>
    </w:p>
    <w:p w:rsidR="00BC28E0" w:rsidP="00BC28E0">
      <w:pPr>
        <w:tabs>
          <w:tab w:val="left" w:pos="1620"/>
        </w:tabs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    </w:t>
      </w:r>
      <w:r>
        <w:rPr>
          <w:sz w:val="28"/>
          <w:szCs w:val="28"/>
        </w:rPr>
        <w:t>При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назначении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наказания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суд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учитывает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характер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совершенного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личность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виновного</w:t>
      </w:r>
      <w:r>
        <w:rPr>
          <w:rFonts w:ascii="Times" w:hAnsi="Times"/>
          <w:sz w:val="28"/>
          <w:szCs w:val="28"/>
        </w:rPr>
        <w:t>.</w:t>
      </w:r>
    </w:p>
    <w:p w:rsidR="00BC28E0" w:rsidP="00BC28E0">
      <w:pPr>
        <w:tabs>
          <w:tab w:val="left" w:pos="1620"/>
        </w:tabs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     </w:t>
      </w:r>
      <w:r>
        <w:rPr>
          <w:sz w:val="28"/>
          <w:szCs w:val="28"/>
        </w:rPr>
        <w:t>К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смягчающим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наказание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обстоятельствам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суд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относит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признание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вины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раскаяние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содеянном, наличие на его иждивении несовершеннолетнего ребенка.</w:t>
      </w:r>
    </w:p>
    <w:p w:rsidR="00BC28E0" w:rsidP="00BC28E0">
      <w:pPr>
        <w:tabs>
          <w:tab w:val="left" w:pos="1620"/>
        </w:tabs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   Вместе с тем, в календарном году привлекался к административной ответственности, н</w:t>
      </w:r>
      <w:r>
        <w:rPr>
          <w:sz w:val="28"/>
          <w:szCs w:val="28"/>
        </w:rPr>
        <w:t>а путь исправления не встал, выводов не сделал.</w:t>
      </w:r>
    </w:p>
    <w:p w:rsidR="00BC28E0" w:rsidP="00BC28E0">
      <w:pPr>
        <w:tabs>
          <w:tab w:val="left" w:pos="1620"/>
        </w:tabs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   </w:t>
      </w:r>
      <w:r>
        <w:rPr>
          <w:sz w:val="28"/>
          <w:szCs w:val="28"/>
        </w:rPr>
        <w:t>При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изложенных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обстоятельствах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суд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считает</w:t>
      </w:r>
      <w:r>
        <w:rPr>
          <w:rFonts w:ascii="Times" w:hAnsi="Times"/>
          <w:sz w:val="28"/>
          <w:szCs w:val="28"/>
        </w:rPr>
        <w:t xml:space="preserve"> возможным </w:t>
      </w:r>
      <w:r>
        <w:rPr>
          <w:sz w:val="28"/>
          <w:szCs w:val="28"/>
        </w:rPr>
        <w:t>назначить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наказание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виде</w:t>
      </w:r>
      <w:r>
        <w:rPr>
          <w:rFonts w:ascii="Times" w:hAnsi="Times"/>
          <w:sz w:val="28"/>
          <w:szCs w:val="28"/>
        </w:rPr>
        <w:t xml:space="preserve"> штрафа.  </w:t>
      </w:r>
    </w:p>
    <w:p w:rsidR="00BC28E0" w:rsidP="00BC28E0">
      <w:pPr>
        <w:tabs>
          <w:tab w:val="left" w:pos="1620"/>
        </w:tabs>
        <w:jc w:val="both"/>
        <w:rPr>
          <w:rFonts w:ascii="Times" w:hAnsi="Times"/>
          <w:sz w:val="28"/>
          <w:szCs w:val="28"/>
        </w:rPr>
      </w:pPr>
      <w:r>
        <w:rPr>
          <w:sz w:val="28"/>
          <w:szCs w:val="28"/>
        </w:rPr>
        <w:t xml:space="preserve">      Руководствуясь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r>
        <w:rPr>
          <w:rFonts w:ascii="Times" w:hAnsi="Times"/>
          <w:sz w:val="28"/>
          <w:szCs w:val="28"/>
        </w:rPr>
        <w:t xml:space="preserve"> 1 </w:t>
      </w:r>
      <w:r>
        <w:rPr>
          <w:sz w:val="28"/>
          <w:szCs w:val="28"/>
        </w:rPr>
        <w:t>статьи</w:t>
      </w:r>
      <w:r>
        <w:rPr>
          <w:rFonts w:ascii="Times" w:hAnsi="Times"/>
          <w:sz w:val="28"/>
          <w:szCs w:val="28"/>
        </w:rPr>
        <w:t xml:space="preserve"> 20.25, 29.9, 29.10 </w:t>
      </w:r>
      <w:r>
        <w:rPr>
          <w:sz w:val="28"/>
          <w:szCs w:val="28"/>
        </w:rPr>
        <w:t>Кодекса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правонарушениях</w:t>
      </w:r>
      <w:r>
        <w:rPr>
          <w:rFonts w:ascii="Times" w:hAnsi="Times"/>
          <w:sz w:val="28"/>
          <w:szCs w:val="28"/>
        </w:rPr>
        <w:t>,</w:t>
      </w:r>
    </w:p>
    <w:p w:rsidR="00BC28E0" w:rsidP="00BC28E0">
      <w:pPr>
        <w:tabs>
          <w:tab w:val="left" w:pos="1620"/>
        </w:tabs>
        <w:jc w:val="both"/>
        <w:rPr>
          <w:rFonts w:ascii="Times" w:hAnsi="Times"/>
          <w:sz w:val="28"/>
          <w:szCs w:val="28"/>
        </w:rPr>
      </w:pPr>
    </w:p>
    <w:p w:rsidR="00BC28E0" w:rsidP="00BC28E0">
      <w:pPr>
        <w:tabs>
          <w:tab w:val="left" w:pos="1620"/>
        </w:tabs>
        <w:jc w:val="center"/>
        <w:rPr>
          <w:rFonts w:ascii="Times" w:hAnsi="Times"/>
          <w:sz w:val="28"/>
          <w:szCs w:val="28"/>
        </w:rPr>
      </w:pPr>
      <w:r>
        <w:rPr>
          <w:sz w:val="28"/>
          <w:szCs w:val="28"/>
        </w:rPr>
        <w:t>ПОСТАНОВИЛ</w:t>
      </w:r>
      <w:r>
        <w:rPr>
          <w:rFonts w:ascii="Times" w:hAnsi="Times"/>
          <w:sz w:val="28"/>
          <w:szCs w:val="28"/>
        </w:rPr>
        <w:t>:</w:t>
      </w:r>
    </w:p>
    <w:p w:rsidR="00BC28E0" w:rsidP="00BC28E0">
      <w:pPr>
        <w:tabs>
          <w:tab w:val="left" w:pos="1620"/>
        </w:tabs>
        <w:jc w:val="both"/>
        <w:rPr>
          <w:rFonts w:ascii="Times" w:hAnsi="Times"/>
          <w:sz w:val="28"/>
          <w:szCs w:val="28"/>
        </w:rPr>
      </w:pPr>
    </w:p>
    <w:p w:rsidR="00BC28E0" w:rsidP="00BC28E0">
      <w:pPr>
        <w:tabs>
          <w:tab w:val="left" w:pos="1620"/>
        </w:tabs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        </w:t>
      </w:r>
      <w:r>
        <w:rPr>
          <w:sz w:val="28"/>
          <w:szCs w:val="28"/>
        </w:rPr>
        <w:t>Признать</w:t>
      </w:r>
      <w:r>
        <w:rPr>
          <w:rFonts w:ascii="Times" w:hAnsi="Times"/>
          <w:sz w:val="28"/>
          <w:szCs w:val="28"/>
        </w:rPr>
        <w:t xml:space="preserve"> Миронова </w:t>
      </w:r>
      <w:r w:rsidR="00DF4BEC">
        <w:rPr>
          <w:rFonts w:ascii="Times" w:hAnsi="Times"/>
          <w:sz w:val="28"/>
          <w:szCs w:val="28"/>
        </w:rPr>
        <w:t>Д.В.</w:t>
      </w:r>
      <w:r>
        <w:rPr>
          <w:rFonts w:ascii="Times" w:hAnsi="Times"/>
          <w:sz w:val="28"/>
          <w:szCs w:val="28"/>
        </w:rPr>
        <w:t xml:space="preserve"> винов</w:t>
      </w:r>
      <w:r>
        <w:rPr>
          <w:sz w:val="28"/>
          <w:szCs w:val="28"/>
        </w:rPr>
        <w:t>ным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совершении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r>
        <w:rPr>
          <w:rFonts w:ascii="Times" w:hAnsi="Times"/>
          <w:sz w:val="28"/>
          <w:szCs w:val="28"/>
        </w:rPr>
        <w:t xml:space="preserve"> 1 </w:t>
      </w:r>
      <w:r>
        <w:rPr>
          <w:sz w:val="28"/>
          <w:szCs w:val="28"/>
        </w:rPr>
        <w:t>статьи</w:t>
      </w:r>
      <w:r>
        <w:rPr>
          <w:rFonts w:ascii="Times" w:hAnsi="Times"/>
          <w:sz w:val="28"/>
          <w:szCs w:val="28"/>
        </w:rPr>
        <w:t xml:space="preserve"> 20.25 </w:t>
      </w:r>
      <w:r>
        <w:rPr>
          <w:sz w:val="28"/>
          <w:szCs w:val="28"/>
        </w:rPr>
        <w:t>Кодекса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правонарушениях</w:t>
      </w:r>
      <w:r>
        <w:rPr>
          <w:rFonts w:ascii="Times" w:hAnsi="Times"/>
          <w:sz w:val="28"/>
          <w:szCs w:val="28"/>
        </w:rPr>
        <w:t>.</w:t>
      </w:r>
    </w:p>
    <w:p w:rsidR="00BC28E0" w:rsidP="00BC28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Миронова </w:t>
      </w:r>
      <w:r w:rsidR="00DF4BEC">
        <w:rPr>
          <w:sz w:val="28"/>
          <w:szCs w:val="28"/>
        </w:rPr>
        <w:t>Д.В.</w:t>
      </w:r>
      <w:r>
        <w:rPr>
          <w:sz w:val="28"/>
          <w:szCs w:val="28"/>
        </w:rPr>
        <w:t xml:space="preserve"> административному аресту сроком на 3 (трое) суток.</w:t>
      </w:r>
    </w:p>
    <w:p w:rsidR="00BC28E0" w:rsidP="00BC28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Исчислять с 02 февраля 2022 года с 0</w:t>
      </w:r>
      <w:r w:rsidR="00D00458">
        <w:rPr>
          <w:sz w:val="28"/>
          <w:szCs w:val="28"/>
        </w:rPr>
        <w:t>7</w:t>
      </w:r>
      <w:r>
        <w:rPr>
          <w:sz w:val="28"/>
          <w:szCs w:val="28"/>
        </w:rPr>
        <w:t xml:space="preserve"> часов 00 минут.</w:t>
      </w:r>
    </w:p>
    <w:p w:rsidR="00BC28E0" w:rsidP="00BC28E0">
      <w:pPr>
        <w:ind w:firstLine="708"/>
        <w:jc w:val="both"/>
        <w:rPr>
          <w:rFonts w:ascii="Times" w:hAnsi="Times"/>
          <w:sz w:val="28"/>
          <w:szCs w:val="28"/>
        </w:rPr>
      </w:pPr>
      <w:r>
        <w:rPr>
          <w:sz w:val="28"/>
          <w:szCs w:val="28"/>
        </w:rPr>
        <w:t>Постановление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обжаловано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Набережночелнинский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городской</w:t>
      </w:r>
      <w:r>
        <w:rPr>
          <w:rFonts w:ascii="Times" w:hAnsi="Times"/>
          <w:sz w:val="28"/>
          <w:szCs w:val="28"/>
        </w:rPr>
        <w:t xml:space="preserve"> суд </w:t>
      </w:r>
      <w:r>
        <w:rPr>
          <w:sz w:val="28"/>
          <w:szCs w:val="28"/>
        </w:rPr>
        <w:t>Республики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Татарстан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rFonts w:ascii="Times" w:hAnsi="Times"/>
          <w:sz w:val="28"/>
          <w:szCs w:val="28"/>
        </w:rPr>
        <w:t xml:space="preserve"> 10 (</w:t>
      </w:r>
      <w:r>
        <w:rPr>
          <w:sz w:val="28"/>
          <w:szCs w:val="28"/>
        </w:rPr>
        <w:t>десяти</w:t>
      </w:r>
      <w:r>
        <w:rPr>
          <w:rFonts w:ascii="Times" w:hAnsi="Times"/>
          <w:sz w:val="28"/>
          <w:szCs w:val="28"/>
        </w:rPr>
        <w:t xml:space="preserve">) </w:t>
      </w:r>
      <w:r>
        <w:rPr>
          <w:sz w:val="28"/>
          <w:szCs w:val="28"/>
        </w:rPr>
        <w:t>суток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вручения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копии</w:t>
      </w:r>
      <w:r>
        <w:rPr>
          <w:rFonts w:ascii="Times" w:hAnsi="Times"/>
          <w:sz w:val="28"/>
          <w:szCs w:val="28"/>
        </w:rPr>
        <w:t xml:space="preserve"> Миронову Д.В.  </w:t>
      </w:r>
    </w:p>
    <w:p w:rsidR="00BC28E0" w:rsidP="00BC28E0">
      <w:pPr>
        <w:ind w:firstLine="708"/>
        <w:jc w:val="both"/>
        <w:rPr>
          <w:rFonts w:ascii="Times" w:hAnsi="Times"/>
          <w:sz w:val="28"/>
          <w:szCs w:val="28"/>
        </w:rPr>
      </w:pPr>
    </w:p>
    <w:p w:rsidR="00BC28E0" w:rsidP="00BC28E0">
      <w:pPr>
        <w:ind w:firstLine="708"/>
        <w:jc w:val="both"/>
        <w:rPr>
          <w:rFonts w:ascii="Times" w:hAnsi="Times"/>
          <w:sz w:val="28"/>
          <w:szCs w:val="28"/>
        </w:rPr>
      </w:pPr>
    </w:p>
    <w:p w:rsidR="00BC28E0" w:rsidP="00BC28E0">
      <w:pPr>
        <w:ind w:firstLine="708"/>
        <w:jc w:val="both"/>
        <w:rPr>
          <w:rFonts w:ascii="Times" w:hAnsi="Times"/>
          <w:sz w:val="28"/>
          <w:szCs w:val="28"/>
        </w:rPr>
      </w:pPr>
    </w:p>
    <w:p w:rsidR="00BC28E0" w:rsidP="00BC28E0">
      <w:pPr>
        <w:jc w:val="both"/>
        <w:rPr>
          <w:rFonts w:ascii="Times" w:hAnsi="Times"/>
          <w:sz w:val="28"/>
          <w:szCs w:val="28"/>
        </w:rPr>
      </w:pPr>
      <w:r>
        <w:rPr>
          <w:sz w:val="28"/>
          <w:szCs w:val="28"/>
        </w:rPr>
        <w:t>Мировой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судья</w:t>
      </w:r>
      <w:r>
        <w:rPr>
          <w:rFonts w:ascii="Times" w:hAnsi="Times"/>
          <w:sz w:val="28"/>
          <w:szCs w:val="28"/>
        </w:rPr>
        <w:t xml:space="preserve">                                  </w:t>
      </w:r>
      <w:r w:rsidR="00D00458">
        <w:rPr>
          <w:rFonts w:ascii="Times" w:hAnsi="Times"/>
          <w:sz w:val="28"/>
          <w:szCs w:val="28"/>
        </w:rPr>
        <w:t xml:space="preserve">      </w:t>
      </w:r>
      <w:r>
        <w:rPr>
          <w:rFonts w:ascii="Times" w:hAnsi="Times"/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Маратканова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>.</w:t>
      </w:r>
      <w:r>
        <w:rPr>
          <w:sz w:val="28"/>
          <w:szCs w:val="28"/>
        </w:rPr>
        <w:t>А</w:t>
      </w:r>
      <w:r>
        <w:rPr>
          <w:rFonts w:ascii="Times" w:hAnsi="Times"/>
          <w:sz w:val="28"/>
          <w:szCs w:val="28"/>
        </w:rPr>
        <w:t>.</w:t>
      </w:r>
    </w:p>
    <w:p w:rsidR="00BC28E0" w:rsidP="00BC28E0">
      <w:pPr>
        <w:jc w:val="both"/>
        <w:rPr>
          <w:rFonts w:ascii="Times" w:hAnsi="Times"/>
          <w:sz w:val="28"/>
          <w:szCs w:val="28"/>
        </w:rPr>
      </w:pPr>
    </w:p>
    <w:p w:rsidR="00BC28E0" w:rsidP="00BC28E0">
      <w:pPr>
        <w:jc w:val="both"/>
        <w:rPr>
          <w:rFonts w:ascii="Times" w:hAnsi="Times"/>
          <w:sz w:val="28"/>
          <w:szCs w:val="28"/>
        </w:rPr>
      </w:pPr>
    </w:p>
    <w:p w:rsidR="00BC28E0" w:rsidP="00BC28E0">
      <w:pPr>
        <w:jc w:val="both"/>
        <w:rPr>
          <w:rFonts w:ascii="Times" w:hAnsi="Times"/>
          <w:sz w:val="28"/>
          <w:szCs w:val="28"/>
        </w:rPr>
      </w:pPr>
    </w:p>
    <w:p w:rsidR="00BC28E0" w:rsidP="00BC28E0">
      <w:pPr>
        <w:rPr>
          <w:rFonts w:ascii="Times" w:hAnsi="Times"/>
          <w:sz w:val="28"/>
          <w:szCs w:val="28"/>
        </w:rPr>
      </w:pPr>
    </w:p>
    <w:p w:rsidR="00BC28E0" w:rsidP="00BC28E0">
      <w:pPr>
        <w:rPr>
          <w:rFonts w:ascii="Times" w:hAnsi="Times"/>
          <w:sz w:val="28"/>
          <w:szCs w:val="28"/>
        </w:rPr>
      </w:pPr>
    </w:p>
    <w:p w:rsidR="00BC28E0" w:rsidP="00BC28E0">
      <w:pPr>
        <w:rPr>
          <w:rFonts w:ascii="Times" w:hAnsi="Times"/>
          <w:sz w:val="28"/>
          <w:szCs w:val="28"/>
        </w:rPr>
      </w:pPr>
    </w:p>
    <w:p w:rsidR="00BC28E0" w:rsidP="00BC28E0">
      <w:pPr>
        <w:rPr>
          <w:rFonts w:ascii="Times" w:hAnsi="Times"/>
          <w:sz w:val="28"/>
          <w:szCs w:val="28"/>
        </w:rPr>
      </w:pPr>
    </w:p>
    <w:p w:rsidR="00BC28E0" w:rsidP="00BC28E0">
      <w:pPr>
        <w:rPr>
          <w:rFonts w:ascii="Times" w:hAnsi="Times"/>
          <w:sz w:val="28"/>
          <w:szCs w:val="28"/>
        </w:rPr>
      </w:pPr>
    </w:p>
    <w:p w:rsidR="00BC28E0" w:rsidP="00BC28E0">
      <w:pPr>
        <w:rPr>
          <w:rFonts w:ascii="Times" w:hAnsi="Times"/>
          <w:sz w:val="28"/>
          <w:szCs w:val="28"/>
        </w:rPr>
      </w:pPr>
    </w:p>
    <w:p w:rsidR="00BC28E0" w:rsidP="00BC28E0">
      <w:pPr>
        <w:rPr>
          <w:rFonts w:ascii="Times" w:hAnsi="Times"/>
          <w:sz w:val="28"/>
          <w:szCs w:val="28"/>
        </w:rPr>
      </w:pPr>
    </w:p>
    <w:p w:rsidR="00BC28E0" w:rsidP="00BC28E0">
      <w:pPr>
        <w:rPr>
          <w:rFonts w:ascii="Times" w:hAnsi="Times"/>
          <w:sz w:val="28"/>
          <w:szCs w:val="28"/>
        </w:rPr>
      </w:pPr>
    </w:p>
    <w:p w:rsidR="00BC28E0" w:rsidP="00BC28E0">
      <w:pPr>
        <w:rPr>
          <w:rFonts w:ascii="Times" w:hAnsi="Times"/>
          <w:sz w:val="28"/>
          <w:szCs w:val="28"/>
        </w:rPr>
      </w:pPr>
    </w:p>
    <w:p w:rsidR="00BC28E0" w:rsidP="00BC28E0">
      <w:pPr>
        <w:rPr>
          <w:rFonts w:ascii="Times" w:hAnsi="Times"/>
          <w:sz w:val="28"/>
          <w:szCs w:val="28"/>
        </w:rPr>
      </w:pPr>
    </w:p>
    <w:p w:rsidR="00BC28E0" w:rsidP="00BC28E0">
      <w:pPr>
        <w:rPr>
          <w:rFonts w:ascii="Times" w:hAnsi="Times"/>
          <w:sz w:val="28"/>
          <w:szCs w:val="28"/>
        </w:rPr>
      </w:pPr>
    </w:p>
    <w:p w:rsidR="00BC28E0" w:rsidP="00BC28E0"/>
    <w:p w:rsidR="00BC28E0" w:rsidP="00BC28E0"/>
    <w:p w:rsidR="00A00CDE"/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8E0"/>
    <w:rsid w:val="009F20D0"/>
    <w:rsid w:val="00A00CDE"/>
    <w:rsid w:val="00BC28E0"/>
    <w:rsid w:val="00D00458"/>
    <w:rsid w:val="00DF4BEC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C28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C28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