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581" w:rsidP="009965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 № 5-43/9/2021</w:t>
      </w:r>
    </w:p>
    <w:p w:rsidR="00996581" w:rsidP="009965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</w:t>
      </w:r>
      <w:r w:rsidR="00C86E62">
        <w:rPr>
          <w:sz w:val="28"/>
          <w:szCs w:val="28"/>
        </w:rPr>
        <w:t>000115-56</w:t>
      </w:r>
    </w:p>
    <w:p w:rsidR="00996581" w:rsidP="009965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января 2022 года                                                город Набережные Челны  </w:t>
      </w:r>
    </w:p>
    <w:p w:rsidR="00996581" w:rsidP="00996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Республика Татарстан</w:t>
      </w:r>
    </w:p>
    <w:p w:rsidR="00996581" w:rsidP="009965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Данилова </w:t>
      </w:r>
      <w:r w:rsidR="0083057F">
        <w:rPr>
          <w:sz w:val="28"/>
          <w:szCs w:val="28"/>
        </w:rPr>
        <w:t>А.Ю.</w:t>
      </w:r>
      <w:r>
        <w:rPr>
          <w:sz w:val="28"/>
          <w:szCs w:val="28"/>
        </w:rPr>
        <w:t xml:space="preserve">, </w:t>
      </w:r>
      <w:r w:rsidR="0083057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996581" w:rsidP="00996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996581" w:rsidP="00996581">
      <w:pPr>
        <w:jc w:val="both"/>
        <w:rPr>
          <w:sz w:val="28"/>
          <w:szCs w:val="28"/>
        </w:rPr>
      </w:pPr>
    </w:p>
    <w:p w:rsidR="00996581" w:rsidP="0099658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96581" w:rsidP="00996581">
      <w:pPr>
        <w:jc w:val="both"/>
        <w:rPr>
          <w:sz w:val="28"/>
          <w:szCs w:val="28"/>
        </w:rPr>
      </w:pPr>
    </w:p>
    <w:p w:rsidR="00996581" w:rsidP="0099658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24 января 2022 года, в 1</w:t>
      </w:r>
      <w:r w:rsidR="00C86E62">
        <w:rPr>
          <w:sz w:val="28"/>
          <w:szCs w:val="28"/>
          <w:lang w:val="tt-RU"/>
        </w:rPr>
        <w:t>4</w:t>
      </w:r>
      <w:r>
        <w:rPr>
          <w:sz w:val="28"/>
          <w:szCs w:val="28"/>
          <w:lang w:val="tt-RU"/>
        </w:rPr>
        <w:t xml:space="preserve"> часу у дома 73 по улице Железнодорожников </w:t>
      </w:r>
      <w:r>
        <w:rPr>
          <w:sz w:val="28"/>
          <w:szCs w:val="28"/>
        </w:rPr>
        <w:t>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Данилов А.Ю.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1,323 мг/л этилового спирта в выдыхаемом воздухе.</w:t>
      </w:r>
    </w:p>
    <w:p w:rsidR="00996581" w:rsidP="0099658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 Данилов А.Ю. вину признал.</w:t>
      </w:r>
    </w:p>
    <w:p w:rsidR="00996581" w:rsidP="00996581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 из объяснения очевидца </w:t>
      </w:r>
      <w:r w:rsidR="0083057F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 xml:space="preserve"> видно, что действительно Данилов А.Ю. находится в состоянии опьянения, оскорбляющем его нравственность: лежал на снегу, невнятно разговаривал сам с собой - л.д.4, был освидетельствован на состояние алкогольного опьянения на месте с результатом 1,323 мг/л</w:t>
      </w:r>
      <w:r>
        <w:rPr>
          <w:color w:val="000000" w:themeColor="text1"/>
          <w:sz w:val="28"/>
          <w:szCs w:val="28"/>
        </w:rPr>
        <w:t xml:space="preserve"> этилового спирта в выдыхаемом воздухе,  чем установлено состояние опьянения Данилова А.Ю. - л.д.5.</w:t>
      </w:r>
    </w:p>
    <w:p w:rsidR="00996581" w:rsidP="00996581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Данилова А.Ю.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996581" w:rsidP="00996581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color w:val="000000" w:themeColor="text1"/>
          <w:sz w:val="28"/>
          <w:szCs w:val="28"/>
        </w:rPr>
        <w:t>содеянном</w:t>
      </w:r>
      <w:r>
        <w:rPr>
          <w:color w:val="000000" w:themeColor="text1"/>
          <w:sz w:val="28"/>
          <w:szCs w:val="28"/>
        </w:rPr>
        <w:t>.</w:t>
      </w:r>
    </w:p>
    <w:p w:rsidR="00996581" w:rsidP="00996581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Обстоятельством, отягчающим его наказание, суд признает повторное совершение им однородных правонарушений в области нарушения установленного общественного порядка.</w:t>
      </w:r>
    </w:p>
    <w:p w:rsidR="00996581" w:rsidP="00996581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невозможным назначить наказание в виде штрафа.    </w:t>
      </w:r>
    </w:p>
    <w:p w:rsidR="00996581" w:rsidP="00996581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996581" w:rsidP="00996581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996581" w:rsidP="00996581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996581" w:rsidP="00996581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Данилова </w:t>
      </w:r>
      <w:r w:rsidR="0083057F">
        <w:rPr>
          <w:color w:val="000000" w:themeColor="text1"/>
          <w:sz w:val="28"/>
          <w:szCs w:val="28"/>
        </w:rPr>
        <w:t>А.Ю.</w:t>
      </w:r>
      <w:r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</w:t>
      </w:r>
      <w:r>
        <w:rPr>
          <w:color w:val="000000" w:themeColor="text1"/>
          <w:sz w:val="28"/>
          <w:szCs w:val="28"/>
        </w:rPr>
        <w:t>Федерации об административных правонарушениях и подвергнуть его административному аресту сроком на 05 (пять</w:t>
      </w:r>
      <w:r>
        <w:rPr>
          <w:color w:val="000000" w:themeColor="text1"/>
          <w:sz w:val="28"/>
          <w:szCs w:val="28"/>
        </w:rPr>
        <w:t xml:space="preserve"> )</w:t>
      </w:r>
      <w:r>
        <w:rPr>
          <w:color w:val="000000" w:themeColor="text1"/>
          <w:sz w:val="28"/>
          <w:szCs w:val="28"/>
        </w:rPr>
        <w:t xml:space="preserve"> суток.</w:t>
      </w:r>
    </w:p>
    <w:p w:rsidR="00996581" w:rsidP="00996581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Исчислять с 24.01.2022 года с 13 часов 10 минут. </w:t>
      </w:r>
    </w:p>
    <w:p w:rsidR="00996581" w:rsidP="00996581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Данилову А.Ю.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996581" w:rsidP="00996581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996581" w:rsidP="00996581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996581" w:rsidP="00996581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996581" w:rsidP="00996581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  </w:t>
      </w:r>
      <w:r w:rsidR="00C86E62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996581" w:rsidP="00996581">
      <w:pPr>
        <w:ind w:firstLine="600"/>
        <w:jc w:val="both"/>
        <w:rPr>
          <w:color w:val="000000" w:themeColor="text1"/>
        </w:rPr>
      </w:pPr>
    </w:p>
    <w:p w:rsidR="00996581" w:rsidP="00996581">
      <w:pPr>
        <w:rPr>
          <w:color w:val="000000" w:themeColor="text1"/>
        </w:rPr>
      </w:pPr>
    </w:p>
    <w:p w:rsidR="00996581" w:rsidP="00996581">
      <w:pPr>
        <w:rPr>
          <w:color w:val="000000" w:themeColor="text1"/>
        </w:rPr>
      </w:pPr>
    </w:p>
    <w:p w:rsidR="00996581" w:rsidP="00996581">
      <w:pPr>
        <w:rPr>
          <w:color w:val="000000" w:themeColor="text1"/>
        </w:rPr>
      </w:pPr>
    </w:p>
    <w:p w:rsidR="00996581" w:rsidP="00996581"/>
    <w:p w:rsidR="00996581" w:rsidP="00996581"/>
    <w:p w:rsidR="00996581" w:rsidP="00996581"/>
    <w:p w:rsidR="00996581" w:rsidP="00996581"/>
    <w:p w:rsidR="00996581" w:rsidP="00996581"/>
    <w:p w:rsidR="00996581" w:rsidP="00996581"/>
    <w:p w:rsidR="00996581" w:rsidP="00996581"/>
    <w:p w:rsidR="00996581" w:rsidP="00996581"/>
    <w:p w:rsidR="00996581" w:rsidP="00996581">
      <w:pPr>
        <w:tabs>
          <w:tab w:val="left" w:pos="1665"/>
        </w:tabs>
      </w:pPr>
      <w:r>
        <w:tab/>
      </w:r>
    </w:p>
    <w:p w:rsidR="005C3F1D"/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81"/>
    <w:rsid w:val="005C3F1D"/>
    <w:rsid w:val="00685B7F"/>
    <w:rsid w:val="00752729"/>
    <w:rsid w:val="0083057F"/>
    <w:rsid w:val="00996581"/>
    <w:rsid w:val="00A53468"/>
    <w:rsid w:val="00C86E62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86E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6E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