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B4C" w:rsidP="00824B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ДЕЛО  № 5-28/9/2022</w:t>
      </w:r>
    </w:p>
    <w:p w:rsidR="00824B4C" w:rsidP="00824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 00 02-07            </w:t>
      </w:r>
    </w:p>
    <w:p w:rsidR="00824B4C" w:rsidP="00824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2022 года                                                             город Набережные Челны  </w:t>
      </w:r>
    </w:p>
    <w:p w:rsidR="00824B4C" w:rsidP="00824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Республика Татарстан                                                                                    </w:t>
      </w:r>
    </w:p>
    <w:p w:rsidR="00824B4C" w:rsidP="00824B4C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</w:t>
      </w:r>
    </w:p>
    <w:p w:rsidR="00824B4C" w:rsidP="00824B4C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 статьёй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Картошина</w:t>
      </w:r>
      <w:r>
        <w:rPr>
          <w:sz w:val="28"/>
          <w:szCs w:val="28"/>
        </w:rPr>
        <w:t xml:space="preserve"> </w:t>
      </w:r>
      <w:r w:rsidR="00CC45B2">
        <w:rPr>
          <w:sz w:val="28"/>
          <w:szCs w:val="28"/>
        </w:rPr>
        <w:t>В.С.</w:t>
      </w:r>
      <w:r>
        <w:rPr>
          <w:sz w:val="28"/>
          <w:szCs w:val="28"/>
        </w:rPr>
        <w:t xml:space="preserve">, </w:t>
      </w:r>
      <w:r w:rsidR="00CC45B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24B4C" w:rsidP="00824B4C">
      <w:pPr>
        <w:pStyle w:val="BodyText"/>
        <w:spacing w:line="317" w:lineRule="exact"/>
        <w:ind w:left="180" w:right="74" w:firstLine="900"/>
        <w:jc w:val="both"/>
        <w:rPr>
          <w:rStyle w:val="3pt1"/>
          <w:rFonts w:eastAsia="Courier New"/>
          <w:sz w:val="28"/>
          <w:szCs w:val="28"/>
        </w:rPr>
      </w:pPr>
    </w:p>
    <w:p w:rsidR="00824B4C" w:rsidP="00824B4C">
      <w:pPr>
        <w:jc w:val="center"/>
      </w:pPr>
      <w:r>
        <w:rPr>
          <w:sz w:val="28"/>
          <w:szCs w:val="28"/>
        </w:rPr>
        <w:t>УСТАНОВИЛ:</w:t>
      </w:r>
    </w:p>
    <w:p w:rsidR="00824B4C" w:rsidP="00824B4C">
      <w:pPr>
        <w:jc w:val="both"/>
        <w:rPr>
          <w:sz w:val="28"/>
          <w:szCs w:val="28"/>
        </w:rPr>
      </w:pPr>
    </w:p>
    <w:p w:rsidR="00824B4C" w:rsidP="00824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09 января 2022 года, в 23 часу, в первом подъезде дома 19</w:t>
      </w:r>
      <w:r w:rsidRPr="00824B4C">
        <w:rPr>
          <w:sz w:val="28"/>
          <w:szCs w:val="28"/>
        </w:rPr>
        <w:t>/</w:t>
      </w:r>
      <w:r>
        <w:rPr>
          <w:sz w:val="28"/>
          <w:szCs w:val="28"/>
          <w:lang w:val="tt-RU"/>
        </w:rPr>
        <w:t xml:space="preserve">08А </w:t>
      </w:r>
      <w:r>
        <w:rPr>
          <w:sz w:val="28"/>
          <w:szCs w:val="28"/>
        </w:rPr>
        <w:t>поселка Зяб города Набережные Челны Республики Татарстан</w:t>
      </w:r>
      <w:r>
        <w:rPr>
          <w:sz w:val="28"/>
          <w:szCs w:val="28"/>
          <w:lang w:val="tt-RU"/>
        </w:rPr>
        <w:t>, Картошин В.С. н</w:t>
      </w:r>
      <w:r>
        <w:rPr>
          <w:sz w:val="28"/>
          <w:szCs w:val="28"/>
        </w:rPr>
        <w:t>аходился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 на состояние опьянения с результатом 0,978 мг/л этилового спирта в выдыхаемом воздухе. </w:t>
      </w:r>
    </w:p>
    <w:p w:rsidR="00824B4C" w:rsidP="00824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Картошин</w:t>
      </w:r>
      <w:r>
        <w:rPr>
          <w:sz w:val="28"/>
          <w:szCs w:val="28"/>
        </w:rPr>
        <w:t xml:space="preserve"> В.С. вину признал.</w:t>
      </w:r>
    </w:p>
    <w:p w:rsidR="00824B4C" w:rsidP="00824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 правонарушении - л.д.2, рапортом об обстоятельствах совершения административного правонарушения - л.д.3-4, из объяснения очевидца </w:t>
      </w:r>
      <w:r w:rsidR="00CC45B2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действительно Картошин В.С. находится в состоянии опьянения, оскорбляющем её нравственность - л.д.5, Картошин В.С. прошел освидетельствование на месте, установлено состояние опьянения с результатом 0,978 мг/л этилового спирта в выдыхаемом воздухе - л</w:t>
      </w:r>
      <w:r>
        <w:rPr>
          <w:sz w:val="28"/>
          <w:szCs w:val="28"/>
        </w:rPr>
        <w:t xml:space="preserve">.д.7. </w:t>
      </w:r>
    </w:p>
    <w:p w:rsidR="00824B4C" w:rsidP="00824B4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Картошина В.С.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в других общественных местах в состоянии опьянения, оскорбляющем человеческое достоинство и общественную нравственность.   </w:t>
      </w:r>
    </w:p>
    <w:p w:rsidR="00824B4C" w:rsidP="00824B4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824B4C" w:rsidP="00824B4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календарном году привлекался к административной ответственности, выводов не сделал, на путь исправления не встал. </w:t>
      </w:r>
    </w:p>
    <w:p w:rsidR="00824B4C" w:rsidP="00824B4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824B4C" w:rsidP="00824B4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824B4C" w:rsidP="00824B4C">
      <w:pPr>
        <w:jc w:val="both"/>
        <w:rPr>
          <w:sz w:val="28"/>
          <w:szCs w:val="28"/>
        </w:rPr>
      </w:pPr>
    </w:p>
    <w:p w:rsidR="00824B4C" w:rsidP="00824B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24B4C" w:rsidP="00824B4C">
      <w:pPr>
        <w:jc w:val="center"/>
        <w:rPr>
          <w:sz w:val="28"/>
          <w:szCs w:val="28"/>
        </w:rPr>
      </w:pPr>
    </w:p>
    <w:p w:rsidR="00824B4C" w:rsidP="00824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Картошина</w:t>
      </w:r>
      <w:r>
        <w:rPr>
          <w:sz w:val="28"/>
          <w:szCs w:val="28"/>
        </w:rPr>
        <w:t xml:space="preserve"> </w:t>
      </w:r>
      <w:r w:rsidR="00CC45B2">
        <w:rPr>
          <w:sz w:val="28"/>
          <w:szCs w:val="28"/>
        </w:rPr>
        <w:t>В.С.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824B4C" w:rsidP="00824B4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Картошина </w:t>
      </w:r>
      <w:r w:rsidR="00CC45B2">
        <w:rPr>
          <w:sz w:val="28"/>
          <w:szCs w:val="28"/>
          <w:lang w:val="tt-RU"/>
        </w:rPr>
        <w:t>В.С.</w:t>
      </w:r>
      <w:r>
        <w:rPr>
          <w:sz w:val="28"/>
          <w:szCs w:val="28"/>
          <w:lang w:val="tt-RU"/>
        </w:rPr>
        <w:t xml:space="preserve"> административному аресту сроком на 2 (двое) суток.</w:t>
      </w:r>
    </w:p>
    <w:p w:rsidR="00824B4C" w:rsidP="00824B4C">
      <w:pPr>
        <w:ind w:firstLine="708"/>
        <w:jc w:val="both"/>
        <w:rPr>
          <w:rStyle w:val="a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09 января 2022 года с 22 часов 35 минут. </w:t>
      </w:r>
    </w:p>
    <w:p w:rsidR="00824B4C" w:rsidP="00824B4C">
      <w:pPr>
        <w:pStyle w:val="BodyText"/>
        <w:ind w:left="180" w:right="74" w:firstLine="540"/>
        <w:jc w:val="both"/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Картошину</w:t>
      </w:r>
      <w:r>
        <w:rPr>
          <w:sz w:val="28"/>
          <w:szCs w:val="28"/>
        </w:rPr>
        <w:t xml:space="preserve"> В.С. </w:t>
      </w:r>
    </w:p>
    <w:p w:rsidR="00824B4C" w:rsidP="00824B4C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824B4C" w:rsidP="00824B4C">
      <w:pPr>
        <w:ind w:left="180" w:right="389" w:firstLine="776"/>
        <w:jc w:val="both"/>
        <w:rPr>
          <w:sz w:val="28"/>
          <w:szCs w:val="28"/>
        </w:rPr>
      </w:pPr>
    </w:p>
    <w:p w:rsidR="00824B4C" w:rsidP="00824B4C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</w:t>
      </w:r>
      <w:r w:rsidR="006A07B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824B4C" w:rsidP="00824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24B4C" w:rsidP="00824B4C">
      <w:pPr>
        <w:rPr>
          <w:sz w:val="28"/>
          <w:szCs w:val="28"/>
        </w:rPr>
      </w:pPr>
    </w:p>
    <w:p w:rsidR="00824B4C" w:rsidP="00824B4C">
      <w:pPr>
        <w:rPr>
          <w:sz w:val="28"/>
          <w:szCs w:val="28"/>
        </w:rPr>
      </w:pPr>
    </w:p>
    <w:p w:rsidR="00824B4C" w:rsidP="00824B4C">
      <w:pPr>
        <w:rPr>
          <w:sz w:val="28"/>
          <w:szCs w:val="28"/>
        </w:rPr>
      </w:pPr>
    </w:p>
    <w:p w:rsidR="00824B4C" w:rsidP="00824B4C">
      <w:pPr>
        <w:rPr>
          <w:sz w:val="28"/>
          <w:szCs w:val="28"/>
        </w:rPr>
      </w:pPr>
    </w:p>
    <w:p w:rsidR="00824B4C" w:rsidP="00824B4C">
      <w:pPr>
        <w:rPr>
          <w:sz w:val="28"/>
          <w:szCs w:val="28"/>
        </w:rPr>
      </w:pPr>
    </w:p>
    <w:p w:rsidR="00824B4C" w:rsidP="00824B4C">
      <w:pPr>
        <w:rPr>
          <w:sz w:val="28"/>
          <w:szCs w:val="28"/>
        </w:rPr>
      </w:pPr>
    </w:p>
    <w:p w:rsidR="00824B4C" w:rsidP="00824B4C">
      <w:pPr>
        <w:rPr>
          <w:sz w:val="28"/>
          <w:szCs w:val="28"/>
        </w:rPr>
      </w:pPr>
    </w:p>
    <w:p w:rsidR="00824B4C" w:rsidP="00824B4C">
      <w:pPr>
        <w:rPr>
          <w:sz w:val="28"/>
          <w:szCs w:val="28"/>
        </w:rPr>
      </w:pPr>
    </w:p>
    <w:p w:rsidR="00824B4C" w:rsidP="00824B4C">
      <w:pPr>
        <w:rPr>
          <w:sz w:val="28"/>
          <w:szCs w:val="28"/>
        </w:rPr>
      </w:pPr>
    </w:p>
    <w:p w:rsidR="00824B4C" w:rsidP="00824B4C"/>
    <w:p w:rsidR="00824B4C" w:rsidP="00824B4C"/>
    <w:p w:rsidR="00824B4C" w:rsidP="00824B4C"/>
    <w:p w:rsidR="00824B4C" w:rsidP="00824B4C"/>
    <w:p w:rsidR="00824B4C" w:rsidP="00824B4C"/>
    <w:p w:rsidR="00824B4C" w:rsidP="00824B4C"/>
    <w:p w:rsidR="00824B4C" w:rsidP="00824B4C"/>
    <w:p w:rsidR="00824B4C" w:rsidP="00824B4C"/>
    <w:p w:rsidR="00824B4C" w:rsidP="00824B4C"/>
    <w:p w:rsidR="00824B4C" w:rsidP="00824B4C"/>
    <w:p w:rsidR="005C3F1D"/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4C"/>
    <w:rsid w:val="005C3F1D"/>
    <w:rsid w:val="00685B7F"/>
    <w:rsid w:val="006A07B8"/>
    <w:rsid w:val="00752729"/>
    <w:rsid w:val="00824B4C"/>
    <w:rsid w:val="00A53468"/>
    <w:rsid w:val="00CC45B2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4B4C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24B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824B4C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character" w:customStyle="1" w:styleId="3pt1">
    <w:name w:val="Основной текст + Интервал 3 pt1"/>
    <w:rsid w:val="00824B4C"/>
    <w:rPr>
      <w:color w:val="000000"/>
      <w:spacing w:val="70"/>
      <w:w w:val="100"/>
      <w:position w:val="0"/>
      <w:sz w:val="27"/>
      <w:szCs w:val="27"/>
      <w:lang w:val="ru-RU" w:eastAsia="x-none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07B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0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