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ABA" w:rsidP="00DE3ABA">
      <w:r>
        <w:t>Дело № 05-0381/6/2022</w:t>
      </w:r>
    </w:p>
    <w:p w:rsidR="00DE3ABA" w:rsidP="00DE3ABA">
      <w:r>
        <w:t>УИД: 16MS0062-01-2022-001734-14</w:t>
      </w:r>
    </w:p>
    <w:p w:rsidR="00DE3ABA" w:rsidP="00DE3ABA"/>
    <w:p w:rsidR="00DE3ABA" w:rsidP="00DE3ABA">
      <w:r>
        <w:t>Постановление</w:t>
      </w:r>
    </w:p>
    <w:p w:rsidR="00DE3ABA" w:rsidP="00DE3ABA">
      <w:r>
        <w:t>о назначении административного наказания</w:t>
      </w:r>
    </w:p>
    <w:p w:rsidR="00DE3ABA" w:rsidP="00DE3ABA"/>
    <w:p w:rsidR="00DE3ABA" w:rsidP="00DE3ABA">
      <w:r>
        <w:t xml:space="preserve">14.07.2022                    Город Набережные Челны Республики Татарстан                          </w:t>
      </w:r>
    </w:p>
    <w:p w:rsidR="00DE3ABA" w:rsidP="00DE3ABA"/>
    <w:p w:rsidR="00DE3ABA" w:rsidP="00DE3ABA">
      <w:r>
        <w:t xml:space="preserve">Мировой судья судебного участка № 6 по судебному району г. 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E3ABA" w:rsidP="00DE3ABA">
      <w:r>
        <w:t>Батыршин</w:t>
      </w:r>
      <w:r>
        <w:t xml:space="preserve"> Ильдар </w:t>
      </w:r>
      <w:r>
        <w:t>Винерович</w:t>
      </w:r>
      <w:r>
        <w:t xml:space="preserve"> </w:t>
      </w:r>
      <w:r>
        <w:t>…</w:t>
      </w:r>
      <w:r>
        <w:t xml:space="preserve"> года рождения, место рождения: </w:t>
      </w:r>
      <w:r>
        <w:t>…</w:t>
      </w:r>
      <w:r>
        <w:t xml:space="preserve">, место жительства: </w:t>
      </w:r>
      <w:r>
        <w:t>…</w:t>
      </w:r>
      <w:r>
        <w:t xml:space="preserve">, не работает, </w:t>
      </w:r>
      <w:r>
        <w:t>…</w:t>
      </w:r>
      <w:r>
        <w:t>, не имеет инвалидности,</w:t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</w:p>
    <w:p w:rsidR="00DE3ABA" w:rsidP="00DE3ABA">
      <w:r>
        <w:t>У  С  Т  А  Н  О  В  И  Л:</w:t>
      </w:r>
    </w:p>
    <w:p w:rsidR="00DE3ABA" w:rsidP="00DE3ABA"/>
    <w:p w:rsidR="00DE3ABA" w:rsidP="00DE3ABA">
      <w:r>
        <w:t xml:space="preserve">13.07.2022 в 16:00 час. </w:t>
      </w:r>
      <w:r>
        <w:t>Батыршин</w:t>
      </w:r>
      <w:r>
        <w:t xml:space="preserve"> Ильдар </w:t>
      </w:r>
      <w:r>
        <w:t>Винерович</w:t>
      </w:r>
      <w:r>
        <w:t xml:space="preserve"> находился по адресу: ул. Комсомольская наб., 125А г. Набережные Челны Республики </w:t>
      </w:r>
      <w:r>
        <w:t>татарстан</w:t>
      </w:r>
      <w:r>
        <w:t>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DE3ABA" w:rsidP="00DE3ABA">
      <w:r>
        <w:t>Батыршин</w:t>
      </w:r>
      <w:r>
        <w:t xml:space="preserve"> Ильдар </w:t>
      </w:r>
      <w:r>
        <w:t>Винерович</w:t>
      </w:r>
      <w:r>
        <w:t xml:space="preserve"> вину не отрицал. Ходатайств не заявил. </w:t>
      </w:r>
    </w:p>
    <w:p w:rsidR="00DE3ABA" w:rsidP="00DE3ABA">
      <w:r>
        <w:t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настоящего дела,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вызывающем чувство отвращения, результатами освидетельствования на состояние опьянения (0,622, 0,685 мг/л), рапортом полицейского об обстоятельствах</w:t>
      </w:r>
      <w:r>
        <w:t xml:space="preserve"> задержания лица, в отношении которого ведётся производство по настоящему делу.</w:t>
      </w:r>
    </w:p>
    <w:p w:rsidR="00DE3ABA" w:rsidP="00DE3ABA">
      <w: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DE3ABA" w:rsidP="00DE3ABA">
      <w: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наличие </w:t>
      </w:r>
      <w:r>
        <w:t>…</w:t>
      </w:r>
      <w:r>
        <w:t xml:space="preserve">, отягчающее – повторное совершение однородного административного правонарушения. </w:t>
      </w:r>
    </w:p>
    <w:p w:rsidR="00DE3ABA" w:rsidP="00DE3ABA">
      <w:r>
        <w:t>Мировой судья считает необходимым и достаточным установить по данному делу наказание в виде ареста сроком трое суток.</w:t>
      </w:r>
    </w:p>
    <w:p w:rsidR="00DE3ABA" w:rsidP="00DE3ABA">
      <w: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DE3ABA" w:rsidP="00DE3ABA"/>
    <w:p w:rsidR="00DE3ABA" w:rsidP="00DE3ABA">
      <w:r>
        <w:t>П</w:t>
      </w:r>
      <w:r>
        <w:t xml:space="preserve">  О  С  Т  А  Н  О  В  И  Л :</w:t>
      </w:r>
    </w:p>
    <w:p w:rsidR="00DE3ABA" w:rsidP="00DE3ABA"/>
    <w:p w:rsidR="00DE3ABA" w:rsidP="00DE3ABA">
      <w:r>
        <w:t xml:space="preserve">Лицу, в отношении которого ведётся производство по делу: </w:t>
      </w:r>
      <w:r>
        <w:t>Батыршин</w:t>
      </w:r>
      <w:r>
        <w:t xml:space="preserve"> Ильдар </w:t>
      </w:r>
      <w:r>
        <w:t>Винерович</w:t>
      </w:r>
      <w: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на 3 (трое) суток.</w:t>
      </w:r>
    </w:p>
    <w:p w:rsidR="00DE3ABA" w:rsidP="00DE3ABA">
      <w:r>
        <w:t>Постановление об административном аресте Управлению Министерства  внутренних дел России по г. Набережные Челны привести к исполнению немедленно.</w:t>
      </w:r>
    </w:p>
    <w:p w:rsidR="00DE3ABA" w:rsidP="00DE3ABA">
      <w:r>
        <w:t>Срок административного задержания, исчисляемый с момента доставления (16.41 час. 13.07.2022), включить в срок административного ареста.</w:t>
      </w:r>
    </w:p>
    <w:p w:rsidR="00DE3ABA" w:rsidP="00DE3ABA">
      <w: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DE3ABA" w:rsidP="00DE3ABA"/>
    <w:p w:rsidR="00DE3ABA" w:rsidP="00DE3ABA">
      <w:r>
        <w:t>Мировой судья                               подпись</w:t>
      </w:r>
      <w:r>
        <w:tab/>
        <w:t xml:space="preserve">                      Лыкова О.С. </w:t>
      </w:r>
    </w:p>
    <w:p w:rsidR="00F908C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FB"/>
    <w:rsid w:val="005462FB"/>
    <w:rsid w:val="00DE3ABA"/>
    <w:rsid w:val="00F90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