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1475" w:rsidRPr="002D4BAC" w:rsidP="0032012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5"/>
          <w:szCs w:val="25"/>
        </w:rPr>
      </w:pPr>
      <w:r w:rsidRPr="002D4BAC">
        <w:rPr>
          <w:rFonts w:ascii="Times New Roman" w:hAnsi="Times New Roman" w:cs="Times New Roman"/>
          <w:sz w:val="25"/>
          <w:szCs w:val="25"/>
        </w:rPr>
        <w:t>Дело №</w:t>
      </w:r>
      <w:r w:rsidRPr="002D4BAC" w:rsidR="00A835A7">
        <w:rPr>
          <w:rFonts w:ascii="Times New Roman" w:hAnsi="Times New Roman" w:cs="Times New Roman"/>
          <w:sz w:val="25"/>
          <w:szCs w:val="25"/>
        </w:rPr>
        <w:t> </w:t>
      </w:r>
      <w:r w:rsidRPr="002D4BAC">
        <w:rPr>
          <w:rFonts w:ascii="Times New Roman" w:hAnsi="Times New Roman" w:cs="Times New Roman"/>
          <w:sz w:val="25"/>
          <w:szCs w:val="25"/>
        </w:rPr>
        <w:t>5-</w:t>
      </w:r>
      <w:r w:rsidRPr="002D4BAC" w:rsidR="00FB21FC">
        <w:rPr>
          <w:rFonts w:ascii="Times New Roman" w:hAnsi="Times New Roman" w:cs="Times New Roman"/>
          <w:sz w:val="25"/>
          <w:szCs w:val="25"/>
        </w:rPr>
        <w:t>32</w:t>
      </w:r>
      <w:r w:rsidR="008D21B8">
        <w:rPr>
          <w:rFonts w:ascii="Times New Roman" w:hAnsi="Times New Roman" w:cs="Times New Roman"/>
          <w:sz w:val="25"/>
          <w:szCs w:val="25"/>
        </w:rPr>
        <w:t>6</w:t>
      </w:r>
      <w:r w:rsidRPr="002D4BAC" w:rsidR="009D0E69">
        <w:rPr>
          <w:rFonts w:ascii="Times New Roman" w:hAnsi="Times New Roman" w:cs="Times New Roman"/>
          <w:sz w:val="25"/>
          <w:szCs w:val="25"/>
        </w:rPr>
        <w:t>/</w:t>
      </w:r>
      <w:r w:rsidRPr="002D4BAC" w:rsidR="00017978">
        <w:rPr>
          <w:rFonts w:ascii="Times New Roman" w:hAnsi="Times New Roman" w:cs="Times New Roman"/>
          <w:sz w:val="25"/>
          <w:szCs w:val="25"/>
        </w:rPr>
        <w:t>6</w:t>
      </w:r>
      <w:r w:rsidRPr="002D4BAC">
        <w:rPr>
          <w:rFonts w:ascii="Times New Roman" w:hAnsi="Times New Roman" w:cs="Times New Roman"/>
          <w:sz w:val="25"/>
          <w:szCs w:val="25"/>
        </w:rPr>
        <w:t>/202</w:t>
      </w:r>
      <w:r w:rsidRPr="002D4BAC" w:rsidR="00FB21FC">
        <w:rPr>
          <w:rFonts w:ascii="Times New Roman" w:hAnsi="Times New Roman" w:cs="Times New Roman"/>
          <w:sz w:val="25"/>
          <w:szCs w:val="25"/>
        </w:rPr>
        <w:t>2</w:t>
      </w:r>
    </w:p>
    <w:p w:rsidR="00D23377" w:rsidRPr="002D4BAC" w:rsidP="0032012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5"/>
          <w:szCs w:val="25"/>
        </w:rPr>
      </w:pPr>
      <w:r w:rsidRPr="002D4BAC">
        <w:rPr>
          <w:rFonts w:ascii="Times New Roman" w:hAnsi="Times New Roman" w:cs="Times New Roman"/>
          <w:sz w:val="25"/>
          <w:szCs w:val="25"/>
        </w:rPr>
        <w:t xml:space="preserve">УИД: </w:t>
      </w:r>
      <w:r w:rsidRPr="002D4BAC" w:rsidR="00320121">
        <w:rPr>
          <w:rFonts w:ascii="Times New Roman" w:hAnsi="Times New Roman" w:cs="Times New Roman"/>
          <w:sz w:val="25"/>
          <w:szCs w:val="25"/>
        </w:rPr>
        <w:t>16MS00</w:t>
      </w:r>
      <w:r w:rsidRPr="002D4BAC" w:rsidR="00017978">
        <w:rPr>
          <w:rFonts w:ascii="Times New Roman" w:hAnsi="Times New Roman" w:cs="Times New Roman"/>
          <w:sz w:val="25"/>
          <w:szCs w:val="25"/>
        </w:rPr>
        <w:t>62</w:t>
      </w:r>
      <w:r w:rsidRPr="002D4BAC">
        <w:rPr>
          <w:rFonts w:ascii="Times New Roman" w:hAnsi="Times New Roman" w:cs="Times New Roman"/>
          <w:sz w:val="25"/>
          <w:szCs w:val="25"/>
        </w:rPr>
        <w:t>-01-202</w:t>
      </w:r>
      <w:r w:rsidRPr="002D4BAC" w:rsidR="00017978">
        <w:rPr>
          <w:rFonts w:ascii="Times New Roman" w:hAnsi="Times New Roman" w:cs="Times New Roman"/>
          <w:sz w:val="25"/>
          <w:szCs w:val="25"/>
        </w:rPr>
        <w:t>2</w:t>
      </w:r>
      <w:r w:rsidRPr="002D4BAC">
        <w:rPr>
          <w:rFonts w:ascii="Times New Roman" w:hAnsi="Times New Roman" w:cs="Times New Roman"/>
          <w:sz w:val="25"/>
          <w:szCs w:val="25"/>
        </w:rPr>
        <w:t>-00</w:t>
      </w:r>
      <w:r w:rsidRPr="002D4BAC" w:rsidR="00FB21FC">
        <w:rPr>
          <w:rFonts w:ascii="Times New Roman" w:hAnsi="Times New Roman" w:cs="Times New Roman"/>
          <w:sz w:val="25"/>
          <w:szCs w:val="25"/>
        </w:rPr>
        <w:t>144</w:t>
      </w:r>
      <w:r w:rsidR="009E6F18">
        <w:rPr>
          <w:rFonts w:ascii="Times New Roman" w:hAnsi="Times New Roman" w:cs="Times New Roman"/>
          <w:sz w:val="25"/>
          <w:szCs w:val="25"/>
        </w:rPr>
        <w:t>9</w:t>
      </w:r>
      <w:r w:rsidRPr="002D4BAC" w:rsidR="009D0E69">
        <w:rPr>
          <w:rFonts w:ascii="Times New Roman" w:hAnsi="Times New Roman" w:cs="Times New Roman"/>
          <w:sz w:val="25"/>
          <w:szCs w:val="25"/>
        </w:rPr>
        <w:t>-</w:t>
      </w:r>
      <w:r w:rsidR="009E6F18">
        <w:rPr>
          <w:rFonts w:ascii="Times New Roman" w:hAnsi="Times New Roman" w:cs="Times New Roman"/>
          <w:sz w:val="25"/>
          <w:szCs w:val="25"/>
        </w:rPr>
        <w:t>93</w:t>
      </w:r>
    </w:p>
    <w:p w:rsidR="009D0E69" w:rsidRPr="002D4BAC" w:rsidP="0032012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5"/>
          <w:szCs w:val="25"/>
        </w:rPr>
      </w:pPr>
    </w:p>
    <w:p w:rsidR="00FF3399" w:rsidRPr="002D4BAC" w:rsidP="0032012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5"/>
          <w:szCs w:val="25"/>
        </w:rPr>
      </w:pPr>
      <w:r w:rsidRPr="002D4BAC">
        <w:rPr>
          <w:rFonts w:ascii="Times New Roman" w:hAnsi="Times New Roman" w:cs="Times New Roman"/>
          <w:sz w:val="25"/>
          <w:szCs w:val="25"/>
        </w:rPr>
        <w:t>ПОСТАНОВЛЕНИЕ</w:t>
      </w:r>
    </w:p>
    <w:p w:rsidR="00D23377" w:rsidRPr="002D4BAC" w:rsidP="0032012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5"/>
          <w:szCs w:val="25"/>
        </w:rPr>
      </w:pPr>
      <w:r w:rsidRPr="002D4BAC">
        <w:rPr>
          <w:rFonts w:ascii="Times New Roman" w:hAnsi="Times New Roman" w:cs="Times New Roman"/>
          <w:sz w:val="25"/>
          <w:szCs w:val="25"/>
        </w:rPr>
        <w:t>о назначении административного наказания</w:t>
      </w:r>
    </w:p>
    <w:p w:rsidR="00D23377" w:rsidRPr="002D4BAC" w:rsidP="0032012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5"/>
          <w:szCs w:val="25"/>
        </w:rPr>
      </w:pPr>
    </w:p>
    <w:p w:rsidR="00FF3399" w:rsidRPr="002D4BAC" w:rsidP="003201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2D4BAC">
        <w:rPr>
          <w:rFonts w:ascii="Times New Roman" w:hAnsi="Times New Roman" w:cs="Times New Roman"/>
          <w:sz w:val="25"/>
          <w:szCs w:val="25"/>
        </w:rPr>
        <w:t>8 июля</w:t>
      </w:r>
      <w:r w:rsidRPr="002D4BAC">
        <w:rPr>
          <w:rFonts w:ascii="Times New Roman" w:hAnsi="Times New Roman" w:cs="Times New Roman"/>
          <w:sz w:val="25"/>
          <w:szCs w:val="25"/>
        </w:rPr>
        <w:t xml:space="preserve"> 202</w:t>
      </w:r>
      <w:r w:rsidRPr="002D4BAC" w:rsidR="00017978">
        <w:rPr>
          <w:rFonts w:ascii="Times New Roman" w:hAnsi="Times New Roman" w:cs="Times New Roman"/>
          <w:sz w:val="25"/>
          <w:szCs w:val="25"/>
        </w:rPr>
        <w:t>2</w:t>
      </w:r>
      <w:r w:rsidRPr="002D4BAC">
        <w:rPr>
          <w:rFonts w:ascii="Times New Roman" w:hAnsi="Times New Roman" w:cs="Times New Roman"/>
          <w:sz w:val="25"/>
          <w:szCs w:val="25"/>
        </w:rPr>
        <w:t xml:space="preserve"> года    </w:t>
      </w:r>
      <w:r w:rsidRPr="002D4BAC">
        <w:rPr>
          <w:rFonts w:ascii="Times New Roman" w:hAnsi="Times New Roman" w:cs="Times New Roman"/>
          <w:sz w:val="25"/>
          <w:szCs w:val="25"/>
        </w:rPr>
        <w:t xml:space="preserve">  </w:t>
      </w:r>
      <w:r w:rsidRPr="002D4BAC">
        <w:rPr>
          <w:rFonts w:ascii="Times New Roman" w:hAnsi="Times New Roman" w:cs="Times New Roman"/>
          <w:sz w:val="25"/>
          <w:szCs w:val="25"/>
        </w:rPr>
        <w:t xml:space="preserve">           </w:t>
      </w:r>
      <w:r w:rsidRPr="002D4BAC" w:rsidR="00DD0E48">
        <w:rPr>
          <w:rFonts w:ascii="Times New Roman" w:hAnsi="Times New Roman" w:cs="Times New Roman"/>
          <w:sz w:val="25"/>
          <w:szCs w:val="25"/>
        </w:rPr>
        <w:t xml:space="preserve">                  </w:t>
      </w:r>
      <w:r w:rsidRPr="002D4BAC">
        <w:rPr>
          <w:rFonts w:ascii="Times New Roman" w:hAnsi="Times New Roman" w:cs="Times New Roman"/>
          <w:sz w:val="25"/>
          <w:szCs w:val="25"/>
        </w:rPr>
        <w:t xml:space="preserve">   г. Набережные Челны</w:t>
      </w:r>
      <w:r w:rsidRPr="002D4BAC" w:rsidR="000F6236">
        <w:rPr>
          <w:rFonts w:ascii="Times New Roman" w:hAnsi="Times New Roman" w:cs="Times New Roman"/>
          <w:sz w:val="25"/>
          <w:szCs w:val="25"/>
        </w:rPr>
        <w:t xml:space="preserve"> Республики Татарстан</w:t>
      </w:r>
    </w:p>
    <w:p w:rsidR="005F38BD" w:rsidRPr="002D4BAC" w:rsidP="003201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</w:p>
    <w:p w:rsidR="005F38BD" w:rsidRPr="002D4BAC" w:rsidP="00017978">
      <w:pPr>
        <w:pStyle w:val="20"/>
        <w:shd w:val="clear" w:color="auto" w:fill="auto"/>
        <w:spacing w:line="240" w:lineRule="auto"/>
        <w:ind w:firstLine="567"/>
        <w:rPr>
          <w:sz w:val="25"/>
          <w:szCs w:val="25"/>
        </w:rPr>
      </w:pPr>
      <w:r w:rsidRPr="002D4BAC">
        <w:rPr>
          <w:sz w:val="25"/>
          <w:szCs w:val="25"/>
        </w:rPr>
        <w:t xml:space="preserve">Мировой судья судебного участка № </w:t>
      </w:r>
      <w:r w:rsidRPr="002D4BAC" w:rsidR="00D23377">
        <w:rPr>
          <w:sz w:val="25"/>
          <w:szCs w:val="25"/>
        </w:rPr>
        <w:t>6</w:t>
      </w:r>
      <w:r w:rsidRPr="002D4BAC">
        <w:rPr>
          <w:sz w:val="25"/>
          <w:szCs w:val="25"/>
        </w:rPr>
        <w:t xml:space="preserve"> по судебному району г.</w:t>
      </w:r>
      <w:r w:rsidRPr="002D4BAC" w:rsidR="00213B2B">
        <w:rPr>
          <w:sz w:val="25"/>
          <w:szCs w:val="25"/>
        </w:rPr>
        <w:t> </w:t>
      </w:r>
      <w:r w:rsidRPr="002D4BAC">
        <w:rPr>
          <w:sz w:val="25"/>
          <w:szCs w:val="25"/>
        </w:rPr>
        <w:t xml:space="preserve">Набережные Челны Республики Татарстан </w:t>
      </w:r>
      <w:r w:rsidRPr="002D4BAC" w:rsidR="00D23377">
        <w:rPr>
          <w:sz w:val="25"/>
          <w:szCs w:val="25"/>
        </w:rPr>
        <w:t>Лыкова О.С.</w:t>
      </w:r>
      <w:r w:rsidRPr="002D4BAC" w:rsidR="00B67F27">
        <w:rPr>
          <w:sz w:val="25"/>
          <w:szCs w:val="25"/>
        </w:rPr>
        <w:t>,</w:t>
      </w:r>
      <w:r w:rsidRPr="002D4BAC" w:rsidR="009D0E69">
        <w:rPr>
          <w:sz w:val="25"/>
          <w:szCs w:val="25"/>
        </w:rPr>
        <w:t xml:space="preserve"> </w:t>
      </w:r>
      <w:r w:rsidRPr="002D4BAC">
        <w:rPr>
          <w:sz w:val="25"/>
          <w:szCs w:val="25"/>
        </w:rPr>
        <w:t xml:space="preserve">рассмотрев </w:t>
      </w:r>
      <w:r w:rsidRPr="002D4BAC" w:rsidR="00BF1A01">
        <w:rPr>
          <w:sz w:val="25"/>
          <w:szCs w:val="25"/>
        </w:rPr>
        <w:t>в зале суда № 13 по адресу: пр.</w:t>
      </w:r>
      <w:r w:rsidR="002558C3">
        <w:rPr>
          <w:sz w:val="25"/>
          <w:szCs w:val="25"/>
        </w:rPr>
        <w:t> </w:t>
      </w:r>
      <w:r w:rsidRPr="002D4BAC" w:rsidR="00BF1A01">
        <w:rPr>
          <w:sz w:val="25"/>
          <w:szCs w:val="25"/>
        </w:rPr>
        <w:t xml:space="preserve">Набережночелнинский, 31 г. Набережные Челны Республики Татарстан </w:t>
      </w:r>
      <w:r w:rsidRPr="002D4BAC">
        <w:rPr>
          <w:sz w:val="25"/>
          <w:szCs w:val="25"/>
        </w:rPr>
        <w:t xml:space="preserve">дело </w:t>
      </w:r>
      <w:r w:rsidRPr="002D4BAC" w:rsidR="00D23377">
        <w:rPr>
          <w:sz w:val="25"/>
          <w:szCs w:val="25"/>
        </w:rPr>
        <w:t>об административном правонарушении, предусмотренном</w:t>
      </w:r>
      <w:r w:rsidRPr="002D4BAC">
        <w:rPr>
          <w:sz w:val="25"/>
          <w:szCs w:val="25"/>
        </w:rPr>
        <w:t xml:space="preserve"> </w:t>
      </w:r>
      <w:r w:rsidRPr="002D4BAC" w:rsidR="00720587">
        <w:rPr>
          <w:sz w:val="25"/>
          <w:szCs w:val="25"/>
        </w:rPr>
        <w:t>ч</w:t>
      </w:r>
      <w:r w:rsidRPr="002D4BAC" w:rsidR="00A720CC">
        <w:rPr>
          <w:sz w:val="25"/>
          <w:szCs w:val="25"/>
        </w:rPr>
        <w:t>астью</w:t>
      </w:r>
      <w:r w:rsidRPr="002D4BAC" w:rsidR="00720587">
        <w:rPr>
          <w:sz w:val="25"/>
          <w:szCs w:val="25"/>
        </w:rPr>
        <w:t xml:space="preserve"> </w:t>
      </w:r>
      <w:r w:rsidRPr="002D4BAC" w:rsidR="00A720CC">
        <w:rPr>
          <w:sz w:val="25"/>
          <w:szCs w:val="25"/>
        </w:rPr>
        <w:t xml:space="preserve">1 </w:t>
      </w:r>
      <w:r w:rsidRPr="002D4BAC">
        <w:rPr>
          <w:sz w:val="25"/>
          <w:szCs w:val="25"/>
        </w:rPr>
        <w:t>ст</w:t>
      </w:r>
      <w:r w:rsidRPr="002D4BAC" w:rsidR="00A720CC">
        <w:rPr>
          <w:sz w:val="25"/>
          <w:szCs w:val="25"/>
        </w:rPr>
        <w:t>атьи</w:t>
      </w:r>
      <w:r w:rsidRPr="002D4BAC">
        <w:rPr>
          <w:sz w:val="25"/>
          <w:szCs w:val="25"/>
        </w:rPr>
        <w:t xml:space="preserve"> 3.8 Кодекса Республики Татарстан об административных правонарушениях</w:t>
      </w:r>
      <w:r w:rsidRPr="002D4BAC" w:rsidR="00D23377">
        <w:rPr>
          <w:sz w:val="25"/>
          <w:szCs w:val="25"/>
        </w:rPr>
        <w:t>,</w:t>
      </w:r>
      <w:r w:rsidRPr="002D4BAC">
        <w:rPr>
          <w:sz w:val="25"/>
          <w:szCs w:val="25"/>
        </w:rPr>
        <w:t xml:space="preserve"> в отношении </w:t>
      </w:r>
    </w:p>
    <w:p w:rsidR="005F38BD" w:rsidRPr="002D4BAC" w:rsidP="00320121">
      <w:pPr>
        <w:pStyle w:val="20"/>
        <w:shd w:val="clear" w:color="auto" w:fill="auto"/>
        <w:tabs>
          <w:tab w:val="left" w:pos="6370"/>
        </w:tabs>
        <w:spacing w:line="240" w:lineRule="auto"/>
        <w:ind w:firstLine="567"/>
        <w:rPr>
          <w:sz w:val="25"/>
          <w:szCs w:val="25"/>
        </w:rPr>
      </w:pPr>
      <w:r w:rsidRPr="002D4BAC">
        <w:rPr>
          <w:sz w:val="25"/>
          <w:szCs w:val="25"/>
        </w:rPr>
        <w:t>Хайруллин</w:t>
      </w:r>
      <w:r w:rsidRPr="002D4BAC" w:rsidR="00FF3399">
        <w:rPr>
          <w:sz w:val="25"/>
          <w:szCs w:val="25"/>
        </w:rPr>
        <w:t xml:space="preserve">а </w:t>
      </w:r>
      <w:r w:rsidRPr="002D4BAC" w:rsidR="00BF1A01">
        <w:rPr>
          <w:sz w:val="25"/>
          <w:szCs w:val="25"/>
        </w:rPr>
        <w:t xml:space="preserve">Альберта </w:t>
      </w:r>
      <w:r w:rsidRPr="002D4BAC" w:rsidR="00BF1A01">
        <w:rPr>
          <w:sz w:val="25"/>
          <w:szCs w:val="25"/>
        </w:rPr>
        <w:t>Шамилевича</w:t>
      </w:r>
      <w:r w:rsidRPr="002D4BAC" w:rsidR="00DD0E48">
        <w:rPr>
          <w:sz w:val="25"/>
          <w:szCs w:val="25"/>
        </w:rPr>
        <w:t xml:space="preserve">, </w:t>
      </w:r>
      <w:r w:rsidR="00C0216B">
        <w:rPr>
          <w:sz w:val="25"/>
          <w:szCs w:val="25"/>
        </w:rPr>
        <w:t>…</w:t>
      </w:r>
      <w:r w:rsidRPr="002D4BAC" w:rsidR="00DD0E48">
        <w:rPr>
          <w:sz w:val="25"/>
          <w:szCs w:val="25"/>
        </w:rPr>
        <w:t xml:space="preserve"> года рождения, уроженца </w:t>
      </w:r>
      <w:r w:rsidR="00C0216B">
        <w:rPr>
          <w:sz w:val="25"/>
          <w:szCs w:val="25"/>
        </w:rPr>
        <w:t>…</w:t>
      </w:r>
      <w:r w:rsidRPr="002D4BAC" w:rsidR="00DD0E48">
        <w:rPr>
          <w:sz w:val="25"/>
          <w:szCs w:val="25"/>
        </w:rPr>
        <w:t>, проживающего по адресу: Р</w:t>
      </w:r>
      <w:r w:rsidRPr="002D4BAC" w:rsidR="00034F00">
        <w:rPr>
          <w:sz w:val="25"/>
          <w:szCs w:val="25"/>
        </w:rPr>
        <w:t xml:space="preserve">еспублика </w:t>
      </w:r>
      <w:r w:rsidRPr="002D4BAC" w:rsidR="00DD0E48">
        <w:rPr>
          <w:sz w:val="25"/>
          <w:szCs w:val="25"/>
        </w:rPr>
        <w:t>Т</w:t>
      </w:r>
      <w:r w:rsidRPr="002D4BAC" w:rsidR="00034F00">
        <w:rPr>
          <w:sz w:val="25"/>
          <w:szCs w:val="25"/>
        </w:rPr>
        <w:t>атарстан</w:t>
      </w:r>
      <w:r w:rsidRPr="002D4BAC" w:rsidR="00DD0E48">
        <w:rPr>
          <w:sz w:val="25"/>
          <w:szCs w:val="25"/>
        </w:rPr>
        <w:t xml:space="preserve">, </w:t>
      </w:r>
      <w:r w:rsidR="00C0216B">
        <w:rPr>
          <w:sz w:val="25"/>
          <w:szCs w:val="25"/>
        </w:rPr>
        <w:t>…</w:t>
      </w:r>
      <w:r w:rsidRPr="002D4BAC" w:rsidR="00DD0E48">
        <w:rPr>
          <w:sz w:val="25"/>
          <w:szCs w:val="25"/>
        </w:rPr>
        <w:t xml:space="preserve">, паспорт </w:t>
      </w:r>
      <w:r w:rsidR="00C0216B">
        <w:rPr>
          <w:sz w:val="25"/>
          <w:szCs w:val="25"/>
        </w:rPr>
        <w:t>…</w:t>
      </w:r>
      <w:r w:rsidRPr="002D4BAC" w:rsidR="005D6240">
        <w:rPr>
          <w:sz w:val="25"/>
          <w:szCs w:val="25"/>
        </w:rPr>
        <w:t xml:space="preserve">, </w:t>
      </w:r>
    </w:p>
    <w:p w:rsidR="000519F3" w:rsidRPr="002D4BAC" w:rsidP="00320121">
      <w:pPr>
        <w:pStyle w:val="20"/>
        <w:shd w:val="clear" w:color="auto" w:fill="auto"/>
        <w:tabs>
          <w:tab w:val="left" w:pos="6370"/>
        </w:tabs>
        <w:spacing w:line="240" w:lineRule="auto"/>
        <w:ind w:firstLine="567"/>
        <w:rPr>
          <w:sz w:val="25"/>
          <w:szCs w:val="25"/>
        </w:rPr>
      </w:pPr>
    </w:p>
    <w:p w:rsidR="00FF3399" w:rsidRPr="002D4BAC" w:rsidP="00320121">
      <w:pPr>
        <w:pStyle w:val="20"/>
        <w:shd w:val="clear" w:color="auto" w:fill="auto"/>
        <w:spacing w:line="240" w:lineRule="auto"/>
        <w:ind w:firstLine="567"/>
        <w:jc w:val="center"/>
        <w:rPr>
          <w:sz w:val="25"/>
          <w:szCs w:val="25"/>
        </w:rPr>
      </w:pPr>
      <w:r w:rsidRPr="002D4BAC">
        <w:rPr>
          <w:sz w:val="25"/>
          <w:szCs w:val="25"/>
        </w:rPr>
        <w:t>установил:</w:t>
      </w:r>
    </w:p>
    <w:p w:rsidR="00D23377" w:rsidRPr="002D4BAC" w:rsidP="00320121">
      <w:pPr>
        <w:pStyle w:val="20"/>
        <w:shd w:val="clear" w:color="auto" w:fill="auto"/>
        <w:spacing w:line="240" w:lineRule="auto"/>
        <w:ind w:firstLine="567"/>
        <w:jc w:val="center"/>
        <w:rPr>
          <w:sz w:val="25"/>
          <w:szCs w:val="25"/>
        </w:rPr>
      </w:pPr>
    </w:p>
    <w:p w:rsidR="001B2C95" w:rsidRPr="002D4BAC" w:rsidP="003201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2D4BAC">
        <w:rPr>
          <w:rFonts w:ascii="Times New Roman" w:hAnsi="Times New Roman" w:cs="Times New Roman"/>
          <w:sz w:val="25"/>
          <w:szCs w:val="25"/>
        </w:rPr>
        <w:t>0</w:t>
      </w:r>
      <w:r w:rsidR="0015320A">
        <w:rPr>
          <w:rFonts w:ascii="Times New Roman" w:hAnsi="Times New Roman" w:cs="Times New Roman"/>
          <w:sz w:val="25"/>
          <w:szCs w:val="25"/>
        </w:rPr>
        <w:t>5</w:t>
      </w:r>
      <w:r w:rsidRPr="002D4BAC" w:rsidR="00121150">
        <w:rPr>
          <w:rFonts w:ascii="Times New Roman" w:hAnsi="Times New Roman" w:cs="Times New Roman"/>
          <w:sz w:val="25"/>
          <w:szCs w:val="25"/>
        </w:rPr>
        <w:t>.</w:t>
      </w:r>
      <w:r w:rsidRPr="002D4BAC" w:rsidR="00940C09">
        <w:rPr>
          <w:rFonts w:ascii="Times New Roman" w:hAnsi="Times New Roman" w:cs="Times New Roman"/>
          <w:sz w:val="25"/>
          <w:szCs w:val="25"/>
        </w:rPr>
        <w:t>0</w:t>
      </w:r>
      <w:r w:rsidRPr="002D4BAC">
        <w:rPr>
          <w:rFonts w:ascii="Times New Roman" w:hAnsi="Times New Roman" w:cs="Times New Roman"/>
          <w:sz w:val="25"/>
          <w:szCs w:val="25"/>
        </w:rPr>
        <w:t>5</w:t>
      </w:r>
      <w:r w:rsidRPr="002D4BAC" w:rsidR="00320121">
        <w:rPr>
          <w:rFonts w:ascii="Times New Roman" w:hAnsi="Times New Roman" w:cs="Times New Roman"/>
          <w:sz w:val="25"/>
          <w:szCs w:val="25"/>
        </w:rPr>
        <w:t>.202</w:t>
      </w:r>
      <w:r w:rsidRPr="002D4BAC" w:rsidR="00265AB7">
        <w:rPr>
          <w:rFonts w:ascii="Times New Roman" w:hAnsi="Times New Roman" w:cs="Times New Roman"/>
          <w:sz w:val="25"/>
          <w:szCs w:val="25"/>
        </w:rPr>
        <w:t>2</w:t>
      </w:r>
      <w:r w:rsidRPr="002D4BAC" w:rsidR="00F326CE">
        <w:rPr>
          <w:rFonts w:ascii="Times New Roman" w:hAnsi="Times New Roman" w:cs="Times New Roman"/>
          <w:sz w:val="25"/>
          <w:szCs w:val="25"/>
        </w:rPr>
        <w:t xml:space="preserve"> </w:t>
      </w:r>
      <w:r w:rsidRPr="002D4BAC" w:rsidR="002C34F1">
        <w:rPr>
          <w:rFonts w:ascii="Times New Roman" w:hAnsi="Times New Roman" w:cs="Times New Roman"/>
          <w:sz w:val="25"/>
          <w:szCs w:val="25"/>
        </w:rPr>
        <w:t>с</w:t>
      </w:r>
      <w:r w:rsidRPr="002D4BAC" w:rsidR="00320121">
        <w:rPr>
          <w:rFonts w:ascii="Times New Roman" w:hAnsi="Times New Roman" w:cs="Times New Roman"/>
          <w:sz w:val="25"/>
          <w:szCs w:val="25"/>
        </w:rPr>
        <w:t xml:space="preserve"> </w:t>
      </w:r>
      <w:r w:rsidR="0015320A">
        <w:rPr>
          <w:rFonts w:ascii="Times New Roman" w:hAnsi="Times New Roman" w:cs="Times New Roman"/>
          <w:sz w:val="25"/>
          <w:szCs w:val="25"/>
        </w:rPr>
        <w:t>00</w:t>
      </w:r>
      <w:r w:rsidRPr="002D4BAC" w:rsidR="00F24963">
        <w:rPr>
          <w:rFonts w:ascii="Times New Roman" w:hAnsi="Times New Roman" w:cs="Times New Roman"/>
          <w:sz w:val="25"/>
          <w:szCs w:val="25"/>
        </w:rPr>
        <w:t>.</w:t>
      </w:r>
      <w:r w:rsidR="0015320A">
        <w:rPr>
          <w:rFonts w:ascii="Times New Roman" w:hAnsi="Times New Roman" w:cs="Times New Roman"/>
          <w:sz w:val="25"/>
          <w:szCs w:val="25"/>
        </w:rPr>
        <w:t>15</w:t>
      </w:r>
      <w:r w:rsidRPr="002D4BAC" w:rsidR="00AB3C4E">
        <w:rPr>
          <w:rFonts w:ascii="Times New Roman" w:hAnsi="Times New Roman" w:cs="Times New Roman"/>
          <w:sz w:val="25"/>
          <w:szCs w:val="25"/>
        </w:rPr>
        <w:t xml:space="preserve"> ч.</w:t>
      </w:r>
      <w:r w:rsidRPr="002D4BAC" w:rsidR="00F24963">
        <w:rPr>
          <w:rFonts w:ascii="Times New Roman" w:hAnsi="Times New Roman" w:cs="Times New Roman"/>
          <w:sz w:val="25"/>
          <w:szCs w:val="25"/>
        </w:rPr>
        <w:t xml:space="preserve"> </w:t>
      </w:r>
      <w:r w:rsidRPr="002D4BAC" w:rsidR="00884AC6">
        <w:rPr>
          <w:rFonts w:ascii="Times New Roman" w:hAnsi="Times New Roman" w:cs="Times New Roman"/>
          <w:sz w:val="25"/>
          <w:szCs w:val="25"/>
        </w:rPr>
        <w:t xml:space="preserve">до </w:t>
      </w:r>
      <w:r w:rsidRPr="002D4BAC">
        <w:rPr>
          <w:rFonts w:ascii="Times New Roman" w:hAnsi="Times New Roman" w:cs="Times New Roman"/>
          <w:sz w:val="25"/>
          <w:szCs w:val="25"/>
        </w:rPr>
        <w:t>01</w:t>
      </w:r>
      <w:r w:rsidRPr="002D4BAC" w:rsidR="00884AC6">
        <w:rPr>
          <w:rFonts w:ascii="Times New Roman" w:hAnsi="Times New Roman" w:cs="Times New Roman"/>
          <w:sz w:val="25"/>
          <w:szCs w:val="25"/>
        </w:rPr>
        <w:t>.</w:t>
      </w:r>
      <w:r w:rsidR="0015320A">
        <w:rPr>
          <w:rFonts w:ascii="Times New Roman" w:hAnsi="Times New Roman" w:cs="Times New Roman"/>
          <w:sz w:val="25"/>
          <w:szCs w:val="25"/>
        </w:rPr>
        <w:t>30</w:t>
      </w:r>
      <w:r w:rsidRPr="002D4BAC" w:rsidR="00884AC6">
        <w:rPr>
          <w:rFonts w:ascii="Times New Roman" w:hAnsi="Times New Roman" w:cs="Times New Roman"/>
          <w:sz w:val="25"/>
          <w:szCs w:val="25"/>
        </w:rPr>
        <w:t xml:space="preserve"> ч</w:t>
      </w:r>
      <w:r w:rsidRPr="002D4BAC" w:rsidR="00B37E0A">
        <w:rPr>
          <w:rFonts w:ascii="Times New Roman" w:hAnsi="Times New Roman" w:cs="Times New Roman"/>
          <w:sz w:val="25"/>
          <w:szCs w:val="25"/>
        </w:rPr>
        <w:t>.</w:t>
      </w:r>
      <w:r w:rsidRPr="002D4BAC" w:rsidR="002C34F1">
        <w:rPr>
          <w:rFonts w:ascii="Times New Roman" w:hAnsi="Times New Roman" w:cs="Times New Roman"/>
          <w:sz w:val="25"/>
          <w:szCs w:val="25"/>
        </w:rPr>
        <w:t xml:space="preserve"> </w:t>
      </w:r>
      <w:r w:rsidRPr="002D4BAC" w:rsidR="00B201D6">
        <w:rPr>
          <w:rFonts w:ascii="Times New Roman" w:hAnsi="Times New Roman" w:cs="Times New Roman"/>
          <w:sz w:val="25"/>
          <w:szCs w:val="25"/>
        </w:rPr>
        <w:t>Хайруллин</w:t>
      </w:r>
      <w:r w:rsidRPr="002D4BAC" w:rsidR="00F326CE">
        <w:rPr>
          <w:rFonts w:ascii="Times New Roman" w:hAnsi="Times New Roman" w:cs="Times New Roman"/>
          <w:sz w:val="25"/>
          <w:szCs w:val="25"/>
        </w:rPr>
        <w:t xml:space="preserve"> </w:t>
      </w:r>
      <w:r w:rsidRPr="002D4BAC" w:rsidR="00B201D6">
        <w:rPr>
          <w:rFonts w:ascii="Times New Roman" w:hAnsi="Times New Roman" w:cs="Times New Roman"/>
          <w:sz w:val="25"/>
          <w:szCs w:val="25"/>
        </w:rPr>
        <w:t>А.Ш.</w:t>
      </w:r>
      <w:r w:rsidRPr="002D4BAC" w:rsidR="00884AC6">
        <w:rPr>
          <w:rFonts w:ascii="Times New Roman" w:hAnsi="Times New Roman" w:cs="Times New Roman"/>
          <w:sz w:val="25"/>
          <w:szCs w:val="25"/>
        </w:rPr>
        <w:t xml:space="preserve"> допустил </w:t>
      </w:r>
      <w:r w:rsidRPr="002D4BAC">
        <w:rPr>
          <w:rFonts w:ascii="Times New Roman" w:hAnsi="Times New Roman" w:cs="Times New Roman"/>
          <w:sz w:val="25"/>
          <w:szCs w:val="25"/>
        </w:rPr>
        <w:t xml:space="preserve">звучание </w:t>
      </w:r>
      <w:r w:rsidRPr="002D4BAC" w:rsidR="00884AC6">
        <w:rPr>
          <w:rFonts w:ascii="Times New Roman" w:hAnsi="Times New Roman" w:cs="Times New Roman"/>
          <w:sz w:val="25"/>
          <w:szCs w:val="25"/>
        </w:rPr>
        <w:t>громко включенн</w:t>
      </w:r>
      <w:r w:rsidRPr="002D4BAC">
        <w:rPr>
          <w:rFonts w:ascii="Times New Roman" w:hAnsi="Times New Roman" w:cs="Times New Roman"/>
          <w:sz w:val="25"/>
          <w:szCs w:val="25"/>
        </w:rPr>
        <w:t>ой</w:t>
      </w:r>
      <w:r w:rsidRPr="002D4BAC" w:rsidR="00884AC6">
        <w:rPr>
          <w:rFonts w:ascii="Times New Roman" w:hAnsi="Times New Roman" w:cs="Times New Roman"/>
          <w:sz w:val="25"/>
          <w:szCs w:val="25"/>
        </w:rPr>
        <w:t xml:space="preserve"> музык</w:t>
      </w:r>
      <w:r w:rsidRPr="002D4BAC">
        <w:rPr>
          <w:rFonts w:ascii="Times New Roman" w:hAnsi="Times New Roman" w:cs="Times New Roman"/>
          <w:sz w:val="25"/>
          <w:szCs w:val="25"/>
        </w:rPr>
        <w:t>и</w:t>
      </w:r>
      <w:r w:rsidRPr="002D4BAC">
        <w:rPr>
          <w:rFonts w:ascii="Times New Roman" w:hAnsi="Times New Roman" w:cs="Times New Roman"/>
          <w:sz w:val="25"/>
          <w:szCs w:val="25"/>
        </w:rPr>
        <w:t xml:space="preserve"> </w:t>
      </w:r>
      <w:r w:rsidR="0015320A">
        <w:rPr>
          <w:rFonts w:ascii="Times New Roman" w:hAnsi="Times New Roman" w:cs="Times New Roman"/>
          <w:sz w:val="25"/>
          <w:szCs w:val="25"/>
        </w:rPr>
        <w:t xml:space="preserve">и крики </w:t>
      </w:r>
      <w:r w:rsidRPr="002D4BAC">
        <w:rPr>
          <w:rFonts w:ascii="Times New Roman" w:hAnsi="Times New Roman" w:cs="Times New Roman"/>
          <w:sz w:val="25"/>
          <w:szCs w:val="25"/>
        </w:rPr>
        <w:t xml:space="preserve">в кв. </w:t>
      </w:r>
      <w:r w:rsidR="00C0216B">
        <w:rPr>
          <w:rFonts w:ascii="Times New Roman" w:hAnsi="Times New Roman" w:cs="Times New Roman"/>
          <w:sz w:val="25"/>
          <w:szCs w:val="25"/>
        </w:rPr>
        <w:t>…</w:t>
      </w:r>
      <w:r w:rsidRPr="002D4BAC">
        <w:rPr>
          <w:rFonts w:ascii="Times New Roman" w:hAnsi="Times New Roman" w:cs="Times New Roman"/>
          <w:sz w:val="25"/>
          <w:szCs w:val="25"/>
        </w:rPr>
        <w:t>г.</w:t>
      </w:r>
      <w:r w:rsidRPr="002D4BAC" w:rsidR="00F24963">
        <w:rPr>
          <w:rFonts w:ascii="Times New Roman" w:hAnsi="Times New Roman" w:cs="Times New Roman"/>
          <w:sz w:val="25"/>
          <w:szCs w:val="25"/>
        </w:rPr>
        <w:t> </w:t>
      </w:r>
      <w:r w:rsidRPr="002D4BAC">
        <w:rPr>
          <w:rFonts w:ascii="Times New Roman" w:hAnsi="Times New Roman" w:cs="Times New Roman"/>
          <w:sz w:val="25"/>
          <w:szCs w:val="25"/>
        </w:rPr>
        <w:t xml:space="preserve">Набережные Челны, </w:t>
      </w:r>
      <w:r w:rsidRPr="002D4BAC" w:rsidR="0048512A">
        <w:rPr>
          <w:rFonts w:ascii="Times New Roman" w:hAnsi="Times New Roman" w:cs="Times New Roman"/>
          <w:sz w:val="25"/>
          <w:szCs w:val="25"/>
        </w:rPr>
        <w:t>ч</w:t>
      </w:r>
      <w:r w:rsidRPr="002D4BAC">
        <w:rPr>
          <w:rFonts w:ascii="Times New Roman" w:hAnsi="Times New Roman" w:cs="Times New Roman"/>
          <w:sz w:val="25"/>
          <w:szCs w:val="25"/>
        </w:rPr>
        <w:t xml:space="preserve">ем нарушил </w:t>
      </w:r>
      <w:r w:rsidRPr="002D4BAC" w:rsidR="00A72A9C">
        <w:rPr>
          <w:rFonts w:ascii="Times New Roman" w:hAnsi="Times New Roman" w:cs="Times New Roman"/>
          <w:sz w:val="25"/>
          <w:szCs w:val="25"/>
        </w:rPr>
        <w:t>покой граждан и тишину в ночное время</w:t>
      </w:r>
      <w:r w:rsidRPr="002D4BAC">
        <w:rPr>
          <w:rFonts w:ascii="Times New Roman" w:hAnsi="Times New Roman" w:cs="Times New Roman"/>
          <w:sz w:val="25"/>
          <w:szCs w:val="25"/>
        </w:rPr>
        <w:t>.</w:t>
      </w:r>
    </w:p>
    <w:p w:rsidR="00F70FB0" w:rsidRPr="002D4BAC" w:rsidP="003201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2D4BAC">
        <w:rPr>
          <w:rFonts w:ascii="Times New Roman" w:hAnsi="Times New Roman" w:cs="Times New Roman"/>
          <w:sz w:val="25"/>
          <w:szCs w:val="25"/>
        </w:rPr>
        <w:t>Хайруллин</w:t>
      </w:r>
      <w:r w:rsidRPr="002D4BAC" w:rsidR="001B2C95">
        <w:rPr>
          <w:rFonts w:ascii="Times New Roman" w:hAnsi="Times New Roman" w:cs="Times New Roman"/>
          <w:sz w:val="25"/>
          <w:szCs w:val="25"/>
        </w:rPr>
        <w:t xml:space="preserve"> </w:t>
      </w:r>
      <w:r w:rsidRPr="002D4BAC">
        <w:rPr>
          <w:rFonts w:ascii="Times New Roman" w:hAnsi="Times New Roman" w:cs="Times New Roman"/>
          <w:sz w:val="25"/>
          <w:szCs w:val="25"/>
        </w:rPr>
        <w:t>А.Ш.</w:t>
      </w:r>
      <w:r w:rsidRPr="002D4BAC" w:rsidR="001B2C95">
        <w:rPr>
          <w:rFonts w:ascii="Times New Roman" w:hAnsi="Times New Roman" w:cs="Times New Roman"/>
          <w:sz w:val="25"/>
          <w:szCs w:val="25"/>
        </w:rPr>
        <w:t xml:space="preserve"> </w:t>
      </w:r>
      <w:r w:rsidRPr="002D4BAC" w:rsidR="00A72A9C">
        <w:rPr>
          <w:rFonts w:ascii="Times New Roman" w:hAnsi="Times New Roman" w:cs="Times New Roman"/>
          <w:sz w:val="25"/>
          <w:szCs w:val="25"/>
        </w:rPr>
        <w:t xml:space="preserve">на судебное  рассмотрение дела не явился, </w:t>
      </w:r>
      <w:r w:rsidRPr="002D4BAC" w:rsidR="00A07EFA">
        <w:rPr>
          <w:rFonts w:ascii="Times New Roman" w:hAnsi="Times New Roman" w:cs="Times New Roman"/>
          <w:sz w:val="25"/>
          <w:szCs w:val="25"/>
        </w:rPr>
        <w:t>будучи надлежаще извещённым (л.д.14, 15)</w:t>
      </w:r>
      <w:r w:rsidRPr="002D4BAC" w:rsidR="005E61D3">
        <w:rPr>
          <w:rFonts w:ascii="Times New Roman" w:hAnsi="Times New Roman" w:cs="Times New Roman"/>
          <w:sz w:val="25"/>
          <w:szCs w:val="25"/>
        </w:rPr>
        <w:t xml:space="preserve">. </w:t>
      </w:r>
      <w:r w:rsidRPr="002D4BAC" w:rsidR="00A07EFA">
        <w:rPr>
          <w:rFonts w:ascii="Times New Roman" w:hAnsi="Times New Roman" w:cs="Times New Roman"/>
          <w:sz w:val="25"/>
          <w:szCs w:val="25"/>
        </w:rPr>
        <w:t>Ходатайств не поступило. Согласно статье 14 Международного пакта о гражданских и политических правах распоряжение своими правами по усмотрению лица является одним из основополагающих принципов судопроизводства. А потому м</w:t>
      </w:r>
      <w:r w:rsidRPr="002D4BAC" w:rsidR="00A72A9C">
        <w:rPr>
          <w:rFonts w:ascii="Times New Roman" w:hAnsi="Times New Roman" w:cs="Times New Roman"/>
          <w:sz w:val="25"/>
          <w:szCs w:val="25"/>
        </w:rPr>
        <w:t>ировой  судья  считает возможным  рассмотреть дело в  отсутствие лица, в отношении которого ведётся производство по делу.</w:t>
      </w:r>
    </w:p>
    <w:p w:rsidR="00054B7A" w:rsidP="003201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2D4BAC">
        <w:rPr>
          <w:rFonts w:ascii="Times New Roman" w:hAnsi="Times New Roman" w:cs="Times New Roman"/>
          <w:sz w:val="25"/>
          <w:szCs w:val="25"/>
        </w:rPr>
        <w:t>Потерпевш</w:t>
      </w:r>
      <w:r>
        <w:rPr>
          <w:rFonts w:ascii="Times New Roman" w:hAnsi="Times New Roman" w:cs="Times New Roman"/>
          <w:sz w:val="25"/>
          <w:szCs w:val="25"/>
        </w:rPr>
        <w:t>ая</w:t>
      </w:r>
      <w:r>
        <w:rPr>
          <w:rFonts w:ascii="Times New Roman" w:hAnsi="Times New Roman" w:cs="Times New Roman"/>
          <w:sz w:val="25"/>
          <w:szCs w:val="25"/>
        </w:rPr>
        <w:t xml:space="preserve"> К</w:t>
      </w:r>
      <w:r w:rsidR="00C0216B">
        <w:rPr>
          <w:rFonts w:ascii="Times New Roman" w:hAnsi="Times New Roman" w:cs="Times New Roman"/>
          <w:sz w:val="25"/>
          <w:szCs w:val="25"/>
        </w:rPr>
        <w:t>…</w:t>
      </w:r>
      <w:r>
        <w:rPr>
          <w:rFonts w:ascii="Times New Roman" w:hAnsi="Times New Roman" w:cs="Times New Roman"/>
          <w:sz w:val="25"/>
          <w:szCs w:val="25"/>
        </w:rPr>
        <w:t xml:space="preserve"> Г.М. </w:t>
      </w:r>
      <w:r w:rsidRPr="00054B7A">
        <w:rPr>
          <w:rFonts w:ascii="Times New Roman" w:hAnsi="Times New Roman" w:cs="Times New Roman"/>
          <w:sz w:val="25"/>
          <w:szCs w:val="25"/>
        </w:rPr>
        <w:t>на судебное  рассмотрение дела не явил</w:t>
      </w:r>
      <w:r>
        <w:rPr>
          <w:rFonts w:ascii="Times New Roman" w:hAnsi="Times New Roman" w:cs="Times New Roman"/>
          <w:sz w:val="25"/>
          <w:szCs w:val="25"/>
        </w:rPr>
        <w:t>ась</w:t>
      </w:r>
      <w:r w:rsidRPr="00054B7A">
        <w:rPr>
          <w:rFonts w:ascii="Times New Roman" w:hAnsi="Times New Roman" w:cs="Times New Roman"/>
          <w:sz w:val="25"/>
          <w:szCs w:val="25"/>
        </w:rPr>
        <w:t>, будучи надлежаще извещённ</w:t>
      </w:r>
      <w:r>
        <w:rPr>
          <w:rFonts w:ascii="Times New Roman" w:hAnsi="Times New Roman" w:cs="Times New Roman"/>
          <w:sz w:val="25"/>
          <w:szCs w:val="25"/>
        </w:rPr>
        <w:t>ой</w:t>
      </w:r>
      <w:r w:rsidRPr="00054B7A">
        <w:rPr>
          <w:rFonts w:ascii="Times New Roman" w:hAnsi="Times New Roman" w:cs="Times New Roman"/>
          <w:sz w:val="25"/>
          <w:szCs w:val="25"/>
        </w:rPr>
        <w:t xml:space="preserve"> (л.д.15). Ходатайств не поступило. Согласно статье 14 Международного пакта о гражданских и политических правах распоряжение своими правами по усмотрению лица является одним из основополагающих принципов судопроизводства. А потому мировой  судья  считает возможным  рассмотреть дело в  отсутствие </w:t>
      </w:r>
      <w:r>
        <w:rPr>
          <w:rFonts w:ascii="Times New Roman" w:hAnsi="Times New Roman" w:cs="Times New Roman"/>
          <w:sz w:val="25"/>
          <w:szCs w:val="25"/>
        </w:rPr>
        <w:t>потерпевшей</w:t>
      </w:r>
      <w:r w:rsidRPr="00054B7A">
        <w:rPr>
          <w:rFonts w:ascii="Times New Roman" w:hAnsi="Times New Roman" w:cs="Times New Roman"/>
          <w:sz w:val="25"/>
          <w:szCs w:val="25"/>
        </w:rPr>
        <w:t xml:space="preserve"> по делу.</w:t>
      </w:r>
    </w:p>
    <w:p w:rsidR="00501A7D" w:rsidRPr="002D4BAC" w:rsidP="003201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И</w:t>
      </w:r>
      <w:r w:rsidRPr="002D4BAC" w:rsidR="00AB3C4E">
        <w:rPr>
          <w:rFonts w:ascii="Times New Roman" w:hAnsi="Times New Roman" w:cs="Times New Roman"/>
          <w:sz w:val="25"/>
          <w:szCs w:val="25"/>
        </w:rPr>
        <w:t>сследовав</w:t>
      </w:r>
      <w:r w:rsidRPr="002D4BAC" w:rsidR="001B2C95">
        <w:rPr>
          <w:rFonts w:ascii="Times New Roman" w:hAnsi="Times New Roman" w:cs="Times New Roman"/>
          <w:sz w:val="25"/>
          <w:szCs w:val="25"/>
        </w:rPr>
        <w:t xml:space="preserve"> материалы дела, мировой судья приходит к выводу, что </w:t>
      </w:r>
      <w:r w:rsidRPr="002D4BAC" w:rsidR="009A2E4B">
        <w:rPr>
          <w:rFonts w:ascii="Times New Roman" w:hAnsi="Times New Roman" w:cs="Times New Roman"/>
          <w:sz w:val="25"/>
          <w:szCs w:val="25"/>
        </w:rPr>
        <w:t>обстоятельства, имеющие значение для правильного разрешения дела в отношении</w:t>
      </w:r>
      <w:r w:rsidRPr="002D4BAC" w:rsidR="001B2C95">
        <w:rPr>
          <w:rFonts w:ascii="Times New Roman" w:hAnsi="Times New Roman" w:cs="Times New Roman"/>
          <w:sz w:val="25"/>
          <w:szCs w:val="25"/>
        </w:rPr>
        <w:t xml:space="preserve"> </w:t>
      </w:r>
      <w:r w:rsidRPr="002D4BAC" w:rsidR="00B201D6">
        <w:rPr>
          <w:rFonts w:ascii="Times New Roman" w:hAnsi="Times New Roman" w:cs="Times New Roman"/>
          <w:sz w:val="25"/>
          <w:szCs w:val="25"/>
        </w:rPr>
        <w:t>Хайруллин</w:t>
      </w:r>
      <w:r w:rsidRPr="002D4BAC" w:rsidR="001B2C95">
        <w:rPr>
          <w:rFonts w:ascii="Times New Roman" w:hAnsi="Times New Roman" w:cs="Times New Roman"/>
          <w:sz w:val="25"/>
          <w:szCs w:val="25"/>
        </w:rPr>
        <w:t xml:space="preserve">а </w:t>
      </w:r>
      <w:r w:rsidRPr="002D4BAC" w:rsidR="00B201D6">
        <w:rPr>
          <w:rFonts w:ascii="Times New Roman" w:hAnsi="Times New Roman" w:cs="Times New Roman"/>
          <w:sz w:val="25"/>
          <w:szCs w:val="25"/>
        </w:rPr>
        <w:t>А.Ш.</w:t>
      </w:r>
      <w:r w:rsidRPr="002D4BAC" w:rsidR="009A2E4B">
        <w:rPr>
          <w:rFonts w:ascii="Times New Roman" w:hAnsi="Times New Roman" w:cs="Times New Roman"/>
          <w:sz w:val="25"/>
          <w:szCs w:val="25"/>
        </w:rPr>
        <w:t>,</w:t>
      </w:r>
      <w:r w:rsidRPr="002D4BAC" w:rsidR="001B2C95">
        <w:rPr>
          <w:rFonts w:ascii="Times New Roman" w:hAnsi="Times New Roman" w:cs="Times New Roman"/>
          <w:sz w:val="25"/>
          <w:szCs w:val="25"/>
        </w:rPr>
        <w:t xml:space="preserve"> подтвержда</w:t>
      </w:r>
      <w:r w:rsidRPr="002D4BAC" w:rsidR="009A2E4B">
        <w:rPr>
          <w:rFonts w:ascii="Times New Roman" w:hAnsi="Times New Roman" w:cs="Times New Roman"/>
          <w:sz w:val="25"/>
          <w:szCs w:val="25"/>
        </w:rPr>
        <w:t>ю</w:t>
      </w:r>
      <w:r w:rsidRPr="002D4BAC" w:rsidR="001B2C95">
        <w:rPr>
          <w:rFonts w:ascii="Times New Roman" w:hAnsi="Times New Roman" w:cs="Times New Roman"/>
          <w:sz w:val="25"/>
          <w:szCs w:val="25"/>
        </w:rPr>
        <w:t>тся</w:t>
      </w:r>
      <w:r w:rsidRPr="002D4BAC" w:rsidR="00C705C1">
        <w:rPr>
          <w:rFonts w:ascii="Times New Roman" w:hAnsi="Times New Roman" w:cs="Times New Roman"/>
          <w:sz w:val="25"/>
          <w:szCs w:val="25"/>
        </w:rPr>
        <w:t xml:space="preserve"> объяснени</w:t>
      </w:r>
      <w:r w:rsidRPr="002D4BAC" w:rsidR="009A2E4B">
        <w:rPr>
          <w:rFonts w:ascii="Times New Roman" w:hAnsi="Times New Roman" w:cs="Times New Roman"/>
          <w:sz w:val="25"/>
          <w:szCs w:val="25"/>
        </w:rPr>
        <w:t>ями потерпевше</w:t>
      </w:r>
      <w:r w:rsidR="00331148">
        <w:rPr>
          <w:rFonts w:ascii="Times New Roman" w:hAnsi="Times New Roman" w:cs="Times New Roman"/>
          <w:sz w:val="25"/>
          <w:szCs w:val="25"/>
        </w:rPr>
        <w:t>й</w:t>
      </w:r>
      <w:r w:rsidRPr="002D4BAC" w:rsidR="009A2E4B">
        <w:rPr>
          <w:rFonts w:ascii="Times New Roman" w:hAnsi="Times New Roman" w:cs="Times New Roman"/>
          <w:sz w:val="25"/>
          <w:szCs w:val="25"/>
        </w:rPr>
        <w:t>,</w:t>
      </w:r>
      <w:r w:rsidR="00331148">
        <w:rPr>
          <w:rFonts w:ascii="Times New Roman" w:hAnsi="Times New Roman" w:cs="Times New Roman"/>
          <w:sz w:val="25"/>
          <w:szCs w:val="25"/>
        </w:rPr>
        <w:t xml:space="preserve"> данными ею 16.05.2022 старшему УУП, </w:t>
      </w:r>
      <w:r w:rsidRPr="002D4BAC" w:rsidR="009A2E4B">
        <w:rPr>
          <w:rFonts w:ascii="Times New Roman" w:hAnsi="Times New Roman" w:cs="Times New Roman"/>
          <w:sz w:val="25"/>
          <w:szCs w:val="25"/>
        </w:rPr>
        <w:t xml:space="preserve"> </w:t>
      </w:r>
      <w:r w:rsidRPr="00331148" w:rsidR="00331148">
        <w:rPr>
          <w:rFonts w:ascii="Times New Roman" w:hAnsi="Times New Roman" w:cs="Times New Roman"/>
          <w:sz w:val="25"/>
          <w:szCs w:val="25"/>
        </w:rPr>
        <w:t xml:space="preserve">которая будучи предупреждённой об ответственности за дачу заведомо </w:t>
      </w:r>
      <w:r w:rsidRPr="00331148" w:rsidR="00331148">
        <w:rPr>
          <w:rFonts w:ascii="Times New Roman" w:hAnsi="Times New Roman" w:cs="Times New Roman"/>
          <w:sz w:val="25"/>
          <w:szCs w:val="25"/>
        </w:rPr>
        <w:t>ложных</w:t>
      </w:r>
      <w:r w:rsidRPr="00331148" w:rsidR="00331148">
        <w:rPr>
          <w:rFonts w:ascii="Times New Roman" w:hAnsi="Times New Roman" w:cs="Times New Roman"/>
          <w:sz w:val="25"/>
          <w:szCs w:val="25"/>
        </w:rPr>
        <w:t xml:space="preserve"> </w:t>
      </w:r>
      <w:r w:rsidRPr="00331148" w:rsidR="00331148">
        <w:rPr>
          <w:rFonts w:ascii="Times New Roman" w:hAnsi="Times New Roman" w:cs="Times New Roman"/>
          <w:sz w:val="25"/>
          <w:szCs w:val="25"/>
        </w:rPr>
        <w:t xml:space="preserve">показаний, пояснила, что соседи из кв. 172 с </w:t>
      </w:r>
      <w:r w:rsidR="00331148">
        <w:rPr>
          <w:rFonts w:ascii="Times New Roman" w:hAnsi="Times New Roman" w:cs="Times New Roman"/>
          <w:sz w:val="25"/>
          <w:szCs w:val="25"/>
        </w:rPr>
        <w:t>00</w:t>
      </w:r>
      <w:r w:rsidRPr="00331148" w:rsidR="00331148">
        <w:rPr>
          <w:rFonts w:ascii="Times New Roman" w:hAnsi="Times New Roman" w:cs="Times New Roman"/>
          <w:sz w:val="25"/>
          <w:szCs w:val="25"/>
        </w:rPr>
        <w:t>.</w:t>
      </w:r>
      <w:r w:rsidR="00331148">
        <w:rPr>
          <w:rFonts w:ascii="Times New Roman" w:hAnsi="Times New Roman" w:cs="Times New Roman"/>
          <w:sz w:val="25"/>
          <w:szCs w:val="25"/>
        </w:rPr>
        <w:t>15</w:t>
      </w:r>
      <w:r w:rsidRPr="00331148" w:rsidR="00331148">
        <w:rPr>
          <w:rFonts w:ascii="Times New Roman" w:hAnsi="Times New Roman" w:cs="Times New Roman"/>
          <w:sz w:val="25"/>
          <w:szCs w:val="25"/>
        </w:rPr>
        <w:t xml:space="preserve"> ч. 0</w:t>
      </w:r>
      <w:r w:rsidR="00331148">
        <w:rPr>
          <w:rFonts w:ascii="Times New Roman" w:hAnsi="Times New Roman" w:cs="Times New Roman"/>
          <w:sz w:val="25"/>
          <w:szCs w:val="25"/>
        </w:rPr>
        <w:t>5</w:t>
      </w:r>
      <w:r w:rsidRPr="00331148" w:rsidR="00331148">
        <w:rPr>
          <w:rFonts w:ascii="Times New Roman" w:hAnsi="Times New Roman" w:cs="Times New Roman"/>
          <w:sz w:val="25"/>
          <w:szCs w:val="25"/>
        </w:rPr>
        <w:t xml:space="preserve">.05.2022 шумели, </w:t>
      </w:r>
      <w:r w:rsidR="00331148">
        <w:rPr>
          <w:rFonts w:ascii="Times New Roman" w:hAnsi="Times New Roman" w:cs="Times New Roman"/>
          <w:sz w:val="25"/>
          <w:szCs w:val="25"/>
        </w:rPr>
        <w:t xml:space="preserve">кричали, </w:t>
      </w:r>
      <w:r w:rsidRPr="00331148" w:rsidR="00331148">
        <w:rPr>
          <w:rFonts w:ascii="Times New Roman" w:hAnsi="Times New Roman" w:cs="Times New Roman"/>
          <w:sz w:val="25"/>
          <w:szCs w:val="25"/>
        </w:rPr>
        <w:t xml:space="preserve">слушали громко включенную музыку, чем нарушили её покой в ночное время </w:t>
      </w:r>
      <w:r w:rsidR="00331148">
        <w:rPr>
          <w:rFonts w:ascii="Times New Roman" w:hAnsi="Times New Roman" w:cs="Times New Roman"/>
          <w:sz w:val="25"/>
          <w:szCs w:val="25"/>
        </w:rPr>
        <w:t xml:space="preserve">(л.д.5), </w:t>
      </w:r>
      <w:r w:rsidRPr="002D4BAC" w:rsidR="001B2C95">
        <w:rPr>
          <w:rFonts w:ascii="Times New Roman" w:hAnsi="Times New Roman" w:cs="Times New Roman"/>
          <w:sz w:val="25"/>
          <w:szCs w:val="25"/>
        </w:rPr>
        <w:t xml:space="preserve">рапортом </w:t>
      </w:r>
      <w:r w:rsidRPr="002D4BAC" w:rsidR="00524D8A">
        <w:rPr>
          <w:rFonts w:ascii="Times New Roman" w:hAnsi="Times New Roman" w:cs="Times New Roman"/>
          <w:sz w:val="25"/>
          <w:szCs w:val="25"/>
        </w:rPr>
        <w:t>ст. УУП</w:t>
      </w:r>
      <w:r w:rsidRPr="002D4BAC" w:rsidR="001B2C95">
        <w:rPr>
          <w:rFonts w:ascii="Times New Roman" w:hAnsi="Times New Roman" w:cs="Times New Roman"/>
          <w:sz w:val="25"/>
          <w:szCs w:val="25"/>
        </w:rPr>
        <w:t xml:space="preserve"> ОП №</w:t>
      </w:r>
      <w:r w:rsidRPr="002D4BAC" w:rsidR="0048512A">
        <w:rPr>
          <w:rFonts w:ascii="Times New Roman" w:hAnsi="Times New Roman" w:cs="Times New Roman"/>
          <w:sz w:val="25"/>
          <w:szCs w:val="25"/>
        </w:rPr>
        <w:t> </w:t>
      </w:r>
      <w:r w:rsidRPr="002D4BAC" w:rsidR="009A2E4B">
        <w:rPr>
          <w:rFonts w:ascii="Times New Roman" w:hAnsi="Times New Roman" w:cs="Times New Roman"/>
          <w:sz w:val="25"/>
          <w:szCs w:val="25"/>
        </w:rPr>
        <w:t>2</w:t>
      </w:r>
      <w:r w:rsidRPr="002D4BAC" w:rsidR="00F70FB0">
        <w:rPr>
          <w:rFonts w:ascii="Times New Roman" w:hAnsi="Times New Roman" w:cs="Times New Roman"/>
          <w:sz w:val="25"/>
          <w:szCs w:val="25"/>
        </w:rPr>
        <w:t xml:space="preserve"> </w:t>
      </w:r>
      <w:r w:rsidRPr="002D4BAC" w:rsidR="001B2C95">
        <w:rPr>
          <w:rFonts w:ascii="Times New Roman" w:hAnsi="Times New Roman" w:cs="Times New Roman"/>
          <w:sz w:val="25"/>
          <w:szCs w:val="25"/>
        </w:rPr>
        <w:t>«</w:t>
      </w:r>
      <w:r w:rsidRPr="002D4BAC" w:rsidR="009A2E4B">
        <w:rPr>
          <w:rFonts w:ascii="Times New Roman" w:hAnsi="Times New Roman" w:cs="Times New Roman"/>
          <w:sz w:val="25"/>
          <w:szCs w:val="25"/>
        </w:rPr>
        <w:t>Комсомольский</w:t>
      </w:r>
      <w:r w:rsidRPr="002D4BAC" w:rsidR="001B2C95">
        <w:rPr>
          <w:rFonts w:ascii="Times New Roman" w:hAnsi="Times New Roman" w:cs="Times New Roman"/>
          <w:sz w:val="25"/>
          <w:szCs w:val="25"/>
        </w:rPr>
        <w:t>» УМВД России по г.</w:t>
      </w:r>
      <w:r w:rsidRPr="002D4BAC" w:rsidR="00A02FD1">
        <w:rPr>
          <w:rFonts w:ascii="Times New Roman" w:hAnsi="Times New Roman" w:cs="Times New Roman"/>
          <w:sz w:val="25"/>
          <w:szCs w:val="25"/>
        </w:rPr>
        <w:t> </w:t>
      </w:r>
      <w:r w:rsidRPr="002D4BAC" w:rsidR="001B2C95">
        <w:rPr>
          <w:rFonts w:ascii="Times New Roman" w:hAnsi="Times New Roman" w:cs="Times New Roman"/>
          <w:sz w:val="25"/>
          <w:szCs w:val="25"/>
        </w:rPr>
        <w:t>Набережные Челны</w:t>
      </w:r>
      <w:r w:rsidRPr="002D4BAC" w:rsidR="00751327">
        <w:rPr>
          <w:rFonts w:ascii="Times New Roman" w:hAnsi="Times New Roman" w:cs="Times New Roman"/>
          <w:sz w:val="25"/>
          <w:szCs w:val="25"/>
        </w:rPr>
        <w:t xml:space="preserve"> </w:t>
      </w:r>
      <w:r w:rsidRPr="002D4BAC" w:rsidR="0044246D">
        <w:rPr>
          <w:rFonts w:ascii="Times New Roman" w:hAnsi="Times New Roman" w:cs="Times New Roman"/>
          <w:sz w:val="25"/>
          <w:szCs w:val="25"/>
        </w:rPr>
        <w:t>о</w:t>
      </w:r>
      <w:r w:rsidRPr="002D4BAC" w:rsidR="00524D8A">
        <w:rPr>
          <w:rFonts w:ascii="Times New Roman" w:hAnsi="Times New Roman" w:cs="Times New Roman"/>
          <w:sz w:val="25"/>
          <w:szCs w:val="25"/>
        </w:rPr>
        <w:t>б обстоятельствах обнаружения признаков правонарушения в действиях Хайруллина А.Ш., прож</w:t>
      </w:r>
      <w:r w:rsidRPr="002D4BAC" w:rsidR="00E031B3">
        <w:rPr>
          <w:rFonts w:ascii="Times New Roman" w:hAnsi="Times New Roman" w:cs="Times New Roman"/>
          <w:sz w:val="25"/>
          <w:szCs w:val="25"/>
        </w:rPr>
        <w:t>ивающего в</w:t>
      </w:r>
      <w:r w:rsidRPr="002D4BAC" w:rsidR="009A2E4B">
        <w:rPr>
          <w:rFonts w:ascii="Times New Roman" w:hAnsi="Times New Roman" w:cs="Times New Roman"/>
          <w:sz w:val="25"/>
          <w:szCs w:val="25"/>
        </w:rPr>
        <w:t xml:space="preserve"> кв. </w:t>
      </w:r>
      <w:r w:rsidRPr="002D4BAC" w:rsidR="00E031B3">
        <w:rPr>
          <w:rFonts w:ascii="Times New Roman" w:hAnsi="Times New Roman" w:cs="Times New Roman"/>
          <w:sz w:val="25"/>
          <w:szCs w:val="25"/>
        </w:rPr>
        <w:t>172 дома 9/5</w:t>
      </w:r>
      <w:r w:rsidRPr="002D4BAC" w:rsidR="009A2E4B">
        <w:rPr>
          <w:rFonts w:ascii="Times New Roman" w:hAnsi="Times New Roman" w:cs="Times New Roman"/>
          <w:sz w:val="25"/>
          <w:szCs w:val="25"/>
        </w:rPr>
        <w:t xml:space="preserve"> </w:t>
      </w:r>
      <w:r w:rsidRPr="002D4BAC" w:rsidR="00751327">
        <w:rPr>
          <w:rFonts w:ascii="Times New Roman" w:hAnsi="Times New Roman" w:cs="Times New Roman"/>
          <w:sz w:val="25"/>
          <w:szCs w:val="25"/>
        </w:rPr>
        <w:t>(л.д.</w:t>
      </w:r>
      <w:r w:rsidRPr="002D4BAC" w:rsidR="00E031B3">
        <w:rPr>
          <w:rFonts w:ascii="Times New Roman" w:hAnsi="Times New Roman" w:cs="Times New Roman"/>
          <w:sz w:val="25"/>
          <w:szCs w:val="25"/>
        </w:rPr>
        <w:t>3</w:t>
      </w:r>
      <w:r w:rsidRPr="002D4BAC" w:rsidR="00751327">
        <w:rPr>
          <w:rFonts w:ascii="Times New Roman" w:hAnsi="Times New Roman" w:cs="Times New Roman"/>
          <w:sz w:val="25"/>
          <w:szCs w:val="25"/>
        </w:rPr>
        <w:t>)</w:t>
      </w:r>
      <w:r w:rsidRPr="002D4BAC" w:rsidR="001B2C95">
        <w:rPr>
          <w:rFonts w:ascii="Times New Roman" w:hAnsi="Times New Roman" w:cs="Times New Roman"/>
          <w:sz w:val="25"/>
          <w:szCs w:val="25"/>
        </w:rPr>
        <w:t>,</w:t>
      </w:r>
      <w:r w:rsidRPr="002D4BAC">
        <w:rPr>
          <w:rFonts w:ascii="Times New Roman" w:hAnsi="Times New Roman" w:cs="Times New Roman"/>
          <w:sz w:val="25"/>
          <w:szCs w:val="25"/>
        </w:rPr>
        <w:t xml:space="preserve"> объяснением </w:t>
      </w:r>
      <w:r w:rsidR="00331148">
        <w:rPr>
          <w:rFonts w:ascii="Times New Roman" w:hAnsi="Times New Roman" w:cs="Times New Roman"/>
          <w:sz w:val="25"/>
          <w:szCs w:val="25"/>
        </w:rPr>
        <w:t>М</w:t>
      </w:r>
      <w:r w:rsidR="00C0216B">
        <w:rPr>
          <w:rFonts w:ascii="Times New Roman" w:hAnsi="Times New Roman" w:cs="Times New Roman"/>
          <w:sz w:val="25"/>
          <w:szCs w:val="25"/>
        </w:rPr>
        <w:t>…</w:t>
      </w:r>
      <w:r w:rsidR="00331148">
        <w:rPr>
          <w:rFonts w:ascii="Times New Roman" w:hAnsi="Times New Roman" w:cs="Times New Roman"/>
          <w:sz w:val="25"/>
          <w:szCs w:val="25"/>
        </w:rPr>
        <w:t xml:space="preserve"> Ш.К.</w:t>
      </w:r>
      <w:r w:rsidRPr="002D4BAC">
        <w:rPr>
          <w:rFonts w:ascii="Times New Roman" w:hAnsi="Times New Roman" w:cs="Times New Roman"/>
          <w:sz w:val="25"/>
          <w:szCs w:val="25"/>
        </w:rPr>
        <w:t>,</w:t>
      </w:r>
      <w:r w:rsidRPr="002D4BAC" w:rsidR="00D03204">
        <w:rPr>
          <w:rFonts w:ascii="Times New Roman" w:hAnsi="Times New Roman" w:cs="Times New Roman"/>
          <w:sz w:val="25"/>
          <w:szCs w:val="25"/>
        </w:rPr>
        <w:t xml:space="preserve"> проживающе</w:t>
      </w:r>
      <w:r w:rsidR="00331148">
        <w:rPr>
          <w:rFonts w:ascii="Times New Roman" w:hAnsi="Times New Roman" w:cs="Times New Roman"/>
          <w:sz w:val="25"/>
          <w:szCs w:val="25"/>
        </w:rPr>
        <w:t>го</w:t>
      </w:r>
      <w:r w:rsidRPr="002D4BAC" w:rsidR="00D03204">
        <w:rPr>
          <w:rFonts w:ascii="Times New Roman" w:hAnsi="Times New Roman" w:cs="Times New Roman"/>
          <w:sz w:val="25"/>
          <w:szCs w:val="25"/>
        </w:rPr>
        <w:t xml:space="preserve"> в кв. </w:t>
      </w:r>
      <w:r w:rsidR="00C0216B">
        <w:rPr>
          <w:rFonts w:ascii="Times New Roman" w:hAnsi="Times New Roman" w:cs="Times New Roman"/>
          <w:sz w:val="25"/>
          <w:szCs w:val="25"/>
        </w:rPr>
        <w:t>…</w:t>
      </w:r>
      <w:r w:rsidRPr="002D4BAC" w:rsidR="00D03204">
        <w:rPr>
          <w:rFonts w:ascii="Times New Roman" w:hAnsi="Times New Roman" w:cs="Times New Roman"/>
          <w:sz w:val="25"/>
          <w:szCs w:val="25"/>
        </w:rPr>
        <w:t>,</w:t>
      </w:r>
      <w:r w:rsidRPr="002D4BAC" w:rsidR="001B2C95">
        <w:rPr>
          <w:rFonts w:ascii="Times New Roman" w:hAnsi="Times New Roman" w:cs="Times New Roman"/>
          <w:sz w:val="25"/>
          <w:szCs w:val="25"/>
        </w:rPr>
        <w:t xml:space="preserve"> </w:t>
      </w:r>
      <w:r w:rsidRPr="002D4BAC">
        <w:rPr>
          <w:rFonts w:ascii="Times New Roman" w:hAnsi="Times New Roman" w:cs="Times New Roman"/>
          <w:sz w:val="25"/>
          <w:szCs w:val="25"/>
        </w:rPr>
        <w:t>котор</w:t>
      </w:r>
      <w:r w:rsidR="00331148">
        <w:rPr>
          <w:rFonts w:ascii="Times New Roman" w:hAnsi="Times New Roman" w:cs="Times New Roman"/>
          <w:sz w:val="25"/>
          <w:szCs w:val="25"/>
        </w:rPr>
        <w:t>ый</w:t>
      </w:r>
      <w:r w:rsidRPr="002D4BAC">
        <w:rPr>
          <w:rFonts w:ascii="Times New Roman" w:hAnsi="Times New Roman" w:cs="Times New Roman"/>
          <w:sz w:val="25"/>
          <w:szCs w:val="25"/>
        </w:rPr>
        <w:t xml:space="preserve"> будучи предупреждённ</w:t>
      </w:r>
      <w:r w:rsidR="00331148">
        <w:rPr>
          <w:rFonts w:ascii="Times New Roman" w:hAnsi="Times New Roman" w:cs="Times New Roman"/>
          <w:sz w:val="25"/>
          <w:szCs w:val="25"/>
        </w:rPr>
        <w:t>ым</w:t>
      </w:r>
      <w:r w:rsidRPr="002D4BAC">
        <w:rPr>
          <w:rFonts w:ascii="Times New Roman" w:hAnsi="Times New Roman" w:cs="Times New Roman"/>
          <w:sz w:val="25"/>
          <w:szCs w:val="25"/>
        </w:rPr>
        <w:t xml:space="preserve"> об ответственности за дачу заведомо ложных показаний</w:t>
      </w:r>
      <w:r w:rsidRPr="002D4BAC" w:rsidR="00E53A1E">
        <w:rPr>
          <w:rFonts w:ascii="Times New Roman" w:hAnsi="Times New Roman" w:cs="Times New Roman"/>
          <w:sz w:val="25"/>
          <w:szCs w:val="25"/>
        </w:rPr>
        <w:t>, пояснил сотруднику полиции</w:t>
      </w:r>
      <w:r w:rsidRPr="002D4BAC">
        <w:rPr>
          <w:rFonts w:ascii="Times New Roman" w:hAnsi="Times New Roman" w:cs="Times New Roman"/>
          <w:sz w:val="25"/>
          <w:szCs w:val="25"/>
        </w:rPr>
        <w:t xml:space="preserve"> </w:t>
      </w:r>
      <w:r w:rsidRPr="002D4BAC" w:rsidR="00E53A1E">
        <w:rPr>
          <w:rFonts w:ascii="Times New Roman" w:hAnsi="Times New Roman" w:cs="Times New Roman"/>
          <w:sz w:val="25"/>
          <w:szCs w:val="25"/>
        </w:rPr>
        <w:t>1</w:t>
      </w:r>
      <w:r w:rsidRPr="002D4BAC">
        <w:rPr>
          <w:rFonts w:ascii="Times New Roman" w:hAnsi="Times New Roman" w:cs="Times New Roman"/>
          <w:sz w:val="25"/>
          <w:szCs w:val="25"/>
        </w:rPr>
        <w:t>6.0</w:t>
      </w:r>
      <w:r w:rsidRPr="002D4BAC" w:rsidR="00E53A1E">
        <w:rPr>
          <w:rFonts w:ascii="Times New Roman" w:hAnsi="Times New Roman" w:cs="Times New Roman"/>
          <w:sz w:val="25"/>
          <w:szCs w:val="25"/>
        </w:rPr>
        <w:t>5</w:t>
      </w:r>
      <w:r w:rsidRPr="002D4BAC">
        <w:rPr>
          <w:rFonts w:ascii="Times New Roman" w:hAnsi="Times New Roman" w:cs="Times New Roman"/>
          <w:sz w:val="25"/>
          <w:szCs w:val="25"/>
        </w:rPr>
        <w:t>.2022, что сосед</w:t>
      </w:r>
      <w:r w:rsidRPr="002D4BAC" w:rsidR="00E53A1E">
        <w:rPr>
          <w:rFonts w:ascii="Times New Roman" w:hAnsi="Times New Roman" w:cs="Times New Roman"/>
          <w:sz w:val="25"/>
          <w:szCs w:val="25"/>
        </w:rPr>
        <w:t>и</w:t>
      </w:r>
      <w:r w:rsidRPr="002D4BAC">
        <w:rPr>
          <w:rFonts w:ascii="Times New Roman" w:hAnsi="Times New Roman" w:cs="Times New Roman"/>
          <w:sz w:val="25"/>
          <w:szCs w:val="25"/>
        </w:rPr>
        <w:t xml:space="preserve"> из кв. </w:t>
      </w:r>
      <w:r w:rsidRPr="002D4BAC" w:rsidR="00E53A1E">
        <w:rPr>
          <w:rFonts w:ascii="Times New Roman" w:hAnsi="Times New Roman" w:cs="Times New Roman"/>
          <w:sz w:val="25"/>
          <w:szCs w:val="25"/>
        </w:rPr>
        <w:t>172</w:t>
      </w:r>
      <w:r w:rsidRPr="002D4BAC">
        <w:rPr>
          <w:rFonts w:ascii="Times New Roman" w:hAnsi="Times New Roman" w:cs="Times New Roman"/>
          <w:sz w:val="25"/>
          <w:szCs w:val="25"/>
        </w:rPr>
        <w:t xml:space="preserve"> с </w:t>
      </w:r>
      <w:r w:rsidR="00331148">
        <w:rPr>
          <w:rFonts w:ascii="Times New Roman" w:hAnsi="Times New Roman" w:cs="Times New Roman"/>
          <w:sz w:val="25"/>
          <w:szCs w:val="25"/>
        </w:rPr>
        <w:t>00</w:t>
      </w:r>
      <w:r w:rsidRPr="002D4BAC">
        <w:rPr>
          <w:rFonts w:ascii="Times New Roman" w:hAnsi="Times New Roman" w:cs="Times New Roman"/>
          <w:sz w:val="25"/>
          <w:szCs w:val="25"/>
        </w:rPr>
        <w:t>.</w:t>
      </w:r>
      <w:r w:rsidR="00331148">
        <w:rPr>
          <w:rFonts w:ascii="Times New Roman" w:hAnsi="Times New Roman" w:cs="Times New Roman"/>
          <w:sz w:val="25"/>
          <w:szCs w:val="25"/>
        </w:rPr>
        <w:t>15</w:t>
      </w:r>
      <w:r w:rsidRPr="002D4BAC">
        <w:rPr>
          <w:rFonts w:ascii="Times New Roman" w:hAnsi="Times New Roman" w:cs="Times New Roman"/>
          <w:sz w:val="25"/>
          <w:szCs w:val="25"/>
        </w:rPr>
        <w:t xml:space="preserve"> ч. </w:t>
      </w:r>
      <w:r w:rsidRPr="002D4BAC" w:rsidR="00E53A1E">
        <w:rPr>
          <w:rFonts w:ascii="Times New Roman" w:hAnsi="Times New Roman" w:cs="Times New Roman"/>
          <w:sz w:val="25"/>
          <w:szCs w:val="25"/>
        </w:rPr>
        <w:t>0</w:t>
      </w:r>
      <w:r w:rsidR="00331148">
        <w:rPr>
          <w:rFonts w:ascii="Times New Roman" w:hAnsi="Times New Roman" w:cs="Times New Roman"/>
          <w:sz w:val="25"/>
          <w:szCs w:val="25"/>
        </w:rPr>
        <w:t>5</w:t>
      </w:r>
      <w:r w:rsidRPr="002D4BAC" w:rsidR="00E53A1E">
        <w:rPr>
          <w:rFonts w:ascii="Times New Roman" w:hAnsi="Times New Roman" w:cs="Times New Roman"/>
          <w:sz w:val="25"/>
          <w:szCs w:val="25"/>
        </w:rPr>
        <w:t xml:space="preserve">.05.2022 шумели, </w:t>
      </w:r>
      <w:r w:rsidR="000A2E83">
        <w:rPr>
          <w:rFonts w:ascii="Times New Roman" w:hAnsi="Times New Roman" w:cs="Times New Roman"/>
          <w:sz w:val="25"/>
          <w:szCs w:val="25"/>
        </w:rPr>
        <w:t xml:space="preserve">кричали, </w:t>
      </w:r>
      <w:r w:rsidRPr="002D4BAC" w:rsidR="00E53A1E">
        <w:rPr>
          <w:rFonts w:ascii="Times New Roman" w:hAnsi="Times New Roman" w:cs="Times New Roman"/>
          <w:sz w:val="25"/>
          <w:szCs w:val="25"/>
        </w:rPr>
        <w:t>слушали громко включенную музыку</w:t>
      </w:r>
      <w:r w:rsidRPr="002D4BAC">
        <w:rPr>
          <w:rFonts w:ascii="Times New Roman" w:hAnsi="Times New Roman" w:cs="Times New Roman"/>
          <w:sz w:val="25"/>
          <w:szCs w:val="25"/>
        </w:rPr>
        <w:t>, чем нарушил</w:t>
      </w:r>
      <w:r w:rsidRPr="002D4BAC" w:rsidR="00E53A1E">
        <w:rPr>
          <w:rFonts w:ascii="Times New Roman" w:hAnsi="Times New Roman" w:cs="Times New Roman"/>
          <w:sz w:val="25"/>
          <w:szCs w:val="25"/>
        </w:rPr>
        <w:t>и</w:t>
      </w:r>
      <w:r w:rsidRPr="002D4BAC">
        <w:rPr>
          <w:rFonts w:ascii="Times New Roman" w:hAnsi="Times New Roman" w:cs="Times New Roman"/>
          <w:sz w:val="25"/>
          <w:szCs w:val="25"/>
        </w:rPr>
        <w:t xml:space="preserve"> е</w:t>
      </w:r>
      <w:r w:rsidR="000A2E83">
        <w:rPr>
          <w:rFonts w:ascii="Times New Roman" w:hAnsi="Times New Roman" w:cs="Times New Roman"/>
          <w:sz w:val="25"/>
          <w:szCs w:val="25"/>
        </w:rPr>
        <w:t>го</w:t>
      </w:r>
      <w:r w:rsidRPr="002D4BAC">
        <w:rPr>
          <w:rFonts w:ascii="Times New Roman" w:hAnsi="Times New Roman" w:cs="Times New Roman"/>
          <w:sz w:val="25"/>
          <w:szCs w:val="25"/>
        </w:rPr>
        <w:t xml:space="preserve"> покой в ночное время (л.д.</w:t>
      </w:r>
      <w:r w:rsidRPr="002D4BAC" w:rsidR="00E53A1E">
        <w:rPr>
          <w:rFonts w:ascii="Times New Roman" w:hAnsi="Times New Roman" w:cs="Times New Roman"/>
          <w:sz w:val="25"/>
          <w:szCs w:val="25"/>
        </w:rPr>
        <w:t>6</w:t>
      </w:r>
      <w:r w:rsidRPr="002D4BAC">
        <w:rPr>
          <w:rFonts w:ascii="Times New Roman" w:hAnsi="Times New Roman" w:cs="Times New Roman"/>
          <w:sz w:val="25"/>
          <w:szCs w:val="25"/>
        </w:rPr>
        <w:t xml:space="preserve">), </w:t>
      </w:r>
      <w:r w:rsidRPr="002D4BAC" w:rsidR="001B2C95">
        <w:rPr>
          <w:rFonts w:ascii="Times New Roman" w:hAnsi="Times New Roman" w:cs="Times New Roman"/>
          <w:sz w:val="25"/>
          <w:szCs w:val="25"/>
        </w:rPr>
        <w:t>протоколом об административном правонарушении</w:t>
      </w:r>
      <w:r w:rsidRPr="002D4BAC" w:rsidR="00C705C1">
        <w:rPr>
          <w:rFonts w:ascii="Times New Roman" w:hAnsi="Times New Roman" w:cs="Times New Roman"/>
          <w:sz w:val="25"/>
          <w:szCs w:val="25"/>
        </w:rPr>
        <w:t xml:space="preserve">, с которым </w:t>
      </w:r>
      <w:r w:rsidRPr="002D4BAC" w:rsidR="00B201D6">
        <w:rPr>
          <w:rFonts w:ascii="Times New Roman" w:hAnsi="Times New Roman" w:cs="Times New Roman"/>
          <w:sz w:val="25"/>
          <w:szCs w:val="25"/>
        </w:rPr>
        <w:t>Хайруллин</w:t>
      </w:r>
      <w:r w:rsidRPr="002D4BAC" w:rsidR="00C705C1">
        <w:rPr>
          <w:rFonts w:ascii="Times New Roman" w:hAnsi="Times New Roman" w:cs="Times New Roman"/>
          <w:sz w:val="25"/>
          <w:szCs w:val="25"/>
        </w:rPr>
        <w:t xml:space="preserve"> </w:t>
      </w:r>
      <w:r w:rsidRPr="002D4BAC" w:rsidR="00B201D6">
        <w:rPr>
          <w:rFonts w:ascii="Times New Roman" w:hAnsi="Times New Roman" w:cs="Times New Roman"/>
          <w:sz w:val="25"/>
          <w:szCs w:val="25"/>
        </w:rPr>
        <w:t>А.Ш.</w:t>
      </w:r>
      <w:r w:rsidRPr="002D4BAC" w:rsidR="00C705C1">
        <w:rPr>
          <w:rFonts w:ascii="Times New Roman" w:hAnsi="Times New Roman" w:cs="Times New Roman"/>
          <w:sz w:val="25"/>
          <w:szCs w:val="25"/>
        </w:rPr>
        <w:t xml:space="preserve"> при его составлении согласился</w:t>
      </w:r>
      <w:r w:rsidRPr="002D4BAC">
        <w:rPr>
          <w:rFonts w:ascii="Times New Roman" w:hAnsi="Times New Roman" w:cs="Times New Roman"/>
          <w:sz w:val="25"/>
          <w:szCs w:val="25"/>
        </w:rPr>
        <w:t xml:space="preserve"> </w:t>
      </w:r>
      <w:r w:rsidRPr="002D4BAC" w:rsidR="00F70FB0">
        <w:rPr>
          <w:rFonts w:ascii="Times New Roman" w:hAnsi="Times New Roman" w:cs="Times New Roman"/>
          <w:sz w:val="25"/>
          <w:szCs w:val="25"/>
        </w:rPr>
        <w:t>(л.д.2)</w:t>
      </w:r>
      <w:r w:rsidRPr="002D4BAC">
        <w:rPr>
          <w:rFonts w:ascii="Times New Roman" w:hAnsi="Times New Roman" w:cs="Times New Roman"/>
          <w:sz w:val="25"/>
          <w:szCs w:val="25"/>
        </w:rPr>
        <w:t>.</w:t>
      </w:r>
    </w:p>
    <w:p w:rsidR="005E17D9" w:rsidRPr="002D4BAC" w:rsidP="003201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2D4BAC">
        <w:rPr>
          <w:rFonts w:ascii="Times New Roman" w:hAnsi="Times New Roman" w:cs="Times New Roman"/>
          <w:sz w:val="25"/>
          <w:szCs w:val="25"/>
        </w:rPr>
        <w:t>Согласно статье 2 Закона РТ от 12.01.2010 N 3-ЗРТ "О соблюдении покоя граждан и тишины в ночное время" под ночным временем в Республике Татарстан понимается период времени с 22.00 часов до 6.00 часов в рабочие дни, а в выходные и нерабочие праздничные дни - с 22.00 часов до 9.00 часов. В соответствии со статьёй 3 названного Закона  одним из объектов, на которых обеспечивается покой граждан и тишина в ночное время, являются многоквартирные жилые дома. В силу статьи 4 Закона запреща</w:t>
      </w:r>
      <w:r w:rsidRPr="002D4BAC" w:rsidR="00867D91">
        <w:rPr>
          <w:rFonts w:ascii="Times New Roman" w:hAnsi="Times New Roman" w:cs="Times New Roman"/>
          <w:sz w:val="25"/>
          <w:szCs w:val="25"/>
        </w:rPr>
        <w:t>е</w:t>
      </w:r>
      <w:r w:rsidRPr="002D4BAC">
        <w:rPr>
          <w:rFonts w:ascii="Times New Roman" w:hAnsi="Times New Roman" w:cs="Times New Roman"/>
          <w:sz w:val="25"/>
          <w:szCs w:val="25"/>
        </w:rPr>
        <w:t xml:space="preserve">тся </w:t>
      </w:r>
      <w:r w:rsidRPr="002D4BAC" w:rsidR="00867D91">
        <w:rPr>
          <w:rFonts w:ascii="Times New Roman" w:hAnsi="Times New Roman" w:cs="Times New Roman"/>
          <w:sz w:val="25"/>
          <w:szCs w:val="25"/>
        </w:rPr>
        <w:t>использование радиоприемников, магнитофонов и других звуковоспроизводящих устройств, повлекшее</w:t>
      </w:r>
      <w:r w:rsidRPr="002D4BAC">
        <w:rPr>
          <w:rFonts w:ascii="Times New Roman" w:hAnsi="Times New Roman" w:cs="Times New Roman"/>
          <w:sz w:val="25"/>
          <w:szCs w:val="25"/>
        </w:rPr>
        <w:t xml:space="preserve"> нарушение покоя граждан и тишины в ночное время.</w:t>
      </w:r>
    </w:p>
    <w:p w:rsidR="00320121" w:rsidRPr="002D4BAC" w:rsidP="003201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2D4BAC">
        <w:rPr>
          <w:rFonts w:ascii="Times New Roman" w:hAnsi="Times New Roman" w:cs="Times New Roman"/>
          <w:sz w:val="25"/>
          <w:szCs w:val="25"/>
        </w:rPr>
        <w:t xml:space="preserve">Содеянное </w:t>
      </w:r>
      <w:r w:rsidRPr="002D4BAC" w:rsidR="00B201D6">
        <w:rPr>
          <w:rFonts w:ascii="Times New Roman" w:hAnsi="Times New Roman" w:cs="Times New Roman"/>
          <w:sz w:val="25"/>
          <w:szCs w:val="25"/>
        </w:rPr>
        <w:t>Хайруллин</w:t>
      </w:r>
      <w:r w:rsidRPr="002D4BAC">
        <w:rPr>
          <w:rFonts w:ascii="Times New Roman" w:hAnsi="Times New Roman" w:cs="Times New Roman"/>
          <w:sz w:val="25"/>
          <w:szCs w:val="25"/>
        </w:rPr>
        <w:t>ым</w:t>
      </w:r>
      <w:r w:rsidRPr="002D4BAC">
        <w:rPr>
          <w:rFonts w:ascii="Times New Roman" w:hAnsi="Times New Roman" w:cs="Times New Roman"/>
          <w:sz w:val="25"/>
          <w:szCs w:val="25"/>
        </w:rPr>
        <w:t xml:space="preserve"> </w:t>
      </w:r>
      <w:r w:rsidRPr="002D4BAC" w:rsidR="00B201D6">
        <w:rPr>
          <w:rFonts w:ascii="Times New Roman" w:hAnsi="Times New Roman" w:cs="Times New Roman"/>
          <w:sz w:val="25"/>
          <w:szCs w:val="25"/>
        </w:rPr>
        <w:t>А.Ш.</w:t>
      </w:r>
      <w:r w:rsidRPr="002D4BAC">
        <w:rPr>
          <w:rFonts w:ascii="Times New Roman" w:hAnsi="Times New Roman" w:cs="Times New Roman"/>
          <w:sz w:val="25"/>
          <w:szCs w:val="25"/>
        </w:rPr>
        <w:t xml:space="preserve"> мировой судья квалифицирует по части </w:t>
      </w:r>
      <w:r w:rsidRPr="002D4BAC" w:rsidR="001631CE">
        <w:rPr>
          <w:rFonts w:ascii="Times New Roman" w:hAnsi="Times New Roman" w:cs="Times New Roman"/>
          <w:sz w:val="25"/>
          <w:szCs w:val="25"/>
        </w:rPr>
        <w:t>1</w:t>
      </w:r>
      <w:r w:rsidRPr="002D4BAC">
        <w:rPr>
          <w:rFonts w:ascii="Times New Roman" w:hAnsi="Times New Roman" w:cs="Times New Roman"/>
          <w:sz w:val="25"/>
          <w:szCs w:val="25"/>
        </w:rPr>
        <w:t xml:space="preserve"> статьи 3.8 Кодекса Республики Татарстан об административных правонарушениях </w:t>
      </w:r>
      <w:r w:rsidRPr="002D4BAC" w:rsidR="005E17D9">
        <w:rPr>
          <w:rFonts w:ascii="Times New Roman" w:hAnsi="Times New Roman" w:cs="Times New Roman"/>
          <w:sz w:val="25"/>
          <w:szCs w:val="25"/>
        </w:rPr>
        <w:t xml:space="preserve">как нарушение покоя </w:t>
      </w:r>
      <w:r w:rsidRPr="002D4BAC" w:rsidR="001631CE">
        <w:rPr>
          <w:rFonts w:ascii="Times New Roman" w:hAnsi="Times New Roman" w:cs="Times New Roman"/>
          <w:sz w:val="25"/>
          <w:szCs w:val="25"/>
        </w:rPr>
        <w:t>граждан и тишины в ночное время</w:t>
      </w:r>
      <w:r w:rsidRPr="002D4BAC" w:rsidR="00D43AD3">
        <w:rPr>
          <w:rFonts w:ascii="Times New Roman" w:hAnsi="Times New Roman" w:cs="Times New Roman"/>
          <w:sz w:val="25"/>
          <w:szCs w:val="25"/>
        </w:rPr>
        <w:t>, что влечёт предупреждение или наложение административного штрафа на граждан в размере от пятисот до одной тысячи рублей</w:t>
      </w:r>
      <w:r w:rsidRPr="002D4BAC">
        <w:rPr>
          <w:rFonts w:ascii="Times New Roman" w:hAnsi="Times New Roman" w:cs="Times New Roman"/>
          <w:sz w:val="25"/>
          <w:szCs w:val="25"/>
        </w:rPr>
        <w:t>.</w:t>
      </w:r>
    </w:p>
    <w:p w:rsidR="005B00DD" w:rsidRPr="005B00DD" w:rsidP="005B00DD">
      <w:pPr>
        <w:pStyle w:val="NoSpacing"/>
        <w:ind w:firstLine="567"/>
        <w:jc w:val="both"/>
        <w:rPr>
          <w:rFonts w:ascii="Times New Roman" w:hAnsi="Times New Roman"/>
          <w:sz w:val="25"/>
          <w:szCs w:val="25"/>
        </w:rPr>
      </w:pPr>
      <w:r w:rsidRPr="005B00DD">
        <w:rPr>
          <w:rFonts w:ascii="Times New Roman" w:hAnsi="Times New Roman"/>
          <w:sz w:val="25"/>
          <w:szCs w:val="25"/>
        </w:rPr>
        <w:t>При назначении наказания суд учитывает характер совершенного правонарушения, личность виновного, материальное положение, смягчающие административную ответственность обстоятельства – признание вины, выраженное при составлении протокола об административном правонарушении, совершение правонарушения впервые. Отягчающих обстоятельств не усматривается.</w:t>
      </w:r>
    </w:p>
    <w:p w:rsidR="005B00DD" w:rsidP="005B00DD">
      <w:pPr>
        <w:pStyle w:val="NoSpacing"/>
        <w:ind w:firstLine="567"/>
        <w:jc w:val="both"/>
        <w:rPr>
          <w:rFonts w:ascii="Times New Roman" w:hAnsi="Times New Roman"/>
          <w:sz w:val="25"/>
          <w:szCs w:val="25"/>
        </w:rPr>
      </w:pPr>
      <w:r w:rsidRPr="005B00DD">
        <w:rPr>
          <w:rFonts w:ascii="Times New Roman" w:hAnsi="Times New Roman"/>
          <w:sz w:val="25"/>
          <w:szCs w:val="25"/>
        </w:rPr>
        <w:t xml:space="preserve">С учетом изложенного суд приходит к выводу о необходимости и достаточности назначения </w:t>
      </w:r>
      <w:r>
        <w:rPr>
          <w:rFonts w:ascii="Times New Roman" w:hAnsi="Times New Roman"/>
          <w:sz w:val="25"/>
          <w:szCs w:val="25"/>
        </w:rPr>
        <w:t>Хайруллину А.Ш.</w:t>
      </w:r>
      <w:r w:rsidRPr="005B00DD">
        <w:rPr>
          <w:rFonts w:ascii="Times New Roman" w:hAnsi="Times New Roman"/>
          <w:sz w:val="25"/>
          <w:szCs w:val="25"/>
        </w:rPr>
        <w:t xml:space="preserve"> минимального наказания. </w:t>
      </w:r>
    </w:p>
    <w:p w:rsidR="00320121" w:rsidRPr="002D4BAC" w:rsidP="005B00DD">
      <w:pPr>
        <w:pStyle w:val="NoSpacing"/>
        <w:ind w:firstLine="567"/>
        <w:jc w:val="both"/>
        <w:rPr>
          <w:rFonts w:ascii="Times New Roman" w:hAnsi="Times New Roman"/>
          <w:sz w:val="25"/>
          <w:szCs w:val="25"/>
        </w:rPr>
      </w:pPr>
      <w:r w:rsidRPr="002D4BAC">
        <w:rPr>
          <w:rFonts w:ascii="Times New Roman" w:hAnsi="Times New Roman"/>
          <w:sz w:val="25"/>
          <w:szCs w:val="25"/>
        </w:rPr>
        <w:t xml:space="preserve">Руководствуясь статьями 29.9, 29.10 Кодекса </w:t>
      </w:r>
      <w:r w:rsidRPr="002D4BAC" w:rsidR="002E5F1F">
        <w:rPr>
          <w:rFonts w:ascii="Times New Roman" w:hAnsi="Times New Roman"/>
          <w:sz w:val="25"/>
          <w:szCs w:val="25"/>
        </w:rPr>
        <w:t xml:space="preserve">Российской Федерации </w:t>
      </w:r>
      <w:r w:rsidRPr="002D4BAC">
        <w:rPr>
          <w:rFonts w:ascii="Times New Roman" w:hAnsi="Times New Roman"/>
          <w:sz w:val="25"/>
          <w:szCs w:val="25"/>
        </w:rPr>
        <w:t xml:space="preserve">об административных </w:t>
      </w:r>
      <w:r w:rsidRPr="002D4BAC">
        <w:rPr>
          <w:rFonts w:ascii="Times New Roman" w:hAnsi="Times New Roman"/>
          <w:sz w:val="25"/>
          <w:szCs w:val="25"/>
        </w:rPr>
        <w:t>правонарушениях</w:t>
      </w:r>
      <w:r w:rsidRPr="002D4BAC">
        <w:rPr>
          <w:rFonts w:ascii="Times New Roman" w:hAnsi="Times New Roman"/>
          <w:sz w:val="25"/>
          <w:szCs w:val="25"/>
        </w:rPr>
        <w:t xml:space="preserve"> об административных правонарушениях, статьей 1.2 Кодекса </w:t>
      </w:r>
      <w:r w:rsidRPr="002D4BAC" w:rsidR="002E5F1F">
        <w:rPr>
          <w:rFonts w:ascii="Times New Roman" w:hAnsi="Times New Roman"/>
          <w:sz w:val="25"/>
          <w:szCs w:val="25"/>
        </w:rPr>
        <w:t xml:space="preserve">Республики Татарстан  </w:t>
      </w:r>
      <w:r w:rsidRPr="002D4BAC">
        <w:rPr>
          <w:rFonts w:ascii="Times New Roman" w:hAnsi="Times New Roman"/>
          <w:sz w:val="25"/>
          <w:szCs w:val="25"/>
        </w:rPr>
        <w:t>об административных правонарушениях,  мировой судья</w:t>
      </w:r>
    </w:p>
    <w:p w:rsidR="00320121" w:rsidRPr="002D4BAC" w:rsidP="00320121">
      <w:pPr>
        <w:pStyle w:val="NoSpacing"/>
        <w:ind w:firstLine="567"/>
        <w:jc w:val="center"/>
        <w:rPr>
          <w:rFonts w:ascii="Times New Roman" w:hAnsi="Times New Roman"/>
          <w:sz w:val="25"/>
          <w:szCs w:val="25"/>
        </w:rPr>
      </w:pPr>
      <w:r w:rsidRPr="002D4BAC">
        <w:rPr>
          <w:rFonts w:ascii="Times New Roman" w:hAnsi="Times New Roman"/>
          <w:sz w:val="25"/>
          <w:szCs w:val="25"/>
        </w:rPr>
        <w:t>постановил:</w:t>
      </w:r>
    </w:p>
    <w:p w:rsidR="005F38BD" w:rsidRPr="002D4BAC" w:rsidP="00320121">
      <w:pPr>
        <w:pStyle w:val="NoSpacing"/>
        <w:ind w:firstLine="567"/>
        <w:jc w:val="center"/>
        <w:rPr>
          <w:rFonts w:ascii="Times New Roman" w:hAnsi="Times New Roman"/>
          <w:sz w:val="25"/>
          <w:szCs w:val="25"/>
        </w:rPr>
      </w:pPr>
    </w:p>
    <w:p w:rsidR="00F14E73" w:rsidP="00F14E73">
      <w:pPr>
        <w:pStyle w:val="NoSpacing"/>
        <w:ind w:firstLine="567"/>
        <w:jc w:val="both"/>
        <w:rPr>
          <w:rFonts w:ascii="Times New Roman" w:hAnsi="Times New Roman"/>
          <w:sz w:val="25"/>
          <w:szCs w:val="25"/>
        </w:rPr>
      </w:pPr>
      <w:r w:rsidRPr="002D4BAC">
        <w:rPr>
          <w:rFonts w:ascii="Times New Roman" w:hAnsi="Times New Roman"/>
          <w:sz w:val="25"/>
          <w:szCs w:val="25"/>
        </w:rPr>
        <w:t>Хайруллин</w:t>
      </w:r>
      <w:r w:rsidRPr="002D4BAC" w:rsidR="00784DAC">
        <w:rPr>
          <w:rFonts w:ascii="Times New Roman" w:hAnsi="Times New Roman"/>
          <w:sz w:val="25"/>
          <w:szCs w:val="25"/>
        </w:rPr>
        <w:t>у</w:t>
      </w:r>
      <w:r w:rsidRPr="002D4BAC" w:rsidR="00320121">
        <w:rPr>
          <w:rFonts w:ascii="Times New Roman" w:hAnsi="Times New Roman"/>
          <w:sz w:val="25"/>
          <w:szCs w:val="25"/>
        </w:rPr>
        <w:t xml:space="preserve"> </w:t>
      </w:r>
      <w:r w:rsidRPr="002D4BAC" w:rsidR="00B32847">
        <w:rPr>
          <w:rFonts w:ascii="Times New Roman" w:hAnsi="Times New Roman"/>
          <w:sz w:val="25"/>
          <w:szCs w:val="25"/>
        </w:rPr>
        <w:t xml:space="preserve">Альберту </w:t>
      </w:r>
      <w:r w:rsidRPr="002D4BAC" w:rsidR="00B32847">
        <w:rPr>
          <w:rFonts w:ascii="Times New Roman" w:hAnsi="Times New Roman"/>
          <w:sz w:val="25"/>
          <w:szCs w:val="25"/>
        </w:rPr>
        <w:t>Шамилевичу</w:t>
      </w:r>
      <w:r w:rsidRPr="002D4BAC" w:rsidR="00320121">
        <w:rPr>
          <w:rFonts w:ascii="Times New Roman" w:hAnsi="Times New Roman"/>
          <w:sz w:val="25"/>
          <w:szCs w:val="25"/>
        </w:rPr>
        <w:t xml:space="preserve"> </w:t>
      </w:r>
      <w:r w:rsidRPr="002D4BAC" w:rsidR="00784DAC">
        <w:rPr>
          <w:rFonts w:ascii="Times New Roman" w:hAnsi="Times New Roman"/>
          <w:sz w:val="25"/>
          <w:szCs w:val="25"/>
        </w:rPr>
        <w:t>за</w:t>
      </w:r>
      <w:r w:rsidRPr="002D4BAC" w:rsidR="00320121">
        <w:rPr>
          <w:rFonts w:ascii="Times New Roman" w:hAnsi="Times New Roman"/>
          <w:sz w:val="25"/>
          <w:szCs w:val="25"/>
        </w:rPr>
        <w:t xml:space="preserve"> совершени</w:t>
      </w:r>
      <w:r w:rsidRPr="002D4BAC" w:rsidR="00784DAC">
        <w:rPr>
          <w:rFonts w:ascii="Times New Roman" w:hAnsi="Times New Roman"/>
          <w:sz w:val="25"/>
          <w:szCs w:val="25"/>
        </w:rPr>
        <w:t>е</w:t>
      </w:r>
      <w:r w:rsidRPr="002D4BAC" w:rsidR="00320121">
        <w:rPr>
          <w:rFonts w:ascii="Times New Roman" w:hAnsi="Times New Roman"/>
          <w:sz w:val="25"/>
          <w:szCs w:val="25"/>
        </w:rPr>
        <w:t xml:space="preserve"> </w:t>
      </w:r>
      <w:r w:rsidRPr="002D4BAC" w:rsidR="000C26BF">
        <w:rPr>
          <w:rFonts w:ascii="Times New Roman" w:hAnsi="Times New Roman"/>
          <w:sz w:val="25"/>
          <w:szCs w:val="25"/>
        </w:rPr>
        <w:t xml:space="preserve">административного правонарушения, предусмотренного частью </w:t>
      </w:r>
      <w:r w:rsidRPr="002D4BAC" w:rsidR="00A720CC">
        <w:rPr>
          <w:rFonts w:ascii="Times New Roman" w:hAnsi="Times New Roman"/>
          <w:sz w:val="25"/>
          <w:szCs w:val="25"/>
        </w:rPr>
        <w:t>1</w:t>
      </w:r>
      <w:r w:rsidRPr="002D4BAC" w:rsidR="000C26BF">
        <w:rPr>
          <w:rFonts w:ascii="Times New Roman" w:hAnsi="Times New Roman"/>
          <w:sz w:val="25"/>
          <w:szCs w:val="25"/>
        </w:rPr>
        <w:t xml:space="preserve"> статьи 3.8 Кодекса Республики Татарстан об административных правонарушениях</w:t>
      </w:r>
      <w:r w:rsidRPr="002D4BAC" w:rsidR="00784DAC">
        <w:rPr>
          <w:rFonts w:ascii="Times New Roman" w:hAnsi="Times New Roman"/>
          <w:sz w:val="25"/>
          <w:szCs w:val="25"/>
        </w:rPr>
        <w:t>,</w:t>
      </w:r>
      <w:r w:rsidRPr="002D4BAC" w:rsidR="000C26BF">
        <w:rPr>
          <w:rFonts w:ascii="Times New Roman" w:hAnsi="Times New Roman"/>
          <w:sz w:val="25"/>
          <w:szCs w:val="25"/>
        </w:rPr>
        <w:t xml:space="preserve"> </w:t>
      </w:r>
      <w:r w:rsidRPr="00F14E73">
        <w:rPr>
          <w:rFonts w:ascii="Times New Roman" w:hAnsi="Times New Roman"/>
          <w:sz w:val="25"/>
          <w:szCs w:val="25"/>
        </w:rPr>
        <w:t>назначить наказание в виде предупреждения.</w:t>
      </w:r>
    </w:p>
    <w:p w:rsidR="000C26BF" w:rsidRPr="002D4BAC" w:rsidP="00F14E73">
      <w:pPr>
        <w:pStyle w:val="NoSpacing"/>
        <w:ind w:firstLine="567"/>
        <w:jc w:val="both"/>
        <w:rPr>
          <w:rFonts w:ascii="Times New Roman" w:hAnsi="Times New Roman"/>
          <w:sz w:val="25"/>
          <w:szCs w:val="25"/>
        </w:rPr>
      </w:pPr>
      <w:r w:rsidRPr="002D4BAC">
        <w:rPr>
          <w:rFonts w:ascii="Times New Roman" w:hAnsi="Times New Roman"/>
          <w:sz w:val="25"/>
          <w:szCs w:val="25"/>
        </w:rPr>
        <w:t xml:space="preserve">Постановление может быть обжаловано в течение </w:t>
      </w:r>
      <w:r w:rsidRPr="002D4BAC" w:rsidR="00DB2B29">
        <w:rPr>
          <w:rFonts w:ascii="Times New Roman" w:hAnsi="Times New Roman"/>
          <w:sz w:val="25"/>
          <w:szCs w:val="25"/>
        </w:rPr>
        <w:t>десяти</w:t>
      </w:r>
      <w:r w:rsidRPr="002D4BAC">
        <w:rPr>
          <w:rFonts w:ascii="Times New Roman" w:hAnsi="Times New Roman"/>
          <w:sz w:val="25"/>
          <w:szCs w:val="25"/>
        </w:rPr>
        <w:t xml:space="preserve"> суток со дня вручения или получения в Набережночелнинский городской суд Республики Татарстан через мирового судью либо путем подачи жалобы в Набережночелнинский городской суд </w:t>
      </w:r>
      <w:r w:rsidRPr="002D4BAC" w:rsidR="00D5032A">
        <w:rPr>
          <w:rFonts w:ascii="Times New Roman" w:hAnsi="Times New Roman"/>
          <w:sz w:val="25"/>
          <w:szCs w:val="25"/>
        </w:rPr>
        <w:t>Республики Татарстан</w:t>
      </w:r>
      <w:r w:rsidRPr="002D4BAC">
        <w:rPr>
          <w:rFonts w:ascii="Times New Roman" w:hAnsi="Times New Roman"/>
          <w:sz w:val="25"/>
          <w:szCs w:val="25"/>
        </w:rPr>
        <w:t>.</w:t>
      </w:r>
    </w:p>
    <w:p w:rsidR="000C26BF" w:rsidRPr="002D4BAC" w:rsidP="000C26BF">
      <w:pPr>
        <w:spacing w:after="0" w:line="228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</w:p>
    <w:p w:rsidR="000C26BF" w:rsidRPr="002D4BAC" w:rsidP="000C26BF">
      <w:pPr>
        <w:pStyle w:val="NoSpacing"/>
        <w:ind w:firstLine="567"/>
        <w:jc w:val="both"/>
        <w:rPr>
          <w:rFonts w:ascii="Times New Roman" w:hAnsi="Times New Roman"/>
          <w:sz w:val="25"/>
          <w:szCs w:val="25"/>
        </w:rPr>
      </w:pPr>
      <w:r w:rsidRPr="002D4BAC">
        <w:rPr>
          <w:rFonts w:ascii="Times New Roman" w:hAnsi="Times New Roman"/>
          <w:sz w:val="25"/>
          <w:szCs w:val="25"/>
        </w:rPr>
        <w:t xml:space="preserve">Мировой судья              </w:t>
      </w:r>
      <w:r w:rsidRPr="002D4BAC" w:rsidR="00DB2B29">
        <w:rPr>
          <w:rFonts w:ascii="Times New Roman" w:hAnsi="Times New Roman"/>
          <w:sz w:val="25"/>
          <w:szCs w:val="25"/>
        </w:rPr>
        <w:t xml:space="preserve">             </w:t>
      </w:r>
      <w:r w:rsidRPr="002D4BAC">
        <w:rPr>
          <w:rFonts w:ascii="Times New Roman" w:hAnsi="Times New Roman"/>
          <w:sz w:val="25"/>
          <w:szCs w:val="25"/>
        </w:rPr>
        <w:t xml:space="preserve"> </w:t>
      </w:r>
      <w:r w:rsidRPr="002D4BAC" w:rsidR="00363774">
        <w:rPr>
          <w:rFonts w:ascii="Times New Roman" w:hAnsi="Times New Roman"/>
          <w:sz w:val="25"/>
          <w:szCs w:val="25"/>
        </w:rPr>
        <w:t xml:space="preserve">   </w:t>
      </w:r>
      <w:r w:rsidRPr="002D4BAC">
        <w:rPr>
          <w:rFonts w:ascii="Times New Roman" w:hAnsi="Times New Roman"/>
          <w:sz w:val="25"/>
          <w:szCs w:val="25"/>
        </w:rPr>
        <w:t xml:space="preserve">    </w:t>
      </w:r>
      <w:r w:rsidRPr="002D4BAC">
        <w:rPr>
          <w:rFonts w:ascii="Times New Roman" w:hAnsi="Times New Roman"/>
          <w:i/>
          <w:sz w:val="25"/>
          <w:szCs w:val="25"/>
        </w:rPr>
        <w:t xml:space="preserve">подпись </w:t>
      </w:r>
      <w:r w:rsidRPr="002D4BAC">
        <w:rPr>
          <w:rFonts w:ascii="Times New Roman" w:hAnsi="Times New Roman"/>
          <w:sz w:val="25"/>
          <w:szCs w:val="25"/>
        </w:rPr>
        <w:t xml:space="preserve">                                  </w:t>
      </w:r>
      <w:r w:rsidRPr="002D4BAC" w:rsidR="005F38BD">
        <w:rPr>
          <w:rFonts w:ascii="Times New Roman" w:hAnsi="Times New Roman"/>
          <w:sz w:val="25"/>
          <w:szCs w:val="25"/>
        </w:rPr>
        <w:t>Лыкова О.С.</w:t>
      </w:r>
    </w:p>
    <w:p w:rsidR="009D0E69" w:rsidRPr="002D4BAC" w:rsidP="000C26BF">
      <w:pPr>
        <w:pStyle w:val="NoSpacing"/>
        <w:ind w:firstLine="567"/>
        <w:jc w:val="both"/>
        <w:rPr>
          <w:rFonts w:ascii="Times New Roman" w:hAnsi="Times New Roman"/>
          <w:sz w:val="25"/>
          <w:szCs w:val="25"/>
        </w:rPr>
      </w:pPr>
    </w:p>
    <w:p w:rsidR="000C26BF" w:rsidRPr="00DB2B29" w:rsidP="000C26BF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A574F" w:rsidRPr="00DB2B29" w:rsidP="000C26BF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Sect="00DD0E48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F33"/>
    <w:rsid w:val="00002AAF"/>
    <w:rsid w:val="000030D0"/>
    <w:rsid w:val="00005B41"/>
    <w:rsid w:val="0000680A"/>
    <w:rsid w:val="00011477"/>
    <w:rsid w:val="0001163E"/>
    <w:rsid w:val="00013ADE"/>
    <w:rsid w:val="00014F82"/>
    <w:rsid w:val="00017978"/>
    <w:rsid w:val="00022F12"/>
    <w:rsid w:val="000233CD"/>
    <w:rsid w:val="00032544"/>
    <w:rsid w:val="00034F00"/>
    <w:rsid w:val="000373EA"/>
    <w:rsid w:val="00040082"/>
    <w:rsid w:val="00046875"/>
    <w:rsid w:val="000519F3"/>
    <w:rsid w:val="00054B7A"/>
    <w:rsid w:val="00055F06"/>
    <w:rsid w:val="0005769D"/>
    <w:rsid w:val="00061EEE"/>
    <w:rsid w:val="0006315A"/>
    <w:rsid w:val="00063766"/>
    <w:rsid w:val="00064254"/>
    <w:rsid w:val="00070C13"/>
    <w:rsid w:val="000717C2"/>
    <w:rsid w:val="00073F0E"/>
    <w:rsid w:val="000836BE"/>
    <w:rsid w:val="00086753"/>
    <w:rsid w:val="000873A2"/>
    <w:rsid w:val="00091DCF"/>
    <w:rsid w:val="00092A92"/>
    <w:rsid w:val="000A251F"/>
    <w:rsid w:val="000A25EF"/>
    <w:rsid w:val="000A2E83"/>
    <w:rsid w:val="000A2EFD"/>
    <w:rsid w:val="000A49E6"/>
    <w:rsid w:val="000A4C5A"/>
    <w:rsid w:val="000A584C"/>
    <w:rsid w:val="000A6DD8"/>
    <w:rsid w:val="000A7A89"/>
    <w:rsid w:val="000A7D8C"/>
    <w:rsid w:val="000B45FB"/>
    <w:rsid w:val="000B5E0A"/>
    <w:rsid w:val="000C020E"/>
    <w:rsid w:val="000C2062"/>
    <w:rsid w:val="000C2699"/>
    <w:rsid w:val="000C26BF"/>
    <w:rsid w:val="000C33AA"/>
    <w:rsid w:val="000C470B"/>
    <w:rsid w:val="000C490F"/>
    <w:rsid w:val="000C79F7"/>
    <w:rsid w:val="000D09A2"/>
    <w:rsid w:val="000D1581"/>
    <w:rsid w:val="000D4AF1"/>
    <w:rsid w:val="000D4D3A"/>
    <w:rsid w:val="000D503F"/>
    <w:rsid w:val="000D52A7"/>
    <w:rsid w:val="000D6825"/>
    <w:rsid w:val="000E2624"/>
    <w:rsid w:val="000E7229"/>
    <w:rsid w:val="000F6236"/>
    <w:rsid w:val="00103164"/>
    <w:rsid w:val="001140A7"/>
    <w:rsid w:val="001166A6"/>
    <w:rsid w:val="00116D93"/>
    <w:rsid w:val="00121150"/>
    <w:rsid w:val="001227F9"/>
    <w:rsid w:val="00122CD5"/>
    <w:rsid w:val="00123196"/>
    <w:rsid w:val="001259EE"/>
    <w:rsid w:val="00125FDE"/>
    <w:rsid w:val="00130DE0"/>
    <w:rsid w:val="00131E23"/>
    <w:rsid w:val="00137082"/>
    <w:rsid w:val="00140FFF"/>
    <w:rsid w:val="0015320A"/>
    <w:rsid w:val="00153A6C"/>
    <w:rsid w:val="00155735"/>
    <w:rsid w:val="001631CE"/>
    <w:rsid w:val="00167380"/>
    <w:rsid w:val="00167CB6"/>
    <w:rsid w:val="0017011A"/>
    <w:rsid w:val="00170C4F"/>
    <w:rsid w:val="00187124"/>
    <w:rsid w:val="00187CA6"/>
    <w:rsid w:val="00191E84"/>
    <w:rsid w:val="00195745"/>
    <w:rsid w:val="001A15F0"/>
    <w:rsid w:val="001A2CF2"/>
    <w:rsid w:val="001A345D"/>
    <w:rsid w:val="001B2C95"/>
    <w:rsid w:val="001C1D1A"/>
    <w:rsid w:val="001C36C8"/>
    <w:rsid w:val="001C58D6"/>
    <w:rsid w:val="001C6AD6"/>
    <w:rsid w:val="001E1E2C"/>
    <w:rsid w:val="001E4F73"/>
    <w:rsid w:val="001E5697"/>
    <w:rsid w:val="001F0E77"/>
    <w:rsid w:val="001F139C"/>
    <w:rsid w:val="001F7E7F"/>
    <w:rsid w:val="00202437"/>
    <w:rsid w:val="002038B1"/>
    <w:rsid w:val="0021085C"/>
    <w:rsid w:val="00213B2B"/>
    <w:rsid w:val="00220D74"/>
    <w:rsid w:val="00223D53"/>
    <w:rsid w:val="0023659F"/>
    <w:rsid w:val="002419F0"/>
    <w:rsid w:val="002419F7"/>
    <w:rsid w:val="00246018"/>
    <w:rsid w:val="002558C3"/>
    <w:rsid w:val="00257D78"/>
    <w:rsid w:val="00260F6C"/>
    <w:rsid w:val="00263F5D"/>
    <w:rsid w:val="002645C0"/>
    <w:rsid w:val="00265AB7"/>
    <w:rsid w:val="0027297E"/>
    <w:rsid w:val="0027331A"/>
    <w:rsid w:val="00273B5D"/>
    <w:rsid w:val="00275C5F"/>
    <w:rsid w:val="002819B9"/>
    <w:rsid w:val="00283A37"/>
    <w:rsid w:val="0029020B"/>
    <w:rsid w:val="002A0DEE"/>
    <w:rsid w:val="002A5645"/>
    <w:rsid w:val="002A6C05"/>
    <w:rsid w:val="002B0337"/>
    <w:rsid w:val="002B2703"/>
    <w:rsid w:val="002C34F1"/>
    <w:rsid w:val="002C7250"/>
    <w:rsid w:val="002D4BAC"/>
    <w:rsid w:val="002E014F"/>
    <w:rsid w:val="002E4B1F"/>
    <w:rsid w:val="002E5CFF"/>
    <w:rsid w:val="002E5F1F"/>
    <w:rsid w:val="002E72ED"/>
    <w:rsid w:val="002F04B4"/>
    <w:rsid w:val="00300410"/>
    <w:rsid w:val="00316E8E"/>
    <w:rsid w:val="00320121"/>
    <w:rsid w:val="003225C7"/>
    <w:rsid w:val="00326CC0"/>
    <w:rsid w:val="00326E56"/>
    <w:rsid w:val="00326F62"/>
    <w:rsid w:val="00327CE8"/>
    <w:rsid w:val="00331148"/>
    <w:rsid w:val="00331490"/>
    <w:rsid w:val="00331E42"/>
    <w:rsid w:val="00331E70"/>
    <w:rsid w:val="00336A72"/>
    <w:rsid w:val="00341559"/>
    <w:rsid w:val="003448B6"/>
    <w:rsid w:val="00346EF6"/>
    <w:rsid w:val="00351A13"/>
    <w:rsid w:val="003521E7"/>
    <w:rsid w:val="00352F60"/>
    <w:rsid w:val="00354B76"/>
    <w:rsid w:val="0035604A"/>
    <w:rsid w:val="0035739F"/>
    <w:rsid w:val="00362216"/>
    <w:rsid w:val="00363774"/>
    <w:rsid w:val="003746B0"/>
    <w:rsid w:val="00380C21"/>
    <w:rsid w:val="00392F9C"/>
    <w:rsid w:val="003A06D2"/>
    <w:rsid w:val="003A36A7"/>
    <w:rsid w:val="003A4CD4"/>
    <w:rsid w:val="003B2330"/>
    <w:rsid w:val="003B6B87"/>
    <w:rsid w:val="003B7DAA"/>
    <w:rsid w:val="003C7DB5"/>
    <w:rsid w:val="003D03A4"/>
    <w:rsid w:val="003D1921"/>
    <w:rsid w:val="003D402C"/>
    <w:rsid w:val="003E0EEE"/>
    <w:rsid w:val="003F54EE"/>
    <w:rsid w:val="003F6B5F"/>
    <w:rsid w:val="003F7914"/>
    <w:rsid w:val="0040301D"/>
    <w:rsid w:val="0041402C"/>
    <w:rsid w:val="004152D0"/>
    <w:rsid w:val="00415B76"/>
    <w:rsid w:val="004174DA"/>
    <w:rsid w:val="0042727B"/>
    <w:rsid w:val="00427784"/>
    <w:rsid w:val="0043639E"/>
    <w:rsid w:val="00437A63"/>
    <w:rsid w:val="0044246D"/>
    <w:rsid w:val="0044580F"/>
    <w:rsid w:val="00453509"/>
    <w:rsid w:val="00462150"/>
    <w:rsid w:val="00463EAA"/>
    <w:rsid w:val="00465AAF"/>
    <w:rsid w:val="00465AB4"/>
    <w:rsid w:val="00467CF0"/>
    <w:rsid w:val="00470BB1"/>
    <w:rsid w:val="00475706"/>
    <w:rsid w:val="00484B54"/>
    <w:rsid w:val="00484F49"/>
    <w:rsid w:val="0048512A"/>
    <w:rsid w:val="00491673"/>
    <w:rsid w:val="00497290"/>
    <w:rsid w:val="004A7D77"/>
    <w:rsid w:val="004B25D9"/>
    <w:rsid w:val="004C0B09"/>
    <w:rsid w:val="004C293A"/>
    <w:rsid w:val="004C5942"/>
    <w:rsid w:val="004C5C93"/>
    <w:rsid w:val="004D42DF"/>
    <w:rsid w:val="004D4D6B"/>
    <w:rsid w:val="004D6A05"/>
    <w:rsid w:val="00501A7D"/>
    <w:rsid w:val="00502481"/>
    <w:rsid w:val="00506720"/>
    <w:rsid w:val="0051129D"/>
    <w:rsid w:val="00512844"/>
    <w:rsid w:val="005145EE"/>
    <w:rsid w:val="0051764F"/>
    <w:rsid w:val="00522898"/>
    <w:rsid w:val="00523363"/>
    <w:rsid w:val="00524D8A"/>
    <w:rsid w:val="00531B41"/>
    <w:rsid w:val="00531DF0"/>
    <w:rsid w:val="00542131"/>
    <w:rsid w:val="005537E3"/>
    <w:rsid w:val="00553F47"/>
    <w:rsid w:val="00556723"/>
    <w:rsid w:val="005569D6"/>
    <w:rsid w:val="00564040"/>
    <w:rsid w:val="00564C02"/>
    <w:rsid w:val="00565618"/>
    <w:rsid w:val="00571425"/>
    <w:rsid w:val="00573084"/>
    <w:rsid w:val="005742B2"/>
    <w:rsid w:val="00583CC4"/>
    <w:rsid w:val="00586BB1"/>
    <w:rsid w:val="00592D76"/>
    <w:rsid w:val="0059386F"/>
    <w:rsid w:val="0059427A"/>
    <w:rsid w:val="005A0788"/>
    <w:rsid w:val="005A11BD"/>
    <w:rsid w:val="005A364E"/>
    <w:rsid w:val="005A445F"/>
    <w:rsid w:val="005A5B6D"/>
    <w:rsid w:val="005B00DD"/>
    <w:rsid w:val="005B67AA"/>
    <w:rsid w:val="005B7DA4"/>
    <w:rsid w:val="005C3DC3"/>
    <w:rsid w:val="005D3345"/>
    <w:rsid w:val="005D539E"/>
    <w:rsid w:val="005D6240"/>
    <w:rsid w:val="005D62BE"/>
    <w:rsid w:val="005E17D9"/>
    <w:rsid w:val="005E3036"/>
    <w:rsid w:val="005E61D3"/>
    <w:rsid w:val="005E658B"/>
    <w:rsid w:val="005E7AE4"/>
    <w:rsid w:val="005F0A2A"/>
    <w:rsid w:val="005F1BB0"/>
    <w:rsid w:val="005F38BD"/>
    <w:rsid w:val="005F3B35"/>
    <w:rsid w:val="005F7147"/>
    <w:rsid w:val="006033EB"/>
    <w:rsid w:val="00606B8A"/>
    <w:rsid w:val="00613176"/>
    <w:rsid w:val="0062236F"/>
    <w:rsid w:val="0062237B"/>
    <w:rsid w:val="00623726"/>
    <w:rsid w:val="00623A03"/>
    <w:rsid w:val="006248C1"/>
    <w:rsid w:val="00634258"/>
    <w:rsid w:val="006348EF"/>
    <w:rsid w:val="00634C64"/>
    <w:rsid w:val="00652A8E"/>
    <w:rsid w:val="00654F59"/>
    <w:rsid w:val="00660504"/>
    <w:rsid w:val="00660C9A"/>
    <w:rsid w:val="0066168E"/>
    <w:rsid w:val="0066458C"/>
    <w:rsid w:val="00670F4D"/>
    <w:rsid w:val="00672D8B"/>
    <w:rsid w:val="006741F5"/>
    <w:rsid w:val="00676009"/>
    <w:rsid w:val="0068214B"/>
    <w:rsid w:val="00684DBB"/>
    <w:rsid w:val="00687FB6"/>
    <w:rsid w:val="00693CF6"/>
    <w:rsid w:val="00695D4D"/>
    <w:rsid w:val="00696C0C"/>
    <w:rsid w:val="006978EB"/>
    <w:rsid w:val="006A77DB"/>
    <w:rsid w:val="006B1313"/>
    <w:rsid w:val="006B2B46"/>
    <w:rsid w:val="006B31EE"/>
    <w:rsid w:val="006C314F"/>
    <w:rsid w:val="006C71D8"/>
    <w:rsid w:val="006D2667"/>
    <w:rsid w:val="006F6D40"/>
    <w:rsid w:val="007009D4"/>
    <w:rsid w:val="0070315B"/>
    <w:rsid w:val="007112C8"/>
    <w:rsid w:val="007132CE"/>
    <w:rsid w:val="0071420C"/>
    <w:rsid w:val="00720587"/>
    <w:rsid w:val="00724C6F"/>
    <w:rsid w:val="0072670C"/>
    <w:rsid w:val="00734DEC"/>
    <w:rsid w:val="0073529F"/>
    <w:rsid w:val="00736444"/>
    <w:rsid w:val="007375AD"/>
    <w:rsid w:val="007402F9"/>
    <w:rsid w:val="00745BA7"/>
    <w:rsid w:val="00751327"/>
    <w:rsid w:val="00752D2C"/>
    <w:rsid w:val="00753078"/>
    <w:rsid w:val="00753F5E"/>
    <w:rsid w:val="0075482D"/>
    <w:rsid w:val="00756724"/>
    <w:rsid w:val="00757E7F"/>
    <w:rsid w:val="00763248"/>
    <w:rsid w:val="00763C75"/>
    <w:rsid w:val="00770BB0"/>
    <w:rsid w:val="007716CF"/>
    <w:rsid w:val="007719FD"/>
    <w:rsid w:val="00782A95"/>
    <w:rsid w:val="00784DAC"/>
    <w:rsid w:val="00784F9A"/>
    <w:rsid w:val="00794BAE"/>
    <w:rsid w:val="00795E10"/>
    <w:rsid w:val="00797DE7"/>
    <w:rsid w:val="007A1318"/>
    <w:rsid w:val="007A7486"/>
    <w:rsid w:val="007A7A90"/>
    <w:rsid w:val="007B0A2C"/>
    <w:rsid w:val="007B1E99"/>
    <w:rsid w:val="007B423D"/>
    <w:rsid w:val="007B57B7"/>
    <w:rsid w:val="007C0B15"/>
    <w:rsid w:val="007C47C0"/>
    <w:rsid w:val="007D0EA1"/>
    <w:rsid w:val="007D4623"/>
    <w:rsid w:val="007E309E"/>
    <w:rsid w:val="007E5587"/>
    <w:rsid w:val="007E6583"/>
    <w:rsid w:val="007E6CEE"/>
    <w:rsid w:val="007E6F8C"/>
    <w:rsid w:val="007E7328"/>
    <w:rsid w:val="00800050"/>
    <w:rsid w:val="00800125"/>
    <w:rsid w:val="00800721"/>
    <w:rsid w:val="008051C6"/>
    <w:rsid w:val="00806EE0"/>
    <w:rsid w:val="00815030"/>
    <w:rsid w:val="008179BE"/>
    <w:rsid w:val="0082027A"/>
    <w:rsid w:val="00824AC2"/>
    <w:rsid w:val="0082557B"/>
    <w:rsid w:val="00833CB3"/>
    <w:rsid w:val="00835846"/>
    <w:rsid w:val="00835871"/>
    <w:rsid w:val="00860229"/>
    <w:rsid w:val="008611AD"/>
    <w:rsid w:val="00865FF8"/>
    <w:rsid w:val="00867D91"/>
    <w:rsid w:val="00880DA9"/>
    <w:rsid w:val="00884AC6"/>
    <w:rsid w:val="008864F9"/>
    <w:rsid w:val="00893DD0"/>
    <w:rsid w:val="00895027"/>
    <w:rsid w:val="008A2CF6"/>
    <w:rsid w:val="008A3853"/>
    <w:rsid w:val="008B3EAD"/>
    <w:rsid w:val="008C0AD7"/>
    <w:rsid w:val="008C4A0E"/>
    <w:rsid w:val="008C582F"/>
    <w:rsid w:val="008D21B8"/>
    <w:rsid w:val="008D5F56"/>
    <w:rsid w:val="008E27E9"/>
    <w:rsid w:val="008E4108"/>
    <w:rsid w:val="008F0595"/>
    <w:rsid w:val="008F06CE"/>
    <w:rsid w:val="008F2172"/>
    <w:rsid w:val="00902FFA"/>
    <w:rsid w:val="00906616"/>
    <w:rsid w:val="009070AC"/>
    <w:rsid w:val="009116E6"/>
    <w:rsid w:val="00915C0B"/>
    <w:rsid w:val="0092093E"/>
    <w:rsid w:val="00925C14"/>
    <w:rsid w:val="0093660A"/>
    <w:rsid w:val="00940C09"/>
    <w:rsid w:val="009422B5"/>
    <w:rsid w:val="009436EF"/>
    <w:rsid w:val="009446D8"/>
    <w:rsid w:val="00944FB0"/>
    <w:rsid w:val="00954ED8"/>
    <w:rsid w:val="00965FDB"/>
    <w:rsid w:val="00967736"/>
    <w:rsid w:val="00973AFF"/>
    <w:rsid w:val="0097451B"/>
    <w:rsid w:val="00974A5D"/>
    <w:rsid w:val="00977065"/>
    <w:rsid w:val="00977AA7"/>
    <w:rsid w:val="00982B5C"/>
    <w:rsid w:val="00985EF6"/>
    <w:rsid w:val="009901A4"/>
    <w:rsid w:val="00991F50"/>
    <w:rsid w:val="009A0F2C"/>
    <w:rsid w:val="009A1638"/>
    <w:rsid w:val="009A1C4C"/>
    <w:rsid w:val="009A2E4B"/>
    <w:rsid w:val="009A38E4"/>
    <w:rsid w:val="009A5687"/>
    <w:rsid w:val="009A578E"/>
    <w:rsid w:val="009A5EA2"/>
    <w:rsid w:val="009A7A9C"/>
    <w:rsid w:val="009B0B3A"/>
    <w:rsid w:val="009B31B4"/>
    <w:rsid w:val="009B4026"/>
    <w:rsid w:val="009B75BF"/>
    <w:rsid w:val="009C27AC"/>
    <w:rsid w:val="009C3196"/>
    <w:rsid w:val="009C4B4C"/>
    <w:rsid w:val="009C5849"/>
    <w:rsid w:val="009D0E69"/>
    <w:rsid w:val="009D198A"/>
    <w:rsid w:val="009E4FD0"/>
    <w:rsid w:val="009E6F18"/>
    <w:rsid w:val="009F065A"/>
    <w:rsid w:val="00A00041"/>
    <w:rsid w:val="00A0011C"/>
    <w:rsid w:val="00A02FD1"/>
    <w:rsid w:val="00A04993"/>
    <w:rsid w:val="00A07EFA"/>
    <w:rsid w:val="00A1287F"/>
    <w:rsid w:val="00A12FB2"/>
    <w:rsid w:val="00A17423"/>
    <w:rsid w:val="00A20728"/>
    <w:rsid w:val="00A30AA5"/>
    <w:rsid w:val="00A35A37"/>
    <w:rsid w:val="00A35F8D"/>
    <w:rsid w:val="00A37A6F"/>
    <w:rsid w:val="00A503EC"/>
    <w:rsid w:val="00A507D6"/>
    <w:rsid w:val="00A55DDD"/>
    <w:rsid w:val="00A61475"/>
    <w:rsid w:val="00A66542"/>
    <w:rsid w:val="00A715EA"/>
    <w:rsid w:val="00A720CC"/>
    <w:rsid w:val="00A72236"/>
    <w:rsid w:val="00A72A9C"/>
    <w:rsid w:val="00A762FC"/>
    <w:rsid w:val="00A80056"/>
    <w:rsid w:val="00A835A7"/>
    <w:rsid w:val="00A86DAE"/>
    <w:rsid w:val="00A950EF"/>
    <w:rsid w:val="00A9696D"/>
    <w:rsid w:val="00AA18BD"/>
    <w:rsid w:val="00AA3665"/>
    <w:rsid w:val="00AA496B"/>
    <w:rsid w:val="00AB1731"/>
    <w:rsid w:val="00AB1CBE"/>
    <w:rsid w:val="00AB3C4E"/>
    <w:rsid w:val="00AB3FBD"/>
    <w:rsid w:val="00AC0A02"/>
    <w:rsid w:val="00AC169E"/>
    <w:rsid w:val="00AC29D4"/>
    <w:rsid w:val="00AD6581"/>
    <w:rsid w:val="00AF342B"/>
    <w:rsid w:val="00AF3A03"/>
    <w:rsid w:val="00AF6139"/>
    <w:rsid w:val="00B00D40"/>
    <w:rsid w:val="00B021EA"/>
    <w:rsid w:val="00B024CA"/>
    <w:rsid w:val="00B035B3"/>
    <w:rsid w:val="00B042BC"/>
    <w:rsid w:val="00B1262C"/>
    <w:rsid w:val="00B201D6"/>
    <w:rsid w:val="00B21B26"/>
    <w:rsid w:val="00B24C0A"/>
    <w:rsid w:val="00B304F5"/>
    <w:rsid w:val="00B32847"/>
    <w:rsid w:val="00B35EE6"/>
    <w:rsid w:val="00B37E0A"/>
    <w:rsid w:val="00B416C8"/>
    <w:rsid w:val="00B42271"/>
    <w:rsid w:val="00B522B8"/>
    <w:rsid w:val="00B55A3B"/>
    <w:rsid w:val="00B5777B"/>
    <w:rsid w:val="00B601D9"/>
    <w:rsid w:val="00B65A43"/>
    <w:rsid w:val="00B667CD"/>
    <w:rsid w:val="00B67F27"/>
    <w:rsid w:val="00B70F54"/>
    <w:rsid w:val="00B71F33"/>
    <w:rsid w:val="00B72D05"/>
    <w:rsid w:val="00B75216"/>
    <w:rsid w:val="00B777DD"/>
    <w:rsid w:val="00B77A79"/>
    <w:rsid w:val="00B81786"/>
    <w:rsid w:val="00B9042F"/>
    <w:rsid w:val="00BA0D42"/>
    <w:rsid w:val="00BA354B"/>
    <w:rsid w:val="00BA574F"/>
    <w:rsid w:val="00BB773E"/>
    <w:rsid w:val="00BC01BE"/>
    <w:rsid w:val="00BC0F7F"/>
    <w:rsid w:val="00BC474A"/>
    <w:rsid w:val="00BC5133"/>
    <w:rsid w:val="00BD0440"/>
    <w:rsid w:val="00BD4D48"/>
    <w:rsid w:val="00BD5195"/>
    <w:rsid w:val="00BD5678"/>
    <w:rsid w:val="00BD781C"/>
    <w:rsid w:val="00BE2686"/>
    <w:rsid w:val="00BE526F"/>
    <w:rsid w:val="00BE6238"/>
    <w:rsid w:val="00BF1A01"/>
    <w:rsid w:val="00BF1F9F"/>
    <w:rsid w:val="00BF2409"/>
    <w:rsid w:val="00BF5B39"/>
    <w:rsid w:val="00C0216B"/>
    <w:rsid w:val="00C030BA"/>
    <w:rsid w:val="00C07B5E"/>
    <w:rsid w:val="00C173AB"/>
    <w:rsid w:val="00C17DCC"/>
    <w:rsid w:val="00C21643"/>
    <w:rsid w:val="00C4773D"/>
    <w:rsid w:val="00C705C1"/>
    <w:rsid w:val="00C7225F"/>
    <w:rsid w:val="00C86D32"/>
    <w:rsid w:val="00C92F0A"/>
    <w:rsid w:val="00CA02F8"/>
    <w:rsid w:val="00CA5299"/>
    <w:rsid w:val="00CA6311"/>
    <w:rsid w:val="00CA7298"/>
    <w:rsid w:val="00CB05B0"/>
    <w:rsid w:val="00CB3E97"/>
    <w:rsid w:val="00CC0079"/>
    <w:rsid w:val="00CC1AAB"/>
    <w:rsid w:val="00CC4587"/>
    <w:rsid w:val="00CD512A"/>
    <w:rsid w:val="00CE6C63"/>
    <w:rsid w:val="00CF2C0C"/>
    <w:rsid w:val="00CF4ED2"/>
    <w:rsid w:val="00CF63A4"/>
    <w:rsid w:val="00D03204"/>
    <w:rsid w:val="00D06E98"/>
    <w:rsid w:val="00D10C6A"/>
    <w:rsid w:val="00D11D44"/>
    <w:rsid w:val="00D15382"/>
    <w:rsid w:val="00D23377"/>
    <w:rsid w:val="00D24280"/>
    <w:rsid w:val="00D258B1"/>
    <w:rsid w:val="00D30EB1"/>
    <w:rsid w:val="00D37803"/>
    <w:rsid w:val="00D4199E"/>
    <w:rsid w:val="00D43AD3"/>
    <w:rsid w:val="00D5032A"/>
    <w:rsid w:val="00D57D1C"/>
    <w:rsid w:val="00D610EA"/>
    <w:rsid w:val="00D71EA7"/>
    <w:rsid w:val="00D74E4D"/>
    <w:rsid w:val="00D8179B"/>
    <w:rsid w:val="00D81E71"/>
    <w:rsid w:val="00D84623"/>
    <w:rsid w:val="00D92FB2"/>
    <w:rsid w:val="00D94EB7"/>
    <w:rsid w:val="00DA4A2D"/>
    <w:rsid w:val="00DA6980"/>
    <w:rsid w:val="00DB13B6"/>
    <w:rsid w:val="00DB2B29"/>
    <w:rsid w:val="00DB6E66"/>
    <w:rsid w:val="00DC5C97"/>
    <w:rsid w:val="00DC5E7F"/>
    <w:rsid w:val="00DD0E48"/>
    <w:rsid w:val="00DD2478"/>
    <w:rsid w:val="00DD536D"/>
    <w:rsid w:val="00DE0629"/>
    <w:rsid w:val="00DE1D7B"/>
    <w:rsid w:val="00DE63FD"/>
    <w:rsid w:val="00DF7C49"/>
    <w:rsid w:val="00E02A96"/>
    <w:rsid w:val="00E031B3"/>
    <w:rsid w:val="00E063B8"/>
    <w:rsid w:val="00E06537"/>
    <w:rsid w:val="00E12235"/>
    <w:rsid w:val="00E24D4F"/>
    <w:rsid w:val="00E33681"/>
    <w:rsid w:val="00E3384D"/>
    <w:rsid w:val="00E3709B"/>
    <w:rsid w:val="00E442E9"/>
    <w:rsid w:val="00E46FE2"/>
    <w:rsid w:val="00E50371"/>
    <w:rsid w:val="00E53A1E"/>
    <w:rsid w:val="00E53CBD"/>
    <w:rsid w:val="00E564E5"/>
    <w:rsid w:val="00E60B95"/>
    <w:rsid w:val="00E61A51"/>
    <w:rsid w:val="00E70B67"/>
    <w:rsid w:val="00E76192"/>
    <w:rsid w:val="00E77F5B"/>
    <w:rsid w:val="00E87959"/>
    <w:rsid w:val="00E91F54"/>
    <w:rsid w:val="00E95430"/>
    <w:rsid w:val="00EA161B"/>
    <w:rsid w:val="00EA5CCE"/>
    <w:rsid w:val="00EB4574"/>
    <w:rsid w:val="00EB675A"/>
    <w:rsid w:val="00EC0DE0"/>
    <w:rsid w:val="00EC1C77"/>
    <w:rsid w:val="00EC289E"/>
    <w:rsid w:val="00EC2BDF"/>
    <w:rsid w:val="00ED497A"/>
    <w:rsid w:val="00EE6BBF"/>
    <w:rsid w:val="00EF1818"/>
    <w:rsid w:val="00EF2D20"/>
    <w:rsid w:val="00EF434B"/>
    <w:rsid w:val="00EF621E"/>
    <w:rsid w:val="00F0149F"/>
    <w:rsid w:val="00F04D22"/>
    <w:rsid w:val="00F13875"/>
    <w:rsid w:val="00F14BEF"/>
    <w:rsid w:val="00F14E73"/>
    <w:rsid w:val="00F14E75"/>
    <w:rsid w:val="00F17EEF"/>
    <w:rsid w:val="00F22E5B"/>
    <w:rsid w:val="00F24963"/>
    <w:rsid w:val="00F265F7"/>
    <w:rsid w:val="00F30948"/>
    <w:rsid w:val="00F320B3"/>
    <w:rsid w:val="00F326CE"/>
    <w:rsid w:val="00F32FDD"/>
    <w:rsid w:val="00F36536"/>
    <w:rsid w:val="00F37777"/>
    <w:rsid w:val="00F40BA4"/>
    <w:rsid w:val="00F47A5A"/>
    <w:rsid w:val="00F50BAC"/>
    <w:rsid w:val="00F5354F"/>
    <w:rsid w:val="00F56D68"/>
    <w:rsid w:val="00F635A0"/>
    <w:rsid w:val="00F65722"/>
    <w:rsid w:val="00F67282"/>
    <w:rsid w:val="00F700C1"/>
    <w:rsid w:val="00F70FB0"/>
    <w:rsid w:val="00F75ACA"/>
    <w:rsid w:val="00F82C20"/>
    <w:rsid w:val="00F852F7"/>
    <w:rsid w:val="00F8677C"/>
    <w:rsid w:val="00F92107"/>
    <w:rsid w:val="00F934AD"/>
    <w:rsid w:val="00F936A5"/>
    <w:rsid w:val="00F940DC"/>
    <w:rsid w:val="00F95970"/>
    <w:rsid w:val="00FA4385"/>
    <w:rsid w:val="00FA43C2"/>
    <w:rsid w:val="00FA689B"/>
    <w:rsid w:val="00FB0E31"/>
    <w:rsid w:val="00FB0FA9"/>
    <w:rsid w:val="00FB1C4D"/>
    <w:rsid w:val="00FB21FC"/>
    <w:rsid w:val="00FC15C8"/>
    <w:rsid w:val="00FC18D9"/>
    <w:rsid w:val="00FC3CA7"/>
    <w:rsid w:val="00FC58F9"/>
    <w:rsid w:val="00FD5D2A"/>
    <w:rsid w:val="00FE2AED"/>
    <w:rsid w:val="00FF3399"/>
    <w:rsid w:val="00FF5CD9"/>
    <w:rsid w:val="00FF72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FF339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6pt">
    <w:name w:val="Основной текст (2) + 16 pt;Полужирный;Курсив"/>
    <w:basedOn w:val="2"/>
    <w:rsid w:val="00FF339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Normal"/>
    <w:link w:val="2"/>
    <w:rsid w:val="00FF3399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BodyText">
    <w:name w:val="Body Text"/>
    <w:basedOn w:val="Normal"/>
    <w:link w:val="a"/>
    <w:rsid w:val="00BA574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BA57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link w:val="10"/>
    <w:rsid w:val="00BA574F"/>
    <w:rPr>
      <w:sz w:val="25"/>
      <w:szCs w:val="25"/>
      <w:shd w:val="clear" w:color="auto" w:fill="FFFFFF"/>
    </w:rPr>
  </w:style>
  <w:style w:type="paragraph" w:customStyle="1" w:styleId="10">
    <w:name w:val="Заголовок №1"/>
    <w:basedOn w:val="Normal"/>
    <w:link w:val="1"/>
    <w:rsid w:val="00BA574F"/>
    <w:pPr>
      <w:widowControl w:val="0"/>
      <w:shd w:val="clear" w:color="auto" w:fill="FFFFFF"/>
      <w:spacing w:after="360" w:line="240" w:lineRule="atLeast"/>
      <w:jc w:val="both"/>
      <w:outlineLvl w:val="0"/>
    </w:pPr>
    <w:rPr>
      <w:sz w:val="25"/>
      <w:szCs w:val="25"/>
    </w:rPr>
  </w:style>
  <w:style w:type="paragraph" w:styleId="NoSpacing">
    <w:name w:val="No Spacing"/>
    <w:uiPriority w:val="99"/>
    <w:qFormat/>
    <w:rsid w:val="00BA574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942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422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