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C6E" w:rsidP="00A14C6E">
      <w:r>
        <w:t>Дело № 05-0287/6/2022</w:t>
      </w:r>
    </w:p>
    <w:p w:rsidR="00A14C6E" w:rsidP="00A14C6E">
      <w:r>
        <w:t>УИД: 16MS0062-01-2022-001214-22</w:t>
      </w:r>
    </w:p>
    <w:p w:rsidR="00A14C6E" w:rsidP="00A14C6E"/>
    <w:p w:rsidR="00A14C6E" w:rsidP="00A14C6E">
      <w:r>
        <w:t>Постановление</w:t>
      </w:r>
    </w:p>
    <w:p w:rsidR="00A14C6E" w:rsidP="00A14C6E">
      <w:r>
        <w:t>о назначении административного наказания</w:t>
      </w:r>
    </w:p>
    <w:p w:rsidR="00A14C6E" w:rsidP="00A14C6E"/>
    <w:p w:rsidR="00A14C6E" w:rsidP="00A14C6E">
      <w:r>
        <w:t xml:space="preserve">23.05.2022                               Город Набережные Челны Республики Татарстан                          </w:t>
      </w:r>
    </w:p>
    <w:p w:rsidR="00A14C6E" w:rsidP="00A14C6E"/>
    <w:p w:rsidR="00A14C6E" w:rsidP="00A14C6E">
      <w:r>
        <w:t xml:space="preserve">Мировой судья судебного участка № 6 по судебному району г. 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A14C6E" w:rsidP="00A14C6E">
      <w:r>
        <w:t>Зоркин</w:t>
      </w:r>
      <w:r>
        <w:t xml:space="preserve"> Дмитрий Владимирович </w:t>
      </w:r>
      <w:r>
        <w:t>…</w:t>
      </w:r>
      <w:r>
        <w:t xml:space="preserve"> года рождения, место рождения: г</w:t>
      </w:r>
      <w:r>
        <w:t>….</w:t>
      </w:r>
      <w:r>
        <w:t xml:space="preserve">, место жительства: </w:t>
      </w:r>
      <w:r>
        <w:t>…</w:t>
      </w:r>
      <w:r>
        <w:t xml:space="preserve">, временно проживает по адресу: </w:t>
      </w:r>
      <w:r>
        <w:t>г</w:t>
      </w:r>
      <w:r>
        <w:t>.Н</w:t>
      </w:r>
      <w:r>
        <w:t>абережные</w:t>
      </w:r>
      <w:r>
        <w:t xml:space="preserve"> Челны Республики Татарстан, </w:t>
      </w:r>
      <w:r>
        <w:t>…</w:t>
      </w:r>
      <w:r>
        <w:t>, занят временными заработками; не имеет инвалидности,</w:t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</w:p>
    <w:p w:rsidR="00A14C6E" w:rsidP="00A14C6E">
      <w:r>
        <w:t>У  С  Т  А  Н  О  В  И  Л:</w:t>
      </w:r>
    </w:p>
    <w:p w:rsidR="00A14C6E" w:rsidP="00A14C6E"/>
    <w:p w:rsidR="00A14C6E" w:rsidP="00A14C6E">
      <w:r>
        <w:t xml:space="preserve">22.05.2022 в 14:30 ч. </w:t>
      </w:r>
      <w:r>
        <w:t>Зоркин</w:t>
      </w:r>
      <w:r>
        <w:t xml:space="preserve"> Дмитрий Владимирович находился по адресу: </w:t>
      </w:r>
      <w:r>
        <w:t>г.Набережные</w:t>
      </w:r>
      <w:r>
        <w:t xml:space="preserve"> Челны, </w:t>
      </w:r>
      <w:r>
        <w:t>пр.им.Мусы</w:t>
      </w:r>
      <w:r>
        <w:t xml:space="preserve"> </w:t>
      </w:r>
      <w:r>
        <w:t>Джалиля</w:t>
      </w:r>
      <w:r>
        <w:t>, 47б, магазин "Н</w:t>
      </w:r>
      <w:r>
        <w:t>…</w:t>
      </w:r>
      <w:r>
        <w:t>",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A14C6E" w:rsidP="00A14C6E">
      <w:r>
        <w:t>Зоркин</w:t>
      </w:r>
      <w:r>
        <w:t xml:space="preserve"> Дмитрий Владимирович вину не отрицал. Ходатайств не заявил. </w:t>
      </w:r>
    </w:p>
    <w:p w:rsidR="00A14C6E" w:rsidP="00A14C6E">
      <w:r>
        <w:t xml:space="preserve"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дела в отношении </w:t>
      </w:r>
      <w:r>
        <w:t>Зоркина</w:t>
      </w:r>
      <w:r>
        <w:t xml:space="preserve"> Дмитрия Владимировича,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вызывающем чувство отвращения, результатами освидетельствования на состояние опьянения (0,750 мг/л), рапортом</w:t>
      </w:r>
      <w:r>
        <w:t xml:space="preserve"> полицейского об обстоятельствах задержания </w:t>
      </w:r>
      <w:r>
        <w:t>Зоркина</w:t>
      </w:r>
      <w:r>
        <w:t xml:space="preserve"> Дмитрия Владимировича.</w:t>
      </w:r>
    </w:p>
    <w:p w:rsidR="00A14C6E" w:rsidP="00A14C6E">
      <w: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14C6E" w:rsidP="00A14C6E">
      <w: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отягчающее обстоятельство – повторное совершение однородного правонарушения. </w:t>
      </w:r>
    </w:p>
    <w:p w:rsidR="00A14C6E" w:rsidP="00A14C6E">
      <w:r>
        <w:t xml:space="preserve">Мировой судья считает необходимым и достаточным установить по данному делу наказание в виде ареста приближённым </w:t>
      </w:r>
      <w:r>
        <w:t>к</w:t>
      </w:r>
      <w:r>
        <w:t xml:space="preserve"> минимально предусмотренному санкцией статьи сроком.</w:t>
      </w:r>
    </w:p>
    <w:p w:rsidR="00A14C6E" w:rsidP="00A14C6E">
      <w: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A14C6E" w:rsidP="00A14C6E"/>
    <w:p w:rsidR="00A14C6E" w:rsidP="00A14C6E">
      <w:r>
        <w:t>П</w:t>
      </w:r>
      <w:r>
        <w:t xml:space="preserve">  О  С  Т  А  Н  О  В  И  Л :</w:t>
      </w:r>
    </w:p>
    <w:p w:rsidR="00A14C6E" w:rsidP="00A14C6E"/>
    <w:p w:rsidR="00A14C6E" w:rsidP="00A14C6E">
      <w:r>
        <w:t xml:space="preserve">лицу, в отношении которого ведётся производство по делу: </w:t>
      </w:r>
      <w:r>
        <w:t>Зоркин</w:t>
      </w:r>
      <w:r>
        <w:t xml:space="preserve"> Дмитрий Владимирович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на 2 (двое) суток.</w:t>
      </w:r>
    </w:p>
    <w:p w:rsidR="00A14C6E" w:rsidP="00A14C6E">
      <w:r>
        <w:t>Постановление об административном аресте органу внутренних дел привести к исполнению немедленно.</w:t>
      </w:r>
    </w:p>
    <w:p w:rsidR="00A14C6E" w:rsidP="00A14C6E">
      <w:r>
        <w:t>Срок административного задержания, исчисляемый с момента доставления (14.30 ч. 22.05.2022), включить в срок административного ареста.</w:t>
      </w:r>
    </w:p>
    <w:p w:rsidR="00A14C6E" w:rsidP="00A14C6E">
      <w: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A14C6E" w:rsidP="00A14C6E"/>
    <w:p w:rsidR="00A14C6E" w:rsidP="00A14C6E">
      <w:r>
        <w:t>Мировой судья                               подпись</w:t>
      </w:r>
      <w:r>
        <w:tab/>
        <w:t xml:space="preserve">            Лыкова О.С. </w:t>
      </w:r>
    </w:p>
    <w:p w:rsidR="00A14C6E" w:rsidP="00A14C6E"/>
    <w:p w:rsidR="00F1368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D7"/>
    <w:rsid w:val="009B5BD7"/>
    <w:rsid w:val="00A14C6E"/>
    <w:rsid w:val="00F13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