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E77587" w:rsidP="00FB6B45">
      <w:pPr>
        <w:jc w:val="right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Дело № 5-</w:t>
      </w:r>
      <w:r w:rsidR="00E77587">
        <w:rPr>
          <w:rFonts w:eastAsia="Batang"/>
          <w:sz w:val="25"/>
          <w:szCs w:val="25"/>
        </w:rPr>
        <w:t>218</w:t>
      </w:r>
      <w:r w:rsidRPr="00E77587" w:rsidR="00A2231E">
        <w:rPr>
          <w:rFonts w:eastAsia="Batang"/>
          <w:sz w:val="25"/>
          <w:szCs w:val="25"/>
        </w:rPr>
        <w:t>/6</w:t>
      </w:r>
      <w:r w:rsidRPr="00E77587">
        <w:rPr>
          <w:rFonts w:eastAsia="Batang"/>
          <w:sz w:val="25"/>
          <w:szCs w:val="25"/>
        </w:rPr>
        <w:t>/20</w:t>
      </w:r>
      <w:r w:rsidRPr="00E77587" w:rsidR="00E43CF3">
        <w:rPr>
          <w:rFonts w:eastAsia="Batang"/>
          <w:sz w:val="25"/>
          <w:szCs w:val="25"/>
        </w:rPr>
        <w:t>2</w:t>
      </w:r>
      <w:r w:rsidR="00E77587">
        <w:rPr>
          <w:rFonts w:eastAsia="Batang"/>
          <w:sz w:val="25"/>
          <w:szCs w:val="25"/>
        </w:rPr>
        <w:t>2</w:t>
      </w:r>
    </w:p>
    <w:p w:rsidR="00A2231E" w:rsidRPr="00E77587" w:rsidP="00A2231E">
      <w:pPr>
        <w:ind w:firstLine="709"/>
        <w:jc w:val="right"/>
        <w:rPr>
          <w:sz w:val="25"/>
          <w:szCs w:val="25"/>
        </w:rPr>
      </w:pPr>
      <w:r w:rsidRPr="00E77587">
        <w:rPr>
          <w:sz w:val="25"/>
          <w:szCs w:val="25"/>
        </w:rPr>
        <w:t>УИД: 16MS0062-01-202</w:t>
      </w:r>
      <w:r w:rsidR="00E77587">
        <w:rPr>
          <w:sz w:val="25"/>
          <w:szCs w:val="25"/>
        </w:rPr>
        <w:t>2</w:t>
      </w:r>
      <w:r w:rsidRPr="00E77587">
        <w:rPr>
          <w:sz w:val="25"/>
          <w:szCs w:val="25"/>
        </w:rPr>
        <w:t>-</w:t>
      </w:r>
      <w:r w:rsidRPr="00E77587" w:rsidR="007C7A59">
        <w:rPr>
          <w:sz w:val="25"/>
          <w:szCs w:val="25"/>
        </w:rPr>
        <w:t>001</w:t>
      </w:r>
      <w:r w:rsidR="00E77587">
        <w:rPr>
          <w:sz w:val="25"/>
          <w:szCs w:val="25"/>
        </w:rPr>
        <w:t>0</w:t>
      </w:r>
      <w:r w:rsidRPr="00E77587" w:rsidR="007C7A59">
        <w:rPr>
          <w:sz w:val="25"/>
          <w:szCs w:val="25"/>
        </w:rPr>
        <w:t>5</w:t>
      </w:r>
      <w:r w:rsidR="00E77587">
        <w:rPr>
          <w:sz w:val="25"/>
          <w:szCs w:val="25"/>
        </w:rPr>
        <w:t>1</w:t>
      </w:r>
      <w:r w:rsidRPr="00E77587" w:rsidR="007C7A59">
        <w:rPr>
          <w:sz w:val="25"/>
          <w:szCs w:val="25"/>
        </w:rPr>
        <w:t>-2</w:t>
      </w:r>
      <w:r w:rsidR="00E77587">
        <w:rPr>
          <w:sz w:val="25"/>
          <w:szCs w:val="25"/>
        </w:rPr>
        <w:t>6</w:t>
      </w:r>
    </w:p>
    <w:p w:rsidR="00A2231E" w:rsidRPr="00E77587" w:rsidP="00FB6B45">
      <w:pPr>
        <w:jc w:val="right"/>
        <w:rPr>
          <w:rFonts w:eastAsia="Batang"/>
          <w:i/>
          <w:sz w:val="25"/>
          <w:szCs w:val="25"/>
        </w:rPr>
      </w:pPr>
    </w:p>
    <w:p w:rsidR="00757386" w:rsidRPr="00E77587" w:rsidP="00757386">
      <w:pPr>
        <w:jc w:val="right"/>
        <w:rPr>
          <w:rFonts w:eastAsia="Batang"/>
          <w:i/>
          <w:sz w:val="25"/>
          <w:szCs w:val="25"/>
        </w:rPr>
      </w:pPr>
    </w:p>
    <w:p w:rsidR="009E12F5" w:rsidRPr="00E77587" w:rsidP="009E12F5">
      <w:pPr>
        <w:ind w:firstLine="709"/>
        <w:jc w:val="center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Постановление</w:t>
      </w:r>
    </w:p>
    <w:p w:rsidR="009E12F5" w:rsidRPr="00E77587" w:rsidP="009E12F5">
      <w:pPr>
        <w:ind w:firstLine="709"/>
        <w:jc w:val="center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о назначении административного наказания</w:t>
      </w:r>
    </w:p>
    <w:p w:rsidR="009E12F5" w:rsidRPr="00E77587" w:rsidP="009E12F5">
      <w:pPr>
        <w:ind w:firstLine="709"/>
        <w:jc w:val="both"/>
        <w:rPr>
          <w:rFonts w:eastAsia="Batang"/>
          <w:sz w:val="25"/>
          <w:szCs w:val="25"/>
        </w:rPr>
      </w:pPr>
    </w:p>
    <w:p w:rsidR="009E12F5" w:rsidRPr="00E77587" w:rsidP="009E12F5">
      <w:pPr>
        <w:ind w:firstLine="709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29 апреля</w:t>
      </w:r>
      <w:r w:rsidRPr="00E77587">
        <w:rPr>
          <w:rFonts w:eastAsia="Batang"/>
          <w:sz w:val="25"/>
          <w:szCs w:val="25"/>
        </w:rPr>
        <w:t xml:space="preserve"> 202</w:t>
      </w:r>
      <w:r>
        <w:rPr>
          <w:rFonts w:eastAsia="Batang"/>
          <w:sz w:val="25"/>
          <w:szCs w:val="25"/>
        </w:rPr>
        <w:t>2</w:t>
      </w:r>
      <w:r w:rsidRPr="00E77587">
        <w:rPr>
          <w:rFonts w:eastAsia="Batang"/>
          <w:sz w:val="25"/>
          <w:szCs w:val="25"/>
        </w:rPr>
        <w:t xml:space="preserve"> года       </w:t>
      </w:r>
      <w:r w:rsidRPr="00E77587" w:rsidR="00A2231E">
        <w:rPr>
          <w:rFonts w:eastAsia="Batang"/>
          <w:sz w:val="25"/>
          <w:szCs w:val="25"/>
        </w:rPr>
        <w:t xml:space="preserve">        </w:t>
      </w:r>
      <w:r w:rsidRPr="00E77587" w:rsidR="00F8360A">
        <w:rPr>
          <w:rFonts w:eastAsia="Batang"/>
          <w:sz w:val="25"/>
          <w:szCs w:val="25"/>
        </w:rPr>
        <w:t xml:space="preserve">   </w:t>
      </w:r>
      <w:r w:rsidRPr="00E77587" w:rsidR="00A2231E">
        <w:rPr>
          <w:rFonts w:eastAsia="Batang"/>
          <w:sz w:val="25"/>
          <w:szCs w:val="25"/>
        </w:rPr>
        <w:t xml:space="preserve">     </w:t>
      </w:r>
      <w:r w:rsidRPr="00E77587">
        <w:rPr>
          <w:rFonts w:eastAsia="Batang"/>
          <w:sz w:val="25"/>
          <w:szCs w:val="25"/>
        </w:rPr>
        <w:t>Город Набережные Челны Республики Татарстан</w:t>
      </w:r>
      <w:r w:rsidRPr="00E77587">
        <w:rPr>
          <w:rFonts w:eastAsia="Batang"/>
          <w:sz w:val="25"/>
          <w:szCs w:val="25"/>
        </w:rPr>
        <w:tab/>
        <w:t xml:space="preserve">           </w:t>
      </w:r>
      <w:r w:rsidRPr="00E77587">
        <w:rPr>
          <w:rFonts w:eastAsia="Batang"/>
          <w:sz w:val="25"/>
          <w:szCs w:val="25"/>
        </w:rPr>
        <w:tab/>
        <w:t xml:space="preserve">                                     </w:t>
      </w:r>
    </w:p>
    <w:p w:rsidR="00264720" w:rsidRPr="00987D97" w:rsidP="009E12F5">
      <w:pPr>
        <w:ind w:firstLine="709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Мировой судья </w:t>
      </w:r>
      <w:r w:rsidRPr="00987D97">
        <w:rPr>
          <w:rFonts w:eastAsia="Batang"/>
          <w:sz w:val="25"/>
          <w:szCs w:val="25"/>
        </w:rPr>
        <w:t xml:space="preserve">судебного участка № 6 по судебному району г. Набережные Челны Республики Татарстан Лыкова О.С., рассмотрев в режиме видеоконференцсвязи </w:t>
      </w:r>
      <w:r w:rsidRPr="00987D97">
        <w:rPr>
          <w:rFonts w:eastAsia="Batang"/>
          <w:sz w:val="25"/>
          <w:szCs w:val="25"/>
        </w:rPr>
        <w:t xml:space="preserve">дело об административном правонарушении, предусмотренном частью 1 статьи 19.24 </w:t>
      </w:r>
      <w:r w:rsidRPr="00987D97" w:rsidR="004334ED">
        <w:rPr>
          <w:rFonts w:eastAsia="Batang"/>
          <w:sz w:val="25"/>
          <w:szCs w:val="25"/>
        </w:rPr>
        <w:t>Кодекса Российской Федерации об административных правонарушениях</w:t>
      </w:r>
      <w:r w:rsidRPr="00987D97">
        <w:rPr>
          <w:rFonts w:eastAsia="Batang"/>
          <w:sz w:val="25"/>
          <w:szCs w:val="25"/>
        </w:rPr>
        <w:t xml:space="preserve">, в отношении </w:t>
      </w:r>
    </w:p>
    <w:p w:rsidR="0075599D" w:rsidP="0075599D">
      <w:pPr>
        <w:ind w:firstLine="709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Михайлов</w:t>
      </w:r>
      <w:r w:rsidRPr="00987D97" w:rsidR="00C96277">
        <w:rPr>
          <w:rFonts w:eastAsia="Batang"/>
          <w:sz w:val="25"/>
          <w:szCs w:val="25"/>
        </w:rPr>
        <w:t xml:space="preserve">а </w:t>
      </w:r>
      <w:r w:rsidRPr="00987D97" w:rsidR="004334ED">
        <w:rPr>
          <w:rFonts w:eastAsia="Batang"/>
          <w:sz w:val="25"/>
          <w:szCs w:val="25"/>
        </w:rPr>
        <w:t>Дмитрия Вячеславовича</w:t>
      </w:r>
      <w:r w:rsidRPr="00987D97">
        <w:rPr>
          <w:rFonts w:eastAsia="Batang"/>
          <w:sz w:val="25"/>
          <w:szCs w:val="25"/>
        </w:rPr>
        <w:t xml:space="preserve">, родившегося </w:t>
      </w:r>
      <w:r w:rsidR="0000100C">
        <w:rPr>
          <w:rFonts w:eastAsia="Batang"/>
          <w:sz w:val="25"/>
          <w:szCs w:val="25"/>
        </w:rPr>
        <w:t>***</w:t>
      </w:r>
      <w:r w:rsidR="004F2C49">
        <w:rPr>
          <w:rFonts w:eastAsia="Batang"/>
          <w:sz w:val="25"/>
          <w:szCs w:val="25"/>
        </w:rPr>
        <w:t>,</w:t>
      </w:r>
    </w:p>
    <w:p w:rsidR="004F2C49" w:rsidRPr="00987D97" w:rsidP="0075599D">
      <w:pPr>
        <w:ind w:firstLine="709"/>
        <w:jc w:val="both"/>
        <w:rPr>
          <w:rFonts w:eastAsia="Batang"/>
          <w:sz w:val="25"/>
          <w:szCs w:val="25"/>
        </w:rPr>
      </w:pPr>
    </w:p>
    <w:p w:rsidR="00264720" w:rsidRPr="00987D97" w:rsidP="00547E5D">
      <w:pPr>
        <w:jc w:val="center"/>
        <w:rPr>
          <w:rFonts w:eastAsia="Batang"/>
          <w:sz w:val="25"/>
          <w:szCs w:val="25"/>
        </w:rPr>
      </w:pPr>
      <w:r w:rsidRPr="00987D97">
        <w:rPr>
          <w:rFonts w:eastAsia="Batang"/>
          <w:sz w:val="25"/>
          <w:szCs w:val="25"/>
        </w:rPr>
        <w:t>установил:</w:t>
      </w:r>
    </w:p>
    <w:p w:rsidR="00264720" w:rsidRPr="00987D97" w:rsidP="00547E5D">
      <w:pPr>
        <w:jc w:val="center"/>
        <w:rPr>
          <w:rFonts w:eastAsia="Batang"/>
          <w:sz w:val="25"/>
          <w:szCs w:val="25"/>
        </w:rPr>
      </w:pPr>
    </w:p>
    <w:p w:rsidR="00F362C7" w:rsidRPr="00E77587" w:rsidP="006C66AA">
      <w:pPr>
        <w:ind w:firstLine="708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19</w:t>
      </w:r>
      <w:r w:rsidRPr="00E77587">
        <w:rPr>
          <w:rFonts w:eastAsia="Batang"/>
          <w:sz w:val="25"/>
          <w:szCs w:val="25"/>
        </w:rPr>
        <w:t>.0</w:t>
      </w:r>
      <w:r w:rsidR="004F2C49">
        <w:rPr>
          <w:rFonts w:eastAsia="Batang"/>
          <w:sz w:val="25"/>
          <w:szCs w:val="25"/>
        </w:rPr>
        <w:t>4</w:t>
      </w:r>
      <w:r w:rsidRPr="00E77587">
        <w:rPr>
          <w:rFonts w:eastAsia="Batang"/>
          <w:sz w:val="25"/>
          <w:szCs w:val="25"/>
        </w:rPr>
        <w:t>.</w:t>
      </w:r>
      <w:r w:rsidR="004F2C49">
        <w:rPr>
          <w:rFonts w:eastAsia="Batang"/>
          <w:sz w:val="25"/>
          <w:szCs w:val="25"/>
        </w:rPr>
        <w:t>2022</w:t>
      </w:r>
      <w:r w:rsidRPr="00E77587">
        <w:rPr>
          <w:rFonts w:eastAsia="Batang"/>
          <w:sz w:val="25"/>
          <w:szCs w:val="25"/>
        </w:rPr>
        <w:t xml:space="preserve"> в </w:t>
      </w:r>
      <w:r w:rsidR="004F2C49">
        <w:rPr>
          <w:rFonts w:eastAsia="Batang"/>
          <w:sz w:val="25"/>
          <w:szCs w:val="25"/>
        </w:rPr>
        <w:t>23</w:t>
      </w:r>
      <w:r w:rsidRPr="00E77587">
        <w:rPr>
          <w:rFonts w:eastAsia="Batang"/>
          <w:sz w:val="25"/>
          <w:szCs w:val="25"/>
        </w:rPr>
        <w:t>.</w:t>
      </w:r>
      <w:r>
        <w:rPr>
          <w:rFonts w:eastAsia="Batang"/>
          <w:sz w:val="25"/>
          <w:szCs w:val="25"/>
        </w:rPr>
        <w:t>10</w:t>
      </w:r>
      <w:r w:rsidRPr="00E77587">
        <w:rPr>
          <w:rFonts w:eastAsia="Batang"/>
          <w:sz w:val="25"/>
          <w:szCs w:val="25"/>
        </w:rPr>
        <w:t xml:space="preserve"> ч. </w:t>
      </w:r>
      <w:r w:rsidR="004334ED">
        <w:rPr>
          <w:rFonts w:eastAsia="Batang"/>
          <w:sz w:val="25"/>
          <w:szCs w:val="25"/>
        </w:rPr>
        <w:t>Михайлов</w:t>
      </w:r>
      <w:r w:rsidR="00EA586F">
        <w:rPr>
          <w:rFonts w:eastAsia="Batang"/>
          <w:sz w:val="25"/>
          <w:szCs w:val="25"/>
        </w:rPr>
        <w:t xml:space="preserve">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, проживая по адресу: </w:t>
      </w:r>
      <w:r w:rsidR="0000100C">
        <w:rPr>
          <w:rFonts w:eastAsia="Batang"/>
          <w:sz w:val="25"/>
          <w:szCs w:val="25"/>
        </w:rPr>
        <w:t>***</w:t>
      </w:r>
      <w:r w:rsidRPr="00DB6D7B" w:rsidR="00DB6D7B">
        <w:rPr>
          <w:rFonts w:eastAsia="Batang"/>
          <w:sz w:val="25"/>
          <w:szCs w:val="25"/>
        </w:rPr>
        <w:t xml:space="preserve"> </w:t>
      </w:r>
      <w:r w:rsidRPr="00E77587" w:rsidR="00C96277">
        <w:rPr>
          <w:rFonts w:eastAsia="Batang"/>
          <w:sz w:val="25"/>
          <w:szCs w:val="25"/>
        </w:rPr>
        <w:t>г.</w:t>
      </w:r>
      <w:r w:rsidRPr="00E77587" w:rsidR="00F8360A">
        <w:rPr>
          <w:rFonts w:eastAsia="Batang"/>
          <w:sz w:val="25"/>
          <w:szCs w:val="25"/>
        </w:rPr>
        <w:t> </w:t>
      </w:r>
      <w:r w:rsidRPr="00E77587">
        <w:rPr>
          <w:rFonts w:eastAsia="Batang"/>
          <w:sz w:val="25"/>
          <w:szCs w:val="25"/>
        </w:rPr>
        <w:t xml:space="preserve">Набережные Челны Республики Татарстан, являясь поднадзорным лицом,  нарушил ограничение, установленное </w:t>
      </w:r>
      <w:r w:rsidR="00DB6D7B">
        <w:rPr>
          <w:rFonts w:eastAsia="Batang"/>
          <w:sz w:val="25"/>
          <w:szCs w:val="25"/>
        </w:rPr>
        <w:t>25</w:t>
      </w:r>
      <w:r w:rsidRPr="00E77587" w:rsidR="00C96277">
        <w:rPr>
          <w:rFonts w:eastAsia="Batang"/>
          <w:sz w:val="25"/>
          <w:szCs w:val="25"/>
        </w:rPr>
        <w:t>.</w:t>
      </w:r>
      <w:r w:rsidR="00DB6D7B">
        <w:rPr>
          <w:rFonts w:eastAsia="Batang"/>
          <w:sz w:val="25"/>
          <w:szCs w:val="25"/>
        </w:rPr>
        <w:t>01</w:t>
      </w:r>
      <w:r w:rsidRPr="00E77587" w:rsidR="00C96277">
        <w:rPr>
          <w:rFonts w:eastAsia="Batang"/>
          <w:sz w:val="25"/>
          <w:szCs w:val="25"/>
        </w:rPr>
        <w:t>.202</w:t>
      </w:r>
      <w:r w:rsidR="00DB6D7B">
        <w:rPr>
          <w:rFonts w:eastAsia="Batang"/>
          <w:sz w:val="25"/>
          <w:szCs w:val="25"/>
        </w:rPr>
        <w:t>2</w:t>
      </w:r>
      <w:r w:rsidRPr="00E77587">
        <w:rPr>
          <w:rFonts w:eastAsia="Batang"/>
          <w:sz w:val="25"/>
          <w:szCs w:val="25"/>
        </w:rPr>
        <w:t xml:space="preserve"> судьёй </w:t>
      </w:r>
      <w:r w:rsidR="00DB6D7B">
        <w:rPr>
          <w:rFonts w:eastAsia="Batang"/>
          <w:sz w:val="25"/>
          <w:szCs w:val="25"/>
        </w:rPr>
        <w:t>Альметьевского</w:t>
      </w:r>
      <w:r w:rsidR="00DB6D7B">
        <w:rPr>
          <w:rFonts w:eastAsia="Batang"/>
          <w:sz w:val="25"/>
          <w:szCs w:val="25"/>
        </w:rPr>
        <w:t xml:space="preserve">  городского </w:t>
      </w:r>
      <w:r w:rsidRPr="00E77587" w:rsidR="00C96277">
        <w:rPr>
          <w:rFonts w:eastAsia="Batang"/>
          <w:sz w:val="25"/>
          <w:szCs w:val="25"/>
        </w:rPr>
        <w:t>суда</w:t>
      </w:r>
      <w:r w:rsidRPr="00E77587">
        <w:rPr>
          <w:rFonts w:eastAsia="Batang"/>
          <w:sz w:val="25"/>
          <w:szCs w:val="25"/>
        </w:rPr>
        <w:t xml:space="preserve"> Республики Татарстан, - отсутствовал по месту своего жительства.</w:t>
      </w:r>
    </w:p>
    <w:p w:rsidR="00264720" w:rsidRPr="00E77587" w:rsidP="006C66AA">
      <w:pPr>
        <w:ind w:firstLine="708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Михайлов</w:t>
      </w:r>
      <w:r w:rsidR="004E602F">
        <w:rPr>
          <w:rFonts w:eastAsia="Batang"/>
          <w:sz w:val="25"/>
          <w:szCs w:val="25"/>
        </w:rPr>
        <w:t xml:space="preserve">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 выразил согласие с составленным в отношении него протоколом об административном правонарушении</w:t>
      </w:r>
      <w:r w:rsidRPr="00E77587" w:rsidR="00C96277">
        <w:rPr>
          <w:rFonts w:eastAsia="Batang"/>
          <w:sz w:val="25"/>
          <w:szCs w:val="25"/>
        </w:rPr>
        <w:t xml:space="preserve">, суду пояснил, что </w:t>
      </w:r>
      <w:r w:rsidR="00EB058B">
        <w:rPr>
          <w:rFonts w:eastAsia="Batang"/>
          <w:sz w:val="25"/>
          <w:szCs w:val="25"/>
        </w:rPr>
        <w:t>действительно, отсутствовал, находится в поисках иного жилья</w:t>
      </w:r>
      <w:r w:rsidRPr="00E77587">
        <w:rPr>
          <w:rFonts w:eastAsia="Batang"/>
          <w:sz w:val="25"/>
          <w:szCs w:val="25"/>
        </w:rPr>
        <w:t>. Ходатайств</w:t>
      </w:r>
      <w:r w:rsidRPr="00E77587" w:rsidR="00F01A1A">
        <w:rPr>
          <w:rFonts w:eastAsia="Batang"/>
          <w:sz w:val="25"/>
          <w:szCs w:val="25"/>
        </w:rPr>
        <w:t xml:space="preserve"> не заявил. </w:t>
      </w:r>
      <w:r w:rsidRPr="00E77587">
        <w:rPr>
          <w:rFonts w:eastAsia="Batang"/>
          <w:sz w:val="25"/>
          <w:szCs w:val="25"/>
        </w:rPr>
        <w:t xml:space="preserve"> </w:t>
      </w:r>
    </w:p>
    <w:p w:rsidR="00264720" w:rsidRPr="00E77587" w:rsidP="00547E5D">
      <w:pPr>
        <w:ind w:firstLine="708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И</w:t>
      </w:r>
      <w:r w:rsidR="00EB0B63">
        <w:rPr>
          <w:rFonts w:eastAsia="Batang"/>
          <w:sz w:val="25"/>
          <w:szCs w:val="25"/>
        </w:rPr>
        <w:t>сследовав</w:t>
      </w:r>
      <w:r w:rsidRPr="00E77587">
        <w:rPr>
          <w:rFonts w:eastAsia="Batang"/>
          <w:sz w:val="25"/>
          <w:szCs w:val="25"/>
        </w:rPr>
        <w:t xml:space="preserve"> материалы дела, заслушав </w:t>
      </w:r>
      <w:r w:rsidR="00EA586F">
        <w:rPr>
          <w:rFonts w:eastAsia="Batang"/>
          <w:sz w:val="25"/>
          <w:szCs w:val="25"/>
        </w:rPr>
        <w:t>Михайлов</w:t>
      </w:r>
      <w:r w:rsidRPr="00E77587" w:rsidR="00C96277">
        <w:rPr>
          <w:rFonts w:eastAsia="Batang"/>
          <w:sz w:val="25"/>
          <w:szCs w:val="25"/>
        </w:rPr>
        <w:t xml:space="preserve">а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, мировой судья приходит к выводу, что </w:t>
      </w:r>
      <w:r w:rsidR="001E59A8">
        <w:rPr>
          <w:rFonts w:eastAsia="Batang"/>
          <w:sz w:val="25"/>
          <w:szCs w:val="25"/>
        </w:rPr>
        <w:t>обстоятельства, имеющие значение для правильного разрешения дела в отношении Михайл</w:t>
      </w:r>
      <w:r w:rsidR="00EA586F">
        <w:rPr>
          <w:rFonts w:eastAsia="Batang"/>
          <w:sz w:val="25"/>
          <w:szCs w:val="25"/>
        </w:rPr>
        <w:t>ов</w:t>
      </w:r>
      <w:r w:rsidRPr="00E77587" w:rsidR="00C96277">
        <w:rPr>
          <w:rFonts w:eastAsia="Batang"/>
          <w:sz w:val="25"/>
          <w:szCs w:val="25"/>
        </w:rPr>
        <w:t xml:space="preserve">а </w:t>
      </w:r>
      <w:r w:rsidR="001E4443">
        <w:rPr>
          <w:rFonts w:eastAsia="Batang"/>
          <w:sz w:val="25"/>
          <w:szCs w:val="25"/>
        </w:rPr>
        <w:t>Д.В.</w:t>
      </w:r>
      <w:r w:rsidR="001E59A8">
        <w:rPr>
          <w:rFonts w:eastAsia="Batang"/>
          <w:sz w:val="25"/>
          <w:szCs w:val="25"/>
        </w:rPr>
        <w:t>,</w:t>
      </w:r>
      <w:r w:rsidRPr="00E77587">
        <w:rPr>
          <w:rFonts w:eastAsia="Batang"/>
          <w:sz w:val="25"/>
          <w:szCs w:val="25"/>
        </w:rPr>
        <w:t xml:space="preserve"> подтвержда</w:t>
      </w:r>
      <w:r w:rsidR="001E59A8">
        <w:rPr>
          <w:rFonts w:eastAsia="Batang"/>
          <w:sz w:val="25"/>
          <w:szCs w:val="25"/>
        </w:rPr>
        <w:t>ю</w:t>
      </w:r>
      <w:r w:rsidRPr="00E77587">
        <w:rPr>
          <w:rFonts w:eastAsia="Batang"/>
          <w:sz w:val="25"/>
          <w:szCs w:val="25"/>
        </w:rPr>
        <w:t>тся материалами дела: протоколом об административном правонарушении (л.д.</w:t>
      </w:r>
      <w:r w:rsidRPr="00E77587" w:rsidR="00F01A1A">
        <w:rPr>
          <w:rFonts w:eastAsia="Batang"/>
          <w:sz w:val="25"/>
          <w:szCs w:val="25"/>
        </w:rPr>
        <w:t>2</w:t>
      </w:r>
      <w:r w:rsidRPr="00E77587">
        <w:rPr>
          <w:rFonts w:eastAsia="Batang"/>
          <w:sz w:val="25"/>
          <w:szCs w:val="25"/>
        </w:rPr>
        <w:t>), рапортом</w:t>
      </w:r>
      <w:r w:rsidRPr="00E77587" w:rsidR="00F01A1A">
        <w:rPr>
          <w:rFonts w:eastAsia="Batang"/>
          <w:sz w:val="25"/>
          <w:szCs w:val="25"/>
        </w:rPr>
        <w:t xml:space="preserve"> инспектора </w:t>
      </w:r>
      <w:r w:rsidR="00CF3225">
        <w:rPr>
          <w:rFonts w:eastAsia="Batang"/>
          <w:sz w:val="25"/>
          <w:szCs w:val="25"/>
        </w:rPr>
        <w:t xml:space="preserve">об обнаружении признаков административного правонарушения в действиях Михайлова Д.В. </w:t>
      </w:r>
      <w:r w:rsidRPr="00E77587" w:rsidR="00F01A1A">
        <w:rPr>
          <w:rFonts w:eastAsia="Batang"/>
          <w:sz w:val="25"/>
          <w:szCs w:val="25"/>
        </w:rPr>
        <w:t>(л.д.</w:t>
      </w:r>
      <w:r w:rsidR="00CF3225">
        <w:rPr>
          <w:rFonts w:eastAsia="Batang"/>
          <w:sz w:val="25"/>
          <w:szCs w:val="25"/>
        </w:rPr>
        <w:t>3</w:t>
      </w:r>
      <w:r w:rsidRPr="00E77587" w:rsidR="00F01A1A">
        <w:rPr>
          <w:rFonts w:eastAsia="Batang"/>
          <w:sz w:val="25"/>
          <w:szCs w:val="25"/>
        </w:rPr>
        <w:t xml:space="preserve">), копией </w:t>
      </w:r>
      <w:r w:rsidRPr="00E77587" w:rsidR="00F8360A">
        <w:rPr>
          <w:rFonts w:eastAsia="Batang"/>
          <w:sz w:val="25"/>
          <w:szCs w:val="25"/>
        </w:rPr>
        <w:t>акта посещения поднадзорного лица (</w:t>
      </w:r>
      <w:r w:rsidRPr="00E77587" w:rsidR="00CF3225">
        <w:rPr>
          <w:rFonts w:eastAsia="Batang"/>
          <w:sz w:val="25"/>
          <w:szCs w:val="25"/>
        </w:rPr>
        <w:t>отсутствовал</w:t>
      </w:r>
      <w:r w:rsidR="00CF3225">
        <w:rPr>
          <w:rFonts w:eastAsia="Batang"/>
          <w:sz w:val="25"/>
          <w:szCs w:val="25"/>
        </w:rPr>
        <w:t xml:space="preserve"> со слов матери Михайловой</w:t>
      </w:r>
      <w:r w:rsidR="00CF3225">
        <w:rPr>
          <w:rFonts w:eastAsia="Batang"/>
          <w:sz w:val="25"/>
          <w:szCs w:val="25"/>
        </w:rPr>
        <w:t xml:space="preserve"> В.А.</w:t>
      </w:r>
      <w:r w:rsidRPr="00E77587" w:rsidR="00F8360A">
        <w:rPr>
          <w:rFonts w:eastAsia="Batang"/>
          <w:sz w:val="25"/>
          <w:szCs w:val="25"/>
        </w:rPr>
        <w:t>)</w:t>
      </w:r>
      <w:r w:rsidRPr="00E77587" w:rsidR="00F01A1A">
        <w:rPr>
          <w:rFonts w:eastAsia="Batang"/>
          <w:sz w:val="25"/>
          <w:szCs w:val="25"/>
        </w:rPr>
        <w:t xml:space="preserve"> (л.д.</w:t>
      </w:r>
      <w:r w:rsidR="00CF3225">
        <w:rPr>
          <w:rFonts w:eastAsia="Batang"/>
          <w:sz w:val="25"/>
          <w:szCs w:val="25"/>
        </w:rPr>
        <w:t>7</w:t>
      </w:r>
      <w:r w:rsidRPr="00E77587" w:rsidR="00396608">
        <w:rPr>
          <w:rFonts w:eastAsia="Batang"/>
          <w:sz w:val="25"/>
          <w:szCs w:val="25"/>
        </w:rPr>
        <w:t>)</w:t>
      </w:r>
      <w:r w:rsidRPr="00E77587" w:rsidR="00F01A1A">
        <w:rPr>
          <w:rFonts w:eastAsia="Batang"/>
          <w:sz w:val="25"/>
          <w:szCs w:val="25"/>
        </w:rPr>
        <w:t>, копи</w:t>
      </w:r>
      <w:r w:rsidRPr="00E77587" w:rsidR="00865398">
        <w:rPr>
          <w:rFonts w:eastAsia="Batang"/>
          <w:sz w:val="25"/>
          <w:szCs w:val="25"/>
        </w:rPr>
        <w:t>ей</w:t>
      </w:r>
      <w:r w:rsidRPr="00E77587" w:rsidR="00F01A1A">
        <w:rPr>
          <w:rFonts w:eastAsia="Batang"/>
          <w:sz w:val="25"/>
          <w:szCs w:val="25"/>
        </w:rPr>
        <w:t xml:space="preserve"> решени</w:t>
      </w:r>
      <w:r w:rsidRPr="00E77587" w:rsidR="00865398">
        <w:rPr>
          <w:rFonts w:eastAsia="Batang"/>
          <w:sz w:val="25"/>
          <w:szCs w:val="25"/>
        </w:rPr>
        <w:t>я</w:t>
      </w:r>
      <w:r w:rsidRPr="00E77587" w:rsidR="00F01A1A">
        <w:rPr>
          <w:rFonts w:eastAsia="Batang"/>
          <w:sz w:val="25"/>
          <w:szCs w:val="25"/>
        </w:rPr>
        <w:t xml:space="preserve"> суд</w:t>
      </w:r>
      <w:r w:rsidRPr="00E77587" w:rsidR="00865398">
        <w:rPr>
          <w:rFonts w:eastAsia="Batang"/>
          <w:sz w:val="25"/>
          <w:szCs w:val="25"/>
        </w:rPr>
        <w:t>а</w:t>
      </w:r>
      <w:r w:rsidRPr="00E77587" w:rsidR="00F01A1A">
        <w:rPr>
          <w:rFonts w:eastAsia="Batang"/>
          <w:sz w:val="25"/>
          <w:szCs w:val="25"/>
        </w:rPr>
        <w:t xml:space="preserve"> (л.д.</w:t>
      </w:r>
      <w:r w:rsidR="00CF3225">
        <w:rPr>
          <w:rFonts w:eastAsia="Batang"/>
          <w:sz w:val="25"/>
          <w:szCs w:val="25"/>
        </w:rPr>
        <w:t>5</w:t>
      </w:r>
      <w:r w:rsidRPr="00E77587" w:rsidR="00C96277">
        <w:rPr>
          <w:rFonts w:eastAsia="Batang"/>
          <w:sz w:val="25"/>
          <w:szCs w:val="25"/>
        </w:rPr>
        <w:t>-</w:t>
      </w:r>
      <w:r w:rsidR="00CF3225">
        <w:rPr>
          <w:rFonts w:eastAsia="Batang"/>
          <w:sz w:val="25"/>
          <w:szCs w:val="25"/>
        </w:rPr>
        <w:t>6</w:t>
      </w:r>
      <w:r w:rsidRPr="00E77587" w:rsidR="00F01A1A">
        <w:rPr>
          <w:rFonts w:eastAsia="Batang"/>
          <w:sz w:val="25"/>
          <w:szCs w:val="25"/>
        </w:rPr>
        <w:t>)</w:t>
      </w:r>
      <w:r w:rsidRPr="00E77587">
        <w:rPr>
          <w:rFonts w:eastAsia="Batang"/>
          <w:sz w:val="25"/>
          <w:szCs w:val="25"/>
        </w:rPr>
        <w:t xml:space="preserve">. </w:t>
      </w:r>
    </w:p>
    <w:p w:rsidR="00264720" w:rsidRPr="00E77587" w:rsidP="0057030E">
      <w:pPr>
        <w:ind w:firstLine="708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Мировой судья считает, что вина </w:t>
      </w:r>
      <w:r w:rsidR="00EA586F">
        <w:rPr>
          <w:rFonts w:eastAsia="Batang"/>
          <w:sz w:val="25"/>
          <w:szCs w:val="25"/>
        </w:rPr>
        <w:t>Михайлов</w:t>
      </w:r>
      <w:r w:rsidRPr="00E77587" w:rsidR="00C96277">
        <w:rPr>
          <w:rFonts w:eastAsia="Batang"/>
          <w:sz w:val="25"/>
          <w:szCs w:val="25"/>
        </w:rPr>
        <w:t xml:space="preserve">а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E77587" w:rsidR="00F01A1A">
        <w:rPr>
          <w:rFonts w:eastAsia="Batang"/>
          <w:sz w:val="25"/>
          <w:szCs w:val="25"/>
        </w:rPr>
        <w:t>когда</w:t>
      </w:r>
      <w:r w:rsidRPr="00E77587">
        <w:rPr>
          <w:rFonts w:eastAsia="Batang"/>
          <w:sz w:val="25"/>
          <w:szCs w:val="25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</w:t>
      </w:r>
      <w:r w:rsidRPr="00E77587">
        <w:rPr>
          <w:rFonts w:eastAsia="Batang"/>
          <w:sz w:val="25"/>
          <w:szCs w:val="25"/>
        </w:rPr>
        <w:t xml:space="preserve"> рублей либо административный арест на срок до пятнадцати суток.</w:t>
      </w:r>
      <w:r w:rsidRPr="00E77587">
        <w:rPr>
          <w:rFonts w:eastAsia="Batang"/>
          <w:sz w:val="25"/>
          <w:szCs w:val="25"/>
        </w:rPr>
        <w:tab/>
      </w:r>
    </w:p>
    <w:p w:rsidR="00264720" w:rsidP="0057030E">
      <w:pPr>
        <w:ind w:firstLine="708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При назначении наказания суд учитывает характер совершенного правонарушения, данные о личности виновного, его имущественное положение, </w:t>
      </w:r>
      <w:r w:rsidR="00CF3225">
        <w:rPr>
          <w:rFonts w:eastAsia="Batang"/>
          <w:sz w:val="25"/>
          <w:szCs w:val="25"/>
        </w:rPr>
        <w:t>состояние здоровья</w:t>
      </w:r>
      <w:r w:rsidRPr="00E77587">
        <w:rPr>
          <w:rFonts w:eastAsia="Batang"/>
          <w:sz w:val="25"/>
          <w:szCs w:val="25"/>
        </w:rPr>
        <w:t>. Обстоятельством, смягчающим административную ответственность, суд учитывает признание вины правонарушителем</w:t>
      </w:r>
      <w:r w:rsidRPr="00E77587" w:rsidR="00281862">
        <w:rPr>
          <w:rFonts w:eastAsia="Batang"/>
          <w:sz w:val="25"/>
          <w:szCs w:val="25"/>
        </w:rPr>
        <w:t xml:space="preserve">, наличие </w:t>
      </w:r>
      <w:r w:rsidR="00CF3225">
        <w:rPr>
          <w:rFonts w:eastAsia="Batang"/>
          <w:sz w:val="25"/>
          <w:szCs w:val="25"/>
        </w:rPr>
        <w:t xml:space="preserve">малолетнего </w:t>
      </w:r>
      <w:r w:rsidRPr="00E77587" w:rsidR="00281862">
        <w:rPr>
          <w:rFonts w:eastAsia="Batang"/>
          <w:sz w:val="25"/>
          <w:szCs w:val="25"/>
        </w:rPr>
        <w:t>ребенка</w:t>
      </w:r>
      <w:r w:rsidR="00CF3225">
        <w:rPr>
          <w:rFonts w:eastAsia="Batang"/>
          <w:sz w:val="25"/>
          <w:szCs w:val="25"/>
        </w:rPr>
        <w:t>, инвалидность</w:t>
      </w:r>
      <w:r w:rsidRPr="00E77587">
        <w:rPr>
          <w:rFonts w:eastAsia="Batang"/>
          <w:sz w:val="25"/>
          <w:szCs w:val="25"/>
        </w:rPr>
        <w:t>. Обстоятельств, отягчающих ответственность, по настоящему делу не усматривается.</w:t>
      </w:r>
    </w:p>
    <w:p w:rsidR="00CA19A8" w:rsidRPr="00E77587" w:rsidP="0057030E">
      <w:pPr>
        <w:ind w:firstLine="708"/>
        <w:jc w:val="both"/>
        <w:rPr>
          <w:rFonts w:eastAsia="Batang"/>
          <w:sz w:val="25"/>
          <w:szCs w:val="25"/>
        </w:rPr>
      </w:pPr>
      <w:r w:rsidRPr="00CA19A8">
        <w:rPr>
          <w:rFonts w:eastAsia="Batang"/>
          <w:sz w:val="25"/>
          <w:szCs w:val="25"/>
        </w:rPr>
        <w:t>Административный арест не может применяться к инвалидам I и II групп</w:t>
      </w:r>
      <w:r>
        <w:rPr>
          <w:rFonts w:eastAsia="Batang"/>
          <w:sz w:val="25"/>
          <w:szCs w:val="25"/>
        </w:rPr>
        <w:t>.</w:t>
      </w:r>
    </w:p>
    <w:p w:rsidR="00F01A1A" w:rsidRPr="00E77587" w:rsidP="00A757B6">
      <w:pPr>
        <w:ind w:firstLine="708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В целях предупреждения совершения новых правонарушений как самим </w:t>
      </w:r>
      <w:r w:rsidR="00EA586F">
        <w:rPr>
          <w:rFonts w:eastAsia="Batang"/>
          <w:sz w:val="25"/>
          <w:szCs w:val="25"/>
        </w:rPr>
        <w:t>Михайлов</w:t>
      </w:r>
      <w:r w:rsidRPr="00E77587" w:rsidR="00C96277">
        <w:rPr>
          <w:rFonts w:eastAsia="Batang"/>
          <w:sz w:val="25"/>
          <w:szCs w:val="25"/>
        </w:rPr>
        <w:t xml:space="preserve">ым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, так и другими лицами, суд считает необходимым установить ему наказание в виде </w:t>
      </w:r>
      <w:r w:rsidR="00314BCC">
        <w:rPr>
          <w:rFonts w:eastAsia="Batang"/>
          <w:sz w:val="25"/>
          <w:szCs w:val="25"/>
        </w:rPr>
        <w:t>административного штрафа в минимальном размере</w:t>
      </w:r>
      <w:r w:rsidRPr="00E77587">
        <w:rPr>
          <w:rFonts w:eastAsia="Batang"/>
          <w:sz w:val="25"/>
          <w:szCs w:val="25"/>
        </w:rPr>
        <w:t xml:space="preserve">.  </w:t>
      </w:r>
    </w:p>
    <w:p w:rsidR="00EA586F" w:rsidP="00502086">
      <w:pPr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E77587" w:rsidR="004334ED">
        <w:rPr>
          <w:rFonts w:eastAsia="Batang"/>
          <w:sz w:val="25"/>
          <w:szCs w:val="25"/>
        </w:rPr>
        <w:t>Кодекса Российской Федерации об административных правонарушениях</w:t>
      </w:r>
      <w:r w:rsidRPr="00E77587">
        <w:rPr>
          <w:rFonts w:eastAsia="Batang"/>
          <w:sz w:val="25"/>
          <w:szCs w:val="25"/>
        </w:rPr>
        <w:t xml:space="preserve">, мировой судья      </w:t>
      </w:r>
    </w:p>
    <w:p w:rsidR="00264720" w:rsidRPr="00E77587" w:rsidP="00502086">
      <w:pPr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                                                     </w:t>
      </w:r>
    </w:p>
    <w:p w:rsidR="00264720" w:rsidRPr="00E77587" w:rsidP="0003074E">
      <w:pPr>
        <w:jc w:val="center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постановил:</w:t>
      </w:r>
    </w:p>
    <w:p w:rsidR="00264720" w:rsidRPr="00E77587" w:rsidP="0003074E">
      <w:pPr>
        <w:jc w:val="center"/>
        <w:rPr>
          <w:rFonts w:eastAsia="Batang"/>
          <w:sz w:val="25"/>
          <w:szCs w:val="25"/>
        </w:rPr>
      </w:pPr>
    </w:p>
    <w:p w:rsidR="00EA586F" w:rsidRPr="00EA586F" w:rsidP="00EA586F">
      <w:pPr>
        <w:ind w:firstLine="720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Михайлов</w:t>
      </w:r>
      <w:r w:rsidRPr="00E77587" w:rsidR="00C96277">
        <w:rPr>
          <w:rFonts w:eastAsia="Batang"/>
          <w:sz w:val="25"/>
          <w:szCs w:val="25"/>
        </w:rPr>
        <w:t xml:space="preserve">у </w:t>
      </w:r>
      <w:r w:rsidR="004334ED">
        <w:rPr>
          <w:rFonts w:eastAsia="Batang"/>
          <w:sz w:val="25"/>
          <w:szCs w:val="25"/>
        </w:rPr>
        <w:t>Дмитрию Вячеславовичу</w:t>
      </w:r>
      <w:r w:rsidRPr="00E77587" w:rsidR="00156846">
        <w:rPr>
          <w:rFonts w:eastAsia="Batang"/>
          <w:sz w:val="25"/>
          <w:szCs w:val="25"/>
        </w:rPr>
        <w:t xml:space="preserve"> </w:t>
      </w:r>
      <w:r w:rsidRPr="00E77587" w:rsidR="00264720">
        <w:rPr>
          <w:rFonts w:eastAsia="Batang"/>
          <w:sz w:val="25"/>
          <w:szCs w:val="25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</w:t>
      </w:r>
      <w:r w:rsidRPr="00EA586F">
        <w:rPr>
          <w:rFonts w:eastAsia="Batang"/>
          <w:sz w:val="25"/>
          <w:szCs w:val="25"/>
        </w:rPr>
        <w:t xml:space="preserve">штрафа в размере </w:t>
      </w:r>
      <w:r w:rsidR="00921C2C">
        <w:rPr>
          <w:rFonts w:eastAsia="Batang"/>
          <w:sz w:val="25"/>
          <w:szCs w:val="25"/>
        </w:rPr>
        <w:t>1</w:t>
      </w:r>
      <w:r w:rsidRPr="00EA586F">
        <w:rPr>
          <w:rFonts w:eastAsia="Batang"/>
          <w:sz w:val="25"/>
          <w:szCs w:val="25"/>
        </w:rPr>
        <w:t xml:space="preserve"> 000 (тысяч</w:t>
      </w:r>
      <w:r w:rsidR="00921C2C">
        <w:rPr>
          <w:rFonts w:eastAsia="Batang"/>
          <w:sz w:val="25"/>
          <w:szCs w:val="25"/>
        </w:rPr>
        <w:t>и</w:t>
      </w:r>
      <w:r w:rsidRPr="00EA586F">
        <w:rPr>
          <w:rFonts w:eastAsia="Batang"/>
          <w:sz w:val="25"/>
          <w:szCs w:val="25"/>
        </w:rPr>
        <w:t xml:space="preserve">) рублей, подлежащих зачислению в бюджет.     </w:t>
      </w:r>
    </w:p>
    <w:p w:rsidR="00EA586F" w:rsidRPr="00EA586F" w:rsidP="00EA586F">
      <w:pPr>
        <w:ind w:firstLine="720"/>
        <w:jc w:val="both"/>
        <w:rPr>
          <w:rFonts w:eastAsia="Batang"/>
          <w:sz w:val="25"/>
          <w:szCs w:val="25"/>
        </w:rPr>
      </w:pPr>
      <w:r w:rsidRPr="00EA586F">
        <w:rPr>
          <w:rFonts w:eastAsia="Batang"/>
          <w:sz w:val="25"/>
          <w:szCs w:val="25"/>
        </w:rPr>
        <w:t xml:space="preserve">Получатель штрафа - УФК по РТ (Министерство юстиции Республики Татарстан), ИНН получателя 1654003139, КПП 165501001, </w:t>
      </w:r>
      <w:r w:rsidRPr="00EA586F">
        <w:rPr>
          <w:rFonts w:eastAsia="Batang"/>
          <w:sz w:val="25"/>
          <w:szCs w:val="25"/>
        </w:rPr>
        <w:t>кор</w:t>
      </w:r>
      <w:r w:rsidRPr="00EA586F">
        <w:rPr>
          <w:rFonts w:eastAsia="Batang"/>
          <w:sz w:val="25"/>
          <w:szCs w:val="25"/>
        </w:rPr>
        <w:t>./счёт</w:t>
      </w:r>
      <w:r w:rsidRPr="00EA586F">
        <w:rPr>
          <w:rFonts w:eastAsia="Batang"/>
          <w:sz w:val="25"/>
          <w:szCs w:val="25"/>
        </w:rPr>
        <w:t xml:space="preserve"> № 40102 810445370000079 в Отделение – НБ Республика Татарстан Банка России//УФК по Республике Татарстан г. Казань, номер счёта получателя платежа – 03100643000000011100, БИК 019205400, КБК 731 1 16 01</w:t>
      </w:r>
      <w:r w:rsidR="00F55D0B">
        <w:rPr>
          <w:rFonts w:eastAsia="Batang"/>
          <w:sz w:val="25"/>
          <w:szCs w:val="25"/>
        </w:rPr>
        <w:t>19</w:t>
      </w:r>
      <w:r w:rsidRPr="00EA586F">
        <w:rPr>
          <w:rFonts w:eastAsia="Batang"/>
          <w:sz w:val="25"/>
          <w:szCs w:val="25"/>
        </w:rPr>
        <w:t xml:space="preserve">3019000 140, ОКТМО 92 701000001, идентификатор 031 869 090 000 000 002 </w:t>
      </w:r>
      <w:r w:rsidR="00F55D0B">
        <w:rPr>
          <w:rFonts w:eastAsia="Batang"/>
          <w:sz w:val="25"/>
          <w:szCs w:val="25"/>
        </w:rPr>
        <w:t>8195616</w:t>
      </w:r>
      <w:r w:rsidRPr="00EA586F">
        <w:rPr>
          <w:rFonts w:eastAsia="Batang"/>
          <w:sz w:val="25"/>
          <w:szCs w:val="25"/>
        </w:rPr>
        <w:t>.</w:t>
      </w:r>
    </w:p>
    <w:p w:rsidR="00EA586F" w:rsidRPr="00EA586F" w:rsidP="00EA586F">
      <w:pPr>
        <w:ind w:firstLine="720"/>
        <w:jc w:val="both"/>
        <w:rPr>
          <w:rFonts w:eastAsia="Batang"/>
          <w:sz w:val="25"/>
          <w:szCs w:val="25"/>
        </w:rPr>
      </w:pPr>
      <w:r w:rsidRPr="00EA586F">
        <w:rPr>
          <w:rFonts w:eastAsia="Batang"/>
          <w:sz w:val="25"/>
          <w:szCs w:val="25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EA586F">
        <w:rPr>
          <w:rFonts w:eastAsia="Batang"/>
          <w:sz w:val="25"/>
          <w:szCs w:val="25"/>
        </w:rPr>
        <w:t>Документ об уплате штрафа необходимо предоставить в судебный участок (пр.</w:t>
      </w:r>
      <w:r w:rsidRPr="00EA586F">
        <w:rPr>
          <w:rFonts w:eastAsia="Batang"/>
          <w:sz w:val="25"/>
          <w:szCs w:val="25"/>
        </w:rPr>
        <w:t xml:space="preserve"> Набережночелнинский, 31 г.</w:t>
      </w:r>
      <w:r w:rsidR="00F55D0B">
        <w:rPr>
          <w:rFonts w:eastAsia="Batang"/>
          <w:sz w:val="25"/>
          <w:szCs w:val="25"/>
        </w:rPr>
        <w:t> </w:t>
      </w:r>
      <w:r w:rsidRPr="00EA586F">
        <w:rPr>
          <w:rFonts w:eastAsia="Batang"/>
          <w:sz w:val="25"/>
          <w:szCs w:val="25"/>
        </w:rPr>
        <w:t xml:space="preserve">Набережные Челны РТ). </w:t>
      </w:r>
    </w:p>
    <w:p w:rsidR="00264720" w:rsidRPr="00E77587" w:rsidP="00EA586F">
      <w:pPr>
        <w:ind w:firstLine="720"/>
        <w:jc w:val="both"/>
        <w:rPr>
          <w:rFonts w:eastAsia="Batang"/>
          <w:sz w:val="25"/>
          <w:szCs w:val="25"/>
        </w:rPr>
      </w:pPr>
      <w:r w:rsidRPr="00EA586F">
        <w:rPr>
          <w:rFonts w:eastAsia="Batang"/>
          <w:sz w:val="25"/>
          <w:szCs w:val="25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264720" w:rsidRPr="00E77587" w:rsidP="00310168">
      <w:pPr>
        <w:ind w:firstLine="720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На постановление может быть подана жалоба в течение </w:t>
      </w:r>
      <w:r w:rsidR="00EA586F">
        <w:rPr>
          <w:rFonts w:eastAsia="Batang"/>
          <w:sz w:val="25"/>
          <w:szCs w:val="25"/>
        </w:rPr>
        <w:t xml:space="preserve">десяти </w:t>
      </w:r>
      <w:r w:rsidRPr="00E77587">
        <w:rPr>
          <w:rFonts w:eastAsia="Batang"/>
          <w:sz w:val="25"/>
          <w:szCs w:val="25"/>
        </w:rPr>
        <w:t xml:space="preserve">суток со дня получения копии постановления в </w:t>
      </w:r>
      <w:r w:rsidRPr="00E77587" w:rsidR="00F01A1A">
        <w:rPr>
          <w:rFonts w:eastAsia="Batang"/>
          <w:sz w:val="25"/>
          <w:szCs w:val="25"/>
        </w:rPr>
        <w:t>Набережночелнинский</w:t>
      </w:r>
      <w:r w:rsidRPr="00E77587">
        <w:rPr>
          <w:rFonts w:eastAsia="Batang"/>
          <w:sz w:val="25"/>
          <w:szCs w:val="25"/>
        </w:rPr>
        <w:t xml:space="preserve"> городской суд РТ через мирового судью либо непосредственно в городской суд.</w:t>
      </w:r>
    </w:p>
    <w:p w:rsidR="00264720" w:rsidRPr="00E77587" w:rsidP="009654C2">
      <w:pPr>
        <w:ind w:firstLine="720"/>
        <w:jc w:val="both"/>
        <w:rPr>
          <w:rFonts w:eastAsia="Batang"/>
          <w:sz w:val="25"/>
          <w:szCs w:val="25"/>
        </w:rPr>
      </w:pPr>
    </w:p>
    <w:p w:rsidR="00264720" w:rsidRPr="00E77587" w:rsidP="00AE591A">
      <w:pPr>
        <w:ind w:firstLine="709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Мировой судья</w:t>
      </w:r>
      <w:r w:rsidRPr="00E77587">
        <w:rPr>
          <w:rFonts w:eastAsia="Batang"/>
          <w:sz w:val="25"/>
          <w:szCs w:val="25"/>
        </w:rPr>
        <w:tab/>
      </w:r>
      <w:r w:rsidRPr="00E77587">
        <w:rPr>
          <w:rFonts w:eastAsia="Batang"/>
          <w:sz w:val="25"/>
          <w:szCs w:val="25"/>
        </w:rPr>
        <w:tab/>
        <w:t xml:space="preserve">        </w:t>
      </w:r>
      <w:r w:rsidRPr="00E77587">
        <w:rPr>
          <w:rFonts w:eastAsia="Batang"/>
          <w:i/>
          <w:sz w:val="25"/>
          <w:szCs w:val="25"/>
        </w:rPr>
        <w:t>подпись</w:t>
      </w:r>
      <w:r w:rsidRPr="00E77587">
        <w:rPr>
          <w:rFonts w:eastAsia="Batang"/>
          <w:sz w:val="25"/>
          <w:szCs w:val="25"/>
        </w:rPr>
        <w:t xml:space="preserve">       </w:t>
      </w:r>
      <w:r w:rsidRPr="00E77587">
        <w:rPr>
          <w:rFonts w:eastAsia="Batang"/>
          <w:sz w:val="25"/>
          <w:szCs w:val="25"/>
        </w:rPr>
        <w:tab/>
        <w:t xml:space="preserve">                          Лыкова О.С. </w:t>
      </w:r>
    </w:p>
    <w:p w:rsidR="00264720" w:rsidRPr="00E77587" w:rsidP="00AE591A">
      <w:pPr>
        <w:ind w:firstLine="709"/>
        <w:jc w:val="both"/>
        <w:rPr>
          <w:rFonts w:eastAsia="Batang"/>
          <w:sz w:val="25"/>
          <w:szCs w:val="25"/>
        </w:rPr>
      </w:pPr>
    </w:p>
    <w:p w:rsidR="00264720" w:rsidRPr="00E77587" w:rsidP="00AE591A">
      <w:pPr>
        <w:ind w:firstLine="709"/>
        <w:jc w:val="both"/>
        <w:rPr>
          <w:rFonts w:eastAsia="Batang"/>
          <w:sz w:val="25"/>
          <w:szCs w:val="25"/>
        </w:rPr>
      </w:pPr>
    </w:p>
    <w:p w:rsidR="00264720" w:rsidRPr="00E77587" w:rsidP="00AE591A">
      <w:pPr>
        <w:ind w:firstLine="709"/>
        <w:jc w:val="both"/>
        <w:rPr>
          <w:rFonts w:eastAsia="Batang"/>
          <w:i/>
          <w:sz w:val="25"/>
          <w:szCs w:val="25"/>
        </w:rPr>
      </w:pPr>
      <w:r w:rsidRPr="00E77587">
        <w:rPr>
          <w:rFonts w:eastAsia="Batang"/>
          <w:i/>
          <w:sz w:val="25"/>
          <w:szCs w:val="25"/>
        </w:rPr>
        <w:t xml:space="preserve">Верно.  </w:t>
      </w:r>
    </w:p>
    <w:p w:rsidR="00264720" w:rsidRPr="00E77587" w:rsidP="00AE591A">
      <w:pPr>
        <w:ind w:firstLine="709"/>
        <w:jc w:val="both"/>
        <w:rPr>
          <w:rFonts w:eastAsia="Batang"/>
          <w:i/>
          <w:sz w:val="25"/>
          <w:szCs w:val="25"/>
        </w:rPr>
      </w:pPr>
      <w:r w:rsidRPr="00E77587">
        <w:rPr>
          <w:rFonts w:eastAsia="Batang"/>
          <w:i/>
          <w:sz w:val="25"/>
          <w:szCs w:val="25"/>
        </w:rPr>
        <w:t>Мировой судья</w:t>
      </w:r>
      <w:r w:rsidRPr="00E77587">
        <w:rPr>
          <w:rFonts w:eastAsia="Batang"/>
          <w:i/>
          <w:sz w:val="25"/>
          <w:szCs w:val="25"/>
        </w:rPr>
        <w:tab/>
        <w:t xml:space="preserve">                                                            </w:t>
      </w:r>
    </w:p>
    <w:p w:rsidR="00264720" w:rsidRPr="00E77587" w:rsidP="00B55D83">
      <w:pPr>
        <w:tabs>
          <w:tab w:val="left" w:pos="1968"/>
        </w:tabs>
        <w:ind w:firstLine="709"/>
        <w:jc w:val="both"/>
        <w:rPr>
          <w:rFonts w:eastAsia="Batang"/>
          <w:i/>
          <w:sz w:val="25"/>
          <w:szCs w:val="25"/>
        </w:rPr>
      </w:pPr>
      <w:r w:rsidRPr="00E77587">
        <w:rPr>
          <w:rFonts w:eastAsia="Batang"/>
          <w:i/>
          <w:sz w:val="25"/>
          <w:szCs w:val="25"/>
        </w:rPr>
        <w:tab/>
      </w:r>
    </w:p>
    <w:sectPr w:rsidSect="00E7758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00C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45C9"/>
    <w:rsid w:val="000872CA"/>
    <w:rsid w:val="00087B2C"/>
    <w:rsid w:val="00091FBF"/>
    <w:rsid w:val="000A214A"/>
    <w:rsid w:val="000A444A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56846"/>
    <w:rsid w:val="00165AAD"/>
    <w:rsid w:val="00171FA0"/>
    <w:rsid w:val="001B71AA"/>
    <w:rsid w:val="001D166E"/>
    <w:rsid w:val="001D2A42"/>
    <w:rsid w:val="001D2EB1"/>
    <w:rsid w:val="001E2811"/>
    <w:rsid w:val="001E4443"/>
    <w:rsid w:val="001E59A8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81862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310168"/>
    <w:rsid w:val="00314BCC"/>
    <w:rsid w:val="003256D8"/>
    <w:rsid w:val="00334D41"/>
    <w:rsid w:val="00371FA8"/>
    <w:rsid w:val="00385F8A"/>
    <w:rsid w:val="00396608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27F5"/>
    <w:rsid w:val="00431C1F"/>
    <w:rsid w:val="004334ED"/>
    <w:rsid w:val="00437C96"/>
    <w:rsid w:val="00441205"/>
    <w:rsid w:val="004628EB"/>
    <w:rsid w:val="00472AE8"/>
    <w:rsid w:val="00481C23"/>
    <w:rsid w:val="004958AE"/>
    <w:rsid w:val="004B2BD7"/>
    <w:rsid w:val="004B5F33"/>
    <w:rsid w:val="004C7547"/>
    <w:rsid w:val="004D1E54"/>
    <w:rsid w:val="004D4E12"/>
    <w:rsid w:val="004E5F40"/>
    <w:rsid w:val="004E602F"/>
    <w:rsid w:val="004F2C49"/>
    <w:rsid w:val="00502086"/>
    <w:rsid w:val="00505661"/>
    <w:rsid w:val="005314B7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3625"/>
    <w:rsid w:val="005C1195"/>
    <w:rsid w:val="005D3808"/>
    <w:rsid w:val="005D42B5"/>
    <w:rsid w:val="005E0EC7"/>
    <w:rsid w:val="005E1004"/>
    <w:rsid w:val="005E3CAE"/>
    <w:rsid w:val="005E3DF0"/>
    <w:rsid w:val="00602E69"/>
    <w:rsid w:val="006103FA"/>
    <w:rsid w:val="006107BF"/>
    <w:rsid w:val="00625B1F"/>
    <w:rsid w:val="006345AB"/>
    <w:rsid w:val="006378E9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C66AA"/>
    <w:rsid w:val="006E7F31"/>
    <w:rsid w:val="006F6754"/>
    <w:rsid w:val="00704D58"/>
    <w:rsid w:val="00706441"/>
    <w:rsid w:val="007246C2"/>
    <w:rsid w:val="00732805"/>
    <w:rsid w:val="007412B2"/>
    <w:rsid w:val="00747E72"/>
    <w:rsid w:val="00751DF3"/>
    <w:rsid w:val="00752D3B"/>
    <w:rsid w:val="00752E3C"/>
    <w:rsid w:val="0075599D"/>
    <w:rsid w:val="00757386"/>
    <w:rsid w:val="00757FB1"/>
    <w:rsid w:val="00772A15"/>
    <w:rsid w:val="00773730"/>
    <w:rsid w:val="00777444"/>
    <w:rsid w:val="00780DCB"/>
    <w:rsid w:val="007818DB"/>
    <w:rsid w:val="00793C7A"/>
    <w:rsid w:val="007A115B"/>
    <w:rsid w:val="007B4250"/>
    <w:rsid w:val="007C653C"/>
    <w:rsid w:val="007C7A59"/>
    <w:rsid w:val="007D6E59"/>
    <w:rsid w:val="007E0ED1"/>
    <w:rsid w:val="007E6A44"/>
    <w:rsid w:val="007E7C8E"/>
    <w:rsid w:val="007F5025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65398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16D"/>
    <w:rsid w:val="00921C2C"/>
    <w:rsid w:val="00926B4D"/>
    <w:rsid w:val="00933853"/>
    <w:rsid w:val="0093559C"/>
    <w:rsid w:val="00940B99"/>
    <w:rsid w:val="00942979"/>
    <w:rsid w:val="00942C2C"/>
    <w:rsid w:val="00947C5F"/>
    <w:rsid w:val="00953351"/>
    <w:rsid w:val="009654C2"/>
    <w:rsid w:val="0097408D"/>
    <w:rsid w:val="00976DAA"/>
    <w:rsid w:val="00987D97"/>
    <w:rsid w:val="00990583"/>
    <w:rsid w:val="009907C9"/>
    <w:rsid w:val="009A115F"/>
    <w:rsid w:val="009A54F5"/>
    <w:rsid w:val="009A5BD8"/>
    <w:rsid w:val="009C6B51"/>
    <w:rsid w:val="009E12F5"/>
    <w:rsid w:val="009E2670"/>
    <w:rsid w:val="009F610A"/>
    <w:rsid w:val="00A11974"/>
    <w:rsid w:val="00A15850"/>
    <w:rsid w:val="00A160E3"/>
    <w:rsid w:val="00A20B1F"/>
    <w:rsid w:val="00A20D0A"/>
    <w:rsid w:val="00A2231E"/>
    <w:rsid w:val="00A26ADE"/>
    <w:rsid w:val="00A26CE0"/>
    <w:rsid w:val="00A31FF6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72C2"/>
    <w:rsid w:val="00C10909"/>
    <w:rsid w:val="00C22107"/>
    <w:rsid w:val="00C30A11"/>
    <w:rsid w:val="00C34F7A"/>
    <w:rsid w:val="00C40526"/>
    <w:rsid w:val="00C43C76"/>
    <w:rsid w:val="00C6024B"/>
    <w:rsid w:val="00C679CA"/>
    <w:rsid w:val="00C7056E"/>
    <w:rsid w:val="00C82F2E"/>
    <w:rsid w:val="00C96277"/>
    <w:rsid w:val="00CA19A8"/>
    <w:rsid w:val="00CB322D"/>
    <w:rsid w:val="00CF01E1"/>
    <w:rsid w:val="00CF3225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A50AD"/>
    <w:rsid w:val="00DB6D7B"/>
    <w:rsid w:val="00DE59DF"/>
    <w:rsid w:val="00DF14DD"/>
    <w:rsid w:val="00E22891"/>
    <w:rsid w:val="00E2786C"/>
    <w:rsid w:val="00E34AB9"/>
    <w:rsid w:val="00E353CA"/>
    <w:rsid w:val="00E358FE"/>
    <w:rsid w:val="00E37DFB"/>
    <w:rsid w:val="00E43CF3"/>
    <w:rsid w:val="00E515B4"/>
    <w:rsid w:val="00E621F8"/>
    <w:rsid w:val="00E7044B"/>
    <w:rsid w:val="00E77587"/>
    <w:rsid w:val="00E933D4"/>
    <w:rsid w:val="00E93DBE"/>
    <w:rsid w:val="00EA39DB"/>
    <w:rsid w:val="00EA586F"/>
    <w:rsid w:val="00EB058B"/>
    <w:rsid w:val="00EB0B63"/>
    <w:rsid w:val="00EB5389"/>
    <w:rsid w:val="00EB6C98"/>
    <w:rsid w:val="00EB7ADF"/>
    <w:rsid w:val="00EC25FC"/>
    <w:rsid w:val="00EC4064"/>
    <w:rsid w:val="00ED46EE"/>
    <w:rsid w:val="00ED4DB4"/>
    <w:rsid w:val="00EE496E"/>
    <w:rsid w:val="00EF1686"/>
    <w:rsid w:val="00EF4EC7"/>
    <w:rsid w:val="00F01A1A"/>
    <w:rsid w:val="00F04498"/>
    <w:rsid w:val="00F101D6"/>
    <w:rsid w:val="00F362C7"/>
    <w:rsid w:val="00F36EF5"/>
    <w:rsid w:val="00F53DC9"/>
    <w:rsid w:val="00F54F83"/>
    <w:rsid w:val="00F55D0B"/>
    <w:rsid w:val="00F63844"/>
    <w:rsid w:val="00F64B5B"/>
    <w:rsid w:val="00F8360A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