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E109EF">
        <w:rPr>
          <w:color w:val="000000"/>
          <w:sz w:val="28"/>
          <w:szCs w:val="28"/>
          <w:lang w:bidi="ru-RU"/>
        </w:rPr>
        <w:t>20</w:t>
      </w:r>
      <w:r w:rsidR="00B95628">
        <w:rPr>
          <w:color w:val="000000"/>
          <w:sz w:val="28"/>
          <w:szCs w:val="28"/>
          <w:lang w:bidi="ru-RU"/>
        </w:rPr>
        <w:t>/</w:t>
      </w:r>
      <w:r w:rsidR="00F86BE6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483B17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</w:t>
      </w:r>
      <w:r w:rsidR="00F86BE6">
        <w:rPr>
          <w:color w:val="000000"/>
          <w:sz w:val="28"/>
          <w:szCs w:val="28"/>
          <w:lang w:val="tt-RU" w:bidi="ru-RU"/>
        </w:rPr>
        <w:t>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56991">
        <w:rPr>
          <w:color w:val="000000"/>
          <w:sz w:val="28"/>
          <w:szCs w:val="28"/>
          <w:lang w:val="tt-RU" w:bidi="ru-RU"/>
        </w:rPr>
        <w:t>31</w:t>
      </w:r>
      <w:r w:rsidR="00586048">
        <w:rPr>
          <w:color w:val="000000"/>
          <w:sz w:val="28"/>
          <w:szCs w:val="28"/>
          <w:lang w:val="tt-RU" w:bidi="ru-RU"/>
        </w:rPr>
        <w:t>41</w:t>
      </w:r>
      <w:r>
        <w:rPr>
          <w:color w:val="000000"/>
          <w:sz w:val="28"/>
          <w:szCs w:val="28"/>
          <w:lang w:val="tt-RU" w:bidi="ru-RU"/>
        </w:rPr>
        <w:t>-</w:t>
      </w:r>
      <w:r w:rsidR="00586048">
        <w:rPr>
          <w:color w:val="000000"/>
          <w:sz w:val="28"/>
          <w:szCs w:val="28"/>
          <w:lang w:val="tt-RU" w:bidi="ru-RU"/>
        </w:rPr>
        <w:t>45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F44C26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 w:rsid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D628CD">
        <w:rPr>
          <w:color w:val="000000"/>
          <w:sz w:val="28"/>
          <w:szCs w:val="28"/>
          <w:lang w:bidi="ru-RU"/>
        </w:rPr>
        <w:t>2</w:t>
      </w:r>
      <w:r w:rsidRPr="0057172E" w:rsid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</w:t>
      </w: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203AAF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 xml:space="preserve">в зале суда № 13 по адресу: г. Набережные </w:t>
      </w:r>
      <w:r w:rsidR="0096620D">
        <w:rPr>
          <w:color w:val="000000"/>
          <w:sz w:val="28"/>
          <w:szCs w:val="28"/>
          <w:lang w:bidi="ru-RU"/>
        </w:rPr>
        <w:t>Челны Республики Татарстан, пр. Н</w:t>
      </w:r>
      <w:r w:rsidRPr="001A5DCE" w:rsidR="001A5DCE">
        <w:rPr>
          <w:color w:val="000000"/>
          <w:sz w:val="28"/>
          <w:szCs w:val="28"/>
          <w:lang w:bidi="ru-RU"/>
        </w:rPr>
        <w:t xml:space="preserve">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96620D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Тагиров</w:t>
      </w:r>
      <w:r w:rsidR="00F86BE6">
        <w:rPr>
          <w:color w:val="000000"/>
          <w:sz w:val="28"/>
          <w:szCs w:val="28"/>
          <w:lang w:bidi="ru-RU"/>
        </w:rPr>
        <w:t>а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Pr="00D628CD" w:rsidR="00D628CD">
        <w:rPr>
          <w:color w:val="000000"/>
          <w:sz w:val="28"/>
          <w:szCs w:val="28"/>
          <w:lang w:bidi="ru-RU"/>
        </w:rPr>
        <w:t>Артура Маратовича, родившегося 24.08.1983 в г.</w:t>
      </w:r>
      <w:r w:rsidR="00987EDD">
        <w:rPr>
          <w:color w:val="000000"/>
          <w:sz w:val="28"/>
          <w:szCs w:val="28"/>
          <w:lang w:bidi="ru-RU"/>
        </w:rPr>
        <w:t> </w:t>
      </w:r>
      <w:r w:rsidRPr="00D628CD" w:rsidR="00D628CD">
        <w:rPr>
          <w:color w:val="000000"/>
          <w:sz w:val="28"/>
          <w:szCs w:val="28"/>
          <w:lang w:bidi="ru-RU"/>
        </w:rPr>
        <w:t>Набережные Челны Республики Татарстан, зарегистрированного по месту жительства по адресу: г. Набережные Челны Республики Татарстан, пр.</w:t>
      </w:r>
      <w:r w:rsidR="00987EDD">
        <w:rPr>
          <w:color w:val="000000"/>
          <w:sz w:val="28"/>
          <w:szCs w:val="28"/>
          <w:lang w:bidi="ru-RU"/>
        </w:rPr>
        <w:t> им. </w:t>
      </w:r>
      <w:r w:rsidRPr="00D628CD" w:rsidR="00D628CD">
        <w:rPr>
          <w:color w:val="000000"/>
          <w:sz w:val="28"/>
          <w:szCs w:val="28"/>
          <w:lang w:bidi="ru-RU"/>
        </w:rPr>
        <w:t>М.</w:t>
      </w:r>
      <w:r w:rsidR="00987EDD">
        <w:rPr>
          <w:color w:val="000000"/>
          <w:sz w:val="28"/>
          <w:szCs w:val="28"/>
          <w:lang w:bidi="ru-RU"/>
        </w:rPr>
        <w:t> </w:t>
      </w:r>
      <w:r w:rsidRPr="00D628CD" w:rsidR="00D628CD">
        <w:rPr>
          <w:color w:val="000000"/>
          <w:sz w:val="28"/>
          <w:szCs w:val="28"/>
          <w:lang w:bidi="ru-RU"/>
        </w:rPr>
        <w:t>Джалиля</w:t>
      </w:r>
      <w:r w:rsidRPr="00D628CD" w:rsidR="00D628CD">
        <w:rPr>
          <w:color w:val="000000"/>
          <w:sz w:val="28"/>
          <w:szCs w:val="28"/>
          <w:lang w:bidi="ru-RU"/>
        </w:rPr>
        <w:t>, 55 – 105, директора общества с ограниченной ответственностью «</w:t>
      </w:r>
      <w:r w:rsidRPr="00D628CD" w:rsidR="00D628CD">
        <w:rPr>
          <w:color w:val="000000"/>
          <w:sz w:val="28"/>
          <w:szCs w:val="28"/>
          <w:lang w:bidi="ru-RU"/>
        </w:rPr>
        <w:t>Айтат</w:t>
      </w:r>
      <w:r w:rsidRPr="00D628CD" w:rsidR="00D628CD">
        <w:rPr>
          <w:color w:val="000000"/>
          <w:sz w:val="28"/>
          <w:szCs w:val="28"/>
          <w:lang w:bidi="ru-RU"/>
        </w:rPr>
        <w:t>»,</w:t>
      </w:r>
      <w:r w:rsidRPr="005419EF" w:rsidR="005419EF">
        <w:rPr>
          <w:color w:val="000000"/>
          <w:sz w:val="28"/>
          <w:szCs w:val="28"/>
          <w:lang w:bidi="ru-RU"/>
        </w:rPr>
        <w:t xml:space="preserve"> </w:t>
      </w:r>
    </w:p>
    <w:p w:rsidR="00F56991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A17903">
      <w:pPr>
        <w:widowControl w:val="0"/>
        <w:spacing w:line="322" w:lineRule="exact"/>
        <w:ind w:firstLine="567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="00062939">
        <w:rPr>
          <w:color w:val="000000"/>
          <w:sz w:val="28"/>
          <w:szCs w:val="28"/>
          <w:lang w:bidi="ru-RU"/>
        </w:rPr>
        <w:t xml:space="preserve"> </w:t>
      </w:r>
      <w:r w:rsidR="0086098D">
        <w:rPr>
          <w:color w:val="000000"/>
          <w:sz w:val="28"/>
          <w:szCs w:val="28"/>
          <w:lang w:bidi="ru-RU"/>
        </w:rPr>
        <w:t>«</w:t>
      </w:r>
      <w:r w:rsidR="00F50D51">
        <w:rPr>
          <w:color w:val="000000"/>
          <w:sz w:val="28"/>
          <w:szCs w:val="28"/>
          <w:lang w:bidi="ru-RU"/>
        </w:rPr>
        <w:t>Айтат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</w:t>
      </w:r>
      <w:r w:rsidRPr="00062939" w:rsidR="00062939">
        <w:rPr>
          <w:color w:val="000000"/>
          <w:sz w:val="28"/>
          <w:szCs w:val="28"/>
          <w:lang w:bidi="ru-RU"/>
        </w:rPr>
        <w:t xml:space="preserve">Республика Татарстан, г. Набережные Челны, </w:t>
      </w:r>
      <w:r w:rsidRPr="00D628CD" w:rsidR="007E2804">
        <w:rPr>
          <w:color w:val="000000"/>
          <w:sz w:val="28"/>
          <w:szCs w:val="28"/>
          <w:lang w:bidi="ru-RU"/>
        </w:rPr>
        <w:t>пр.</w:t>
      </w:r>
      <w:r w:rsidR="007E2804">
        <w:rPr>
          <w:color w:val="000000"/>
          <w:sz w:val="28"/>
          <w:szCs w:val="28"/>
          <w:lang w:bidi="ru-RU"/>
        </w:rPr>
        <w:t> им. </w:t>
      </w:r>
      <w:r w:rsidRPr="00D628CD" w:rsidR="007E2804">
        <w:rPr>
          <w:color w:val="000000"/>
          <w:sz w:val="28"/>
          <w:szCs w:val="28"/>
          <w:lang w:bidi="ru-RU"/>
        </w:rPr>
        <w:t>М.</w:t>
      </w:r>
      <w:r w:rsidR="007E2804">
        <w:rPr>
          <w:color w:val="000000"/>
          <w:sz w:val="28"/>
          <w:szCs w:val="28"/>
          <w:lang w:bidi="ru-RU"/>
        </w:rPr>
        <w:t> </w:t>
      </w:r>
      <w:r w:rsidRPr="00D628CD" w:rsidR="007E2804">
        <w:rPr>
          <w:color w:val="000000"/>
          <w:sz w:val="28"/>
          <w:szCs w:val="28"/>
          <w:lang w:bidi="ru-RU"/>
        </w:rPr>
        <w:t>Джалиля</w:t>
      </w:r>
      <w:r w:rsidRPr="00D628CD" w:rsidR="007E2804">
        <w:rPr>
          <w:color w:val="000000"/>
          <w:sz w:val="28"/>
          <w:szCs w:val="28"/>
          <w:lang w:bidi="ru-RU"/>
        </w:rPr>
        <w:t>, 55 – 105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586048">
        <w:rPr>
          <w:color w:val="000000"/>
          <w:sz w:val="28"/>
          <w:szCs w:val="28"/>
          <w:lang w:bidi="ru-RU"/>
        </w:rPr>
        <w:t>Тагиров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="00F56991">
        <w:rPr>
          <w:color w:val="000000"/>
          <w:sz w:val="28"/>
          <w:szCs w:val="28"/>
          <w:lang w:bidi="ru-RU"/>
        </w:rPr>
        <w:t>п</w:t>
      </w:r>
      <w:r w:rsidRPr="008E5366" w:rsidR="008E5366">
        <w:rPr>
          <w:color w:val="000000"/>
          <w:sz w:val="28"/>
          <w:szCs w:val="28"/>
          <w:lang w:bidi="ru-RU"/>
        </w:rPr>
        <w:t>о</w:t>
      </w:r>
      <w:r w:rsidR="00F56991">
        <w:rPr>
          <w:color w:val="000000"/>
          <w:sz w:val="28"/>
          <w:szCs w:val="28"/>
          <w:lang w:bidi="ru-RU"/>
        </w:rPr>
        <w:t xml:space="preserve"> 00.01 ч. 02.02.2021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F56991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654216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Тагиров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7E3782">
        <w:rPr>
          <w:color w:val="000000"/>
          <w:sz w:val="28"/>
          <w:szCs w:val="28"/>
          <w:lang w:bidi="ru-RU"/>
        </w:rPr>
        <w:t>в</w:t>
      </w:r>
      <w:r w:rsidRPr="003F57CC" w:rsidR="00DA7FD8">
        <w:rPr>
          <w:sz w:val="28"/>
          <w:szCs w:val="28"/>
          <w:lang w:bidi="ru-RU"/>
        </w:rPr>
        <w:t xml:space="preserve"> суд</w:t>
      </w:r>
      <w:r w:rsidR="00E131D6">
        <w:rPr>
          <w:sz w:val="28"/>
          <w:szCs w:val="28"/>
          <w:lang w:bidi="ru-RU"/>
        </w:rPr>
        <w:t xml:space="preserve"> не явился, будучи </w:t>
      </w:r>
      <w:r w:rsidR="00B47A18">
        <w:rPr>
          <w:sz w:val="28"/>
          <w:szCs w:val="28"/>
          <w:lang w:bidi="ru-RU"/>
        </w:rPr>
        <w:t xml:space="preserve">надлежаще </w:t>
      </w:r>
      <w:r w:rsidR="00E131D6">
        <w:rPr>
          <w:sz w:val="28"/>
          <w:szCs w:val="28"/>
          <w:lang w:bidi="ru-RU"/>
        </w:rPr>
        <w:t>извещённым о времени и месте рассмотрения дела (л.д.</w:t>
      </w:r>
      <w:r w:rsidR="00784B3B">
        <w:rPr>
          <w:sz w:val="28"/>
          <w:szCs w:val="28"/>
          <w:lang w:bidi="ru-RU"/>
        </w:rPr>
        <w:t>1</w:t>
      </w:r>
      <w:r w:rsidR="007E2804">
        <w:rPr>
          <w:sz w:val="28"/>
          <w:szCs w:val="28"/>
          <w:lang w:bidi="ru-RU"/>
        </w:rPr>
        <w:t>7</w:t>
      </w:r>
      <w:r w:rsidR="00E131D6">
        <w:rPr>
          <w:sz w:val="28"/>
          <w:szCs w:val="28"/>
          <w:lang w:bidi="ru-RU"/>
        </w:rPr>
        <w:t>).</w:t>
      </w:r>
      <w:r w:rsidR="007E3782">
        <w:rPr>
          <w:sz w:val="28"/>
          <w:szCs w:val="28"/>
          <w:lang w:bidi="ru-RU"/>
        </w:rPr>
        <w:t xml:space="preserve"> </w:t>
      </w:r>
      <w:r w:rsidR="007E2804">
        <w:rPr>
          <w:sz w:val="28"/>
          <w:szCs w:val="28"/>
          <w:lang w:bidi="ru-RU"/>
        </w:rPr>
        <w:t xml:space="preserve">Ходатайств не поступило. </w:t>
      </w:r>
      <w:r w:rsidRPr="008E730C" w:rsidR="008E730C">
        <w:rPr>
          <w:sz w:val="28"/>
          <w:szCs w:val="28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8"/>
          <w:szCs w:val="28"/>
          <w:lang w:bidi="ru-RU"/>
        </w:rPr>
        <w:t>Тагиров</w:t>
      </w:r>
      <w:r w:rsidRPr="008E730C" w:rsidR="008E730C">
        <w:rPr>
          <w:sz w:val="28"/>
          <w:szCs w:val="28"/>
          <w:lang w:bidi="ru-RU"/>
        </w:rPr>
        <w:t xml:space="preserve">а </w:t>
      </w:r>
      <w:r w:rsidR="00F56991">
        <w:rPr>
          <w:sz w:val="28"/>
          <w:szCs w:val="28"/>
          <w:lang w:bidi="ru-RU"/>
        </w:rPr>
        <w:t>Р.Р.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CE6F82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</w:t>
      </w:r>
      <w:r w:rsidRPr="009730CD">
        <w:rPr>
          <w:sz w:val="28"/>
          <w:szCs w:val="28"/>
          <w:lang w:bidi="ru-RU"/>
        </w:rPr>
        <w:t>п</w:t>
      </w:r>
      <w:r w:rsidRPr="009730CD" w:rsidR="00DD042D">
        <w:rPr>
          <w:sz w:val="28"/>
          <w:szCs w:val="28"/>
          <w:lang w:bidi="ru-RU"/>
        </w:rPr>
        <w:t xml:space="preserve">унктом </w:t>
      </w:r>
      <w:r w:rsidRPr="009730CD" w:rsidR="001E0BDD">
        <w:rPr>
          <w:sz w:val="28"/>
          <w:szCs w:val="28"/>
          <w:lang w:bidi="ru-RU"/>
        </w:rPr>
        <w:t>1</w:t>
      </w:r>
      <w:r w:rsidRPr="009730CD">
        <w:rPr>
          <w:sz w:val="28"/>
          <w:szCs w:val="28"/>
          <w:lang w:bidi="ru-RU"/>
        </w:rPr>
        <w:t xml:space="preserve"> статьи </w:t>
      </w:r>
      <w:r w:rsidRPr="009730CD" w:rsidR="001E0BDD">
        <w:rPr>
          <w:sz w:val="28"/>
          <w:szCs w:val="28"/>
          <w:lang w:bidi="ru-RU"/>
        </w:rPr>
        <w:t>23</w:t>
      </w:r>
      <w:r w:rsidRPr="009730CD">
        <w:rPr>
          <w:sz w:val="28"/>
          <w:szCs w:val="28"/>
          <w:lang w:bidi="ru-RU"/>
        </w:rPr>
        <w:t xml:space="preserve"> Налогового кодекса Российской Федерации </w:t>
      </w:r>
      <w:r w:rsidRPr="009730CD" w:rsidR="001E0BDD">
        <w:rPr>
          <w:sz w:val="28"/>
          <w:szCs w:val="28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1C0976">
        <w:rPr>
          <w:sz w:val="28"/>
          <w:szCs w:val="28"/>
          <w:lang w:bidi="ru-RU"/>
        </w:rPr>
        <w:t xml:space="preserve">Исходя из положений подпункта 1 пункта 1 статьи 419 Налогового кодекса Российской Федерации плательщиками страховых взносов </w:t>
      </w:r>
      <w:r w:rsidRPr="001C0976">
        <w:rPr>
          <w:sz w:val="28"/>
          <w:szCs w:val="28"/>
          <w:lang w:bidi="ru-RU"/>
        </w:rPr>
        <w:t>признаются</w:t>
      </w:r>
      <w:r w:rsidRPr="001C0976">
        <w:rPr>
          <w:sz w:val="28"/>
          <w:szCs w:val="28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Согласно с</w:t>
      </w:r>
      <w:r w:rsidRPr="00B70637">
        <w:rPr>
          <w:sz w:val="28"/>
          <w:szCs w:val="28"/>
          <w:lang w:bidi="ru-RU"/>
        </w:rPr>
        <w:t>тать</w:t>
      </w:r>
      <w:r>
        <w:rPr>
          <w:sz w:val="28"/>
          <w:szCs w:val="28"/>
          <w:lang w:bidi="ru-RU"/>
        </w:rPr>
        <w:t xml:space="preserve">е </w:t>
      </w:r>
      <w:r w:rsidRPr="00B70637">
        <w:rPr>
          <w:sz w:val="28"/>
          <w:szCs w:val="28"/>
          <w:lang w:bidi="ru-RU"/>
        </w:rPr>
        <w:t xml:space="preserve"> 423</w:t>
      </w:r>
      <w:r>
        <w:rPr>
          <w:sz w:val="28"/>
          <w:szCs w:val="28"/>
          <w:lang w:bidi="ru-RU"/>
        </w:rPr>
        <w:t xml:space="preserve"> </w:t>
      </w:r>
      <w:r w:rsidRPr="009730CD">
        <w:rPr>
          <w:sz w:val="28"/>
          <w:szCs w:val="28"/>
          <w:lang w:bidi="ru-RU"/>
        </w:rPr>
        <w:t>Налогового кодекса Российской Федерации</w:t>
      </w:r>
      <w:r w:rsidRPr="00B7063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</w:t>
      </w:r>
      <w:r w:rsidRPr="00B70637">
        <w:rPr>
          <w:sz w:val="28"/>
          <w:szCs w:val="28"/>
          <w:lang w:bidi="ru-RU"/>
        </w:rPr>
        <w:t>асчетным периодом признается календарный год.</w:t>
      </w:r>
      <w:r w:rsidR="00261D3F">
        <w:rPr>
          <w:sz w:val="28"/>
          <w:szCs w:val="28"/>
          <w:lang w:bidi="ru-RU"/>
        </w:rPr>
        <w:t xml:space="preserve"> </w:t>
      </w:r>
      <w:r w:rsidRPr="00B70637">
        <w:rPr>
          <w:sz w:val="28"/>
          <w:szCs w:val="28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A40704">
        <w:rPr>
          <w:sz w:val="28"/>
          <w:szCs w:val="28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A40704">
        <w:rPr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784B3B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586048">
        <w:rPr>
          <w:color w:val="000000"/>
          <w:sz w:val="28"/>
          <w:szCs w:val="28"/>
          <w:lang w:bidi="ru-RU"/>
        </w:rPr>
        <w:t>Тагиров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5495A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A40704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A40704">
        <w:rPr>
          <w:color w:val="000000"/>
          <w:sz w:val="28"/>
          <w:szCs w:val="28"/>
          <w:lang w:bidi="ru-RU"/>
        </w:rPr>
        <w:t>я</w:t>
      </w:r>
      <w:r w:rsidR="0084602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29.06.2021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5495A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95495A">
        <w:rPr>
          <w:color w:val="000000"/>
          <w:sz w:val="28"/>
          <w:szCs w:val="28"/>
          <w:lang w:bidi="ru-RU"/>
        </w:rPr>
        <w:t>1</w:t>
      </w:r>
      <w:r w:rsidR="00901339">
        <w:rPr>
          <w:color w:val="000000"/>
          <w:sz w:val="28"/>
          <w:szCs w:val="28"/>
          <w:lang w:bidi="ru-RU"/>
        </w:rPr>
        <w:t>-1</w:t>
      </w:r>
      <w:r w:rsidR="0095495A">
        <w:rPr>
          <w:color w:val="000000"/>
          <w:sz w:val="28"/>
          <w:szCs w:val="28"/>
          <w:lang w:bidi="ru-RU"/>
        </w:rPr>
        <w:t>2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586048">
        <w:rPr>
          <w:color w:val="000000"/>
          <w:sz w:val="28"/>
          <w:szCs w:val="28"/>
          <w:lang w:bidi="ru-RU"/>
        </w:rPr>
        <w:t>Тагиров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в налоговый орган </w:t>
      </w:r>
      <w:r w:rsidRPr="00DF081B" w:rsidR="00DF081B">
        <w:rPr>
          <w:color w:val="000000"/>
          <w:sz w:val="28"/>
          <w:szCs w:val="28"/>
          <w:lang w:bidi="ru-RU"/>
        </w:rPr>
        <w:t>расчет</w:t>
      </w:r>
      <w:r w:rsidR="00DF081B">
        <w:rPr>
          <w:color w:val="000000"/>
          <w:sz w:val="28"/>
          <w:szCs w:val="28"/>
          <w:lang w:bidi="ru-RU"/>
        </w:rPr>
        <w:t>а</w:t>
      </w:r>
      <w:r w:rsidRPr="00DF081B" w:rsidR="00DF081B">
        <w:rPr>
          <w:color w:val="000000"/>
          <w:sz w:val="28"/>
          <w:szCs w:val="28"/>
          <w:lang w:bidi="ru-RU"/>
        </w:rPr>
        <w:t xml:space="preserve"> по страховым взносам </w:t>
      </w:r>
      <w:r w:rsidRPr="004D47E1" w:rsidR="004D47E1">
        <w:rPr>
          <w:color w:val="000000"/>
          <w:sz w:val="28"/>
          <w:szCs w:val="28"/>
          <w:lang w:bidi="ru-RU"/>
        </w:rPr>
        <w:t>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>,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586048">
        <w:rPr>
          <w:color w:val="000000"/>
          <w:sz w:val="28"/>
          <w:szCs w:val="28"/>
          <w:lang w:bidi="ru-RU"/>
        </w:rPr>
        <w:t>Тагиров</w:t>
      </w:r>
      <w:r w:rsidR="0095495A">
        <w:rPr>
          <w:color w:val="000000"/>
          <w:sz w:val="28"/>
          <w:szCs w:val="28"/>
          <w:lang w:bidi="ru-RU"/>
        </w:rPr>
        <w:t>а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Тагиров</w:t>
      </w:r>
      <w:r w:rsidR="00F86BE6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D628CD" w:rsidR="00D628CD">
        <w:rPr>
          <w:color w:val="000000"/>
          <w:sz w:val="28"/>
          <w:szCs w:val="28"/>
          <w:lang w:bidi="ru-RU"/>
        </w:rPr>
        <w:t>Артур</w:t>
      </w:r>
      <w:r w:rsidR="00D628CD">
        <w:rPr>
          <w:color w:val="000000"/>
          <w:sz w:val="28"/>
          <w:szCs w:val="28"/>
          <w:lang w:bidi="ru-RU"/>
        </w:rPr>
        <w:t>у Маратовичу</w:t>
      </w:r>
      <w:r w:rsidR="00D44032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«</w:t>
      </w:r>
      <w:r w:rsidR="00F50D51">
        <w:rPr>
          <w:color w:val="000000"/>
          <w:sz w:val="28"/>
          <w:szCs w:val="28"/>
          <w:lang w:bidi="ru-RU"/>
        </w:rPr>
        <w:t>Айтат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</w:t>
      </w:r>
      <w:r w:rsidRPr="006D09CE">
        <w:rPr>
          <w:i/>
          <w:color w:val="000000"/>
          <w:sz w:val="28"/>
          <w:szCs w:val="28"/>
          <w:lang w:bidi="ru-RU"/>
        </w:rPr>
        <w:t>подпись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AB2469" w:rsidP="00F30CB6">
      <w:pPr>
        <w:ind w:firstLine="720"/>
        <w:rPr>
          <w:i/>
          <w:sz w:val="28"/>
          <w:szCs w:val="28"/>
        </w:rPr>
      </w:pPr>
      <w:r w:rsidRPr="00AB2469">
        <w:rPr>
          <w:i/>
          <w:sz w:val="28"/>
          <w:szCs w:val="28"/>
        </w:rPr>
        <w:t>Копия постановления верна.</w:t>
      </w:r>
    </w:p>
    <w:p w:rsidR="00F30CB6" w:rsidRPr="0057172E" w:rsidP="008C7B45">
      <w:pPr>
        <w:ind w:firstLine="720"/>
        <w:rPr>
          <w:color w:val="000000"/>
          <w:sz w:val="28"/>
          <w:szCs w:val="28"/>
          <w:lang w:bidi="ru-RU"/>
        </w:rPr>
      </w:pPr>
      <w:r w:rsidRPr="00AB2469">
        <w:rPr>
          <w:i/>
          <w:sz w:val="28"/>
          <w:szCs w:val="28"/>
        </w:rPr>
        <w:t>Мировой судья:</w:t>
      </w:r>
    </w:p>
    <w:p w:rsidR="0095382D" w:rsidRPr="0057172E" w:rsidP="0057172E"/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4065B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048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30B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2804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87EDD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832B2"/>
    <w:rsid w:val="00AA0259"/>
    <w:rsid w:val="00AA0D72"/>
    <w:rsid w:val="00AA11B8"/>
    <w:rsid w:val="00AB2469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28CD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09EF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43E25"/>
    <w:rsid w:val="00F44C26"/>
    <w:rsid w:val="00F50D51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