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303B">
      <w:pPr>
        <w:pStyle w:val="20"/>
        <w:framePr w:w="9869" w:h="700" w:hRule="exact" w:wrap="none" w:vAnchor="page" w:hAnchor="page" w:x="1474" w:y="889"/>
        <w:shd w:val="clear" w:color="auto" w:fill="auto"/>
        <w:spacing w:after="0"/>
        <w:ind w:left="5360" w:firstLine="1620"/>
      </w:pPr>
      <w:r>
        <w:t xml:space="preserve">Дело № 5-129/5/2022 УИД </w:t>
      </w:r>
      <w:r w:rsidRPr="008C45FF">
        <w:rPr>
          <w:lang w:eastAsia="en-US" w:bidi="en-US"/>
        </w:rPr>
        <w:t>16</w:t>
      </w:r>
      <w:r>
        <w:rPr>
          <w:lang w:val="en-US" w:eastAsia="en-US" w:bidi="en-US"/>
        </w:rPr>
        <w:t>MS</w:t>
      </w:r>
      <w:r w:rsidRPr="008C45FF">
        <w:rPr>
          <w:lang w:eastAsia="en-US" w:bidi="en-US"/>
        </w:rPr>
        <w:t>006</w:t>
      </w:r>
      <w:r>
        <w:t>1-01-2022-000786-98</w:t>
      </w:r>
    </w:p>
    <w:p w:rsidR="007B303B">
      <w:pPr>
        <w:pStyle w:val="10"/>
        <w:framePr w:w="9869" w:h="13929" w:hRule="exact" w:wrap="none" w:vAnchor="page" w:hAnchor="page" w:x="1474" w:y="1896"/>
        <w:shd w:val="clear" w:color="auto" w:fill="auto"/>
        <w:spacing w:before="0" w:after="337" w:line="280" w:lineRule="exact"/>
      </w:pPr>
      <w:r>
        <w:rPr>
          <w:rStyle w:val="16pt"/>
        </w:rPr>
        <w:t>ПОСТАНОВЛЕНИЕ</w:t>
      </w:r>
    </w:p>
    <w:p w:rsidR="007B303B">
      <w:pPr>
        <w:pStyle w:val="20"/>
        <w:framePr w:w="9869" w:h="13929" w:hRule="exact" w:wrap="none" w:vAnchor="page" w:hAnchor="page" w:x="1474" w:y="1896"/>
        <w:shd w:val="clear" w:color="auto" w:fill="auto"/>
        <w:tabs>
          <w:tab w:val="left" w:pos="6475"/>
        </w:tabs>
        <w:spacing w:after="0" w:line="280" w:lineRule="exact"/>
        <w:jc w:val="both"/>
      </w:pPr>
      <w:r>
        <w:t>25.04.2022 года</w:t>
      </w:r>
      <w:r>
        <w:tab/>
        <w:t>город Набережные Челны</w:t>
      </w:r>
    </w:p>
    <w:p w:rsidR="007B303B">
      <w:pPr>
        <w:pStyle w:val="20"/>
        <w:framePr w:w="9869" w:h="13929" w:hRule="exact" w:wrap="none" w:vAnchor="page" w:hAnchor="page" w:x="1474" w:y="1896"/>
        <w:shd w:val="clear" w:color="auto" w:fill="auto"/>
        <w:spacing w:after="304" w:line="280" w:lineRule="exact"/>
        <w:ind w:left="5360" w:firstLine="1620"/>
      </w:pPr>
      <w:r>
        <w:t>Республика Татарстан</w:t>
      </w:r>
    </w:p>
    <w:p w:rsidR="007B303B">
      <w:pPr>
        <w:pStyle w:val="20"/>
        <w:framePr w:w="9869" w:h="13929" w:hRule="exact" w:wrap="none" w:vAnchor="page" w:hAnchor="page" w:x="1474" w:y="1896"/>
        <w:shd w:val="clear" w:color="auto" w:fill="auto"/>
        <w:spacing w:after="333"/>
        <w:ind w:firstLine="660"/>
        <w:jc w:val="both"/>
      </w:pPr>
      <w:r>
        <w:t>Мировой судья судебного участка №5 по судебному району города Набережные Челны Республики Татарстан А.А. Аксакова, рассмотрев дело</w:t>
      </w:r>
      <w:r>
        <w:t xml:space="preserve"> по части 1 статьи 3.8 Кодекса Республики Татарстан об Административных правонарушениях в отношении </w:t>
      </w:r>
      <w:r>
        <w:t>Шайхутдиновой</w:t>
      </w:r>
      <w:r>
        <w:t xml:space="preserve"> </w:t>
      </w:r>
      <w:r>
        <w:t>Ренаты</w:t>
      </w:r>
      <w:r>
        <w:t xml:space="preserve"> </w:t>
      </w:r>
      <w:r>
        <w:t>Рамилевны</w:t>
      </w:r>
      <w:r>
        <w:t xml:space="preserve">,      </w:t>
      </w:r>
      <w:r>
        <w:t xml:space="preserve">родившейся 05.12.1991 в п. Актюбинский </w:t>
      </w:r>
      <w:r>
        <w:t>Азнакаевский</w:t>
      </w:r>
      <w:r>
        <w:t xml:space="preserve"> район РТ, гражданин Российской Федерации, не работающей, проживающей по </w:t>
      </w:r>
      <w:r>
        <w:t xml:space="preserve">адресу: </w:t>
      </w:r>
      <w:r>
        <w:t xml:space="preserve">Республика Татарстан, г. Набережные Челны, Новый город, д.54/08, квартира 258, ранее не </w:t>
      </w:r>
      <w:r>
        <w:t>привлекавшейся</w:t>
      </w:r>
      <w:r>
        <w:t xml:space="preserve"> к административной ответственности,</w:t>
      </w:r>
    </w:p>
    <w:p w:rsidR="007B303B">
      <w:pPr>
        <w:pStyle w:val="10"/>
        <w:framePr w:w="9869" w:h="13929" w:hRule="exact" w:wrap="none" w:vAnchor="page" w:hAnchor="page" w:x="1474" w:y="1896"/>
        <w:shd w:val="clear" w:color="auto" w:fill="auto"/>
        <w:spacing w:before="0" w:after="299" w:line="280" w:lineRule="exact"/>
      </w:pPr>
      <w:r>
        <w:rPr>
          <w:rStyle w:val="16pt"/>
        </w:rPr>
        <w:t>УСТАНОВИЛ:</w:t>
      </w:r>
    </w:p>
    <w:p w:rsidR="007B303B">
      <w:pPr>
        <w:pStyle w:val="20"/>
        <w:framePr w:w="9869" w:h="13929" w:hRule="exact" w:wrap="none" w:vAnchor="page" w:hAnchor="page" w:x="1474" w:y="1896"/>
        <w:shd w:val="clear" w:color="auto" w:fill="auto"/>
        <w:spacing w:after="0"/>
        <w:ind w:firstLine="800"/>
        <w:jc w:val="both"/>
      </w:pPr>
      <w:r>
        <w:t xml:space="preserve">13.03.2022 года в 22 часов 30 минут, </w:t>
      </w:r>
      <w:r>
        <w:t>Шахутдинова</w:t>
      </w:r>
      <w:r>
        <w:t xml:space="preserve"> Р.Р. находясь по адресу: Республика Татарстан, </w:t>
      </w:r>
      <w:r>
        <w:t>город Набережные Челны, новый город, д.54/08, кв.258, громко включала музыку, шумела, тем самым нарушала тишину и покой окружающих соседей.</w:t>
      </w:r>
    </w:p>
    <w:p w:rsidR="007B303B" w:rsidP="008C45FF">
      <w:pPr>
        <w:pStyle w:val="20"/>
        <w:framePr w:w="9869" w:h="13929" w:hRule="exact" w:wrap="none" w:vAnchor="page" w:hAnchor="page" w:x="1474" w:y="1896"/>
        <w:shd w:val="clear" w:color="auto" w:fill="auto"/>
        <w:tabs>
          <w:tab w:val="left" w:pos="3603"/>
        </w:tabs>
        <w:spacing w:after="0"/>
        <w:ind w:firstLine="800"/>
        <w:jc w:val="both"/>
      </w:pPr>
      <w:r>
        <w:t>Шахутдинова</w:t>
      </w:r>
      <w:r>
        <w:t xml:space="preserve"> Р.Р.</w:t>
      </w:r>
      <w:r>
        <w:tab/>
        <w:t xml:space="preserve">в судебное заседание не явилась, </w:t>
      </w:r>
      <w:r>
        <w:t>извещена</w:t>
      </w:r>
      <w:r>
        <w:t xml:space="preserve"> </w:t>
      </w:r>
      <w:r>
        <w:t>надлежащим образом.</w:t>
      </w:r>
    </w:p>
    <w:p w:rsidR="007B303B">
      <w:pPr>
        <w:pStyle w:val="20"/>
        <w:framePr w:w="9869" w:h="13929" w:hRule="exact" w:wrap="none" w:vAnchor="page" w:hAnchor="page" w:x="1474" w:y="1896"/>
        <w:shd w:val="clear" w:color="auto" w:fill="auto"/>
        <w:spacing w:after="0"/>
        <w:ind w:firstLine="800"/>
        <w:jc w:val="both"/>
      </w:pPr>
      <w:r>
        <w:t>Согласно ст. 25.1 ч.2 КоАП РФ дело об</w:t>
      </w:r>
      <w:r>
        <w:t xml:space="preserve"> административном  </w:t>
      </w:r>
      <w:r>
        <w:t xml:space="preserve">правонарушении рассматривается с участием лица, в отношении которого   </w:t>
      </w:r>
      <w:r>
        <w:t xml:space="preserve">ведется производство по делу об административном правонарушении. В отсутствии указанного лица дело может быть рассмотрено, если имеются данные  </w:t>
      </w:r>
      <w:r>
        <w:t>о надлежащем извещении лиц</w:t>
      </w:r>
      <w:r>
        <w:t xml:space="preserve">а о месте и времени рассмотрении дела и если от лица не поступало ходатайство об отложении рассмотрении дела, либо если    </w:t>
      </w:r>
      <w:r>
        <w:t xml:space="preserve">такое ходатайство оставлено без рассмотрения. Ходатайств об отложении дела     </w:t>
      </w:r>
      <w:r>
        <w:t xml:space="preserve">от </w:t>
      </w:r>
      <w:r>
        <w:t>Шахутдиновой</w:t>
      </w:r>
      <w:r>
        <w:t xml:space="preserve"> Р.Р. не поступало.</w:t>
      </w:r>
    </w:p>
    <w:p w:rsidR="007B303B">
      <w:pPr>
        <w:pStyle w:val="20"/>
        <w:framePr w:w="9869" w:h="13929" w:hRule="exact" w:wrap="none" w:vAnchor="page" w:hAnchor="page" w:x="1474" w:y="1896"/>
        <w:shd w:val="clear" w:color="auto" w:fill="auto"/>
        <w:spacing w:after="0"/>
        <w:ind w:firstLine="800"/>
        <w:jc w:val="both"/>
      </w:pPr>
      <w:r>
        <w:t>Изучив материалы дела, суд</w:t>
      </w:r>
      <w:r>
        <w:t xml:space="preserve"> считает, что виновность </w:t>
      </w:r>
      <w:r>
        <w:t>Шахутдиновой</w:t>
      </w:r>
      <w:r>
        <w:t xml:space="preserve"> Р.Р. в совершении административного правонарушения, предусмотренной ч.1 ст.3.8 КоАП РТ, а именно в нарушении покоя граждан и тишины в ночное время, доказанной, по нижеследующим обстоятельствам:</w:t>
      </w:r>
    </w:p>
    <w:p w:rsidR="007B303B" w:rsidP="008C45FF">
      <w:pPr>
        <w:pStyle w:val="20"/>
        <w:framePr w:w="9869" w:h="13929" w:hRule="exact" w:wrap="none" w:vAnchor="page" w:hAnchor="page" w:x="1474" w:y="1896"/>
        <w:shd w:val="clear" w:color="auto" w:fill="auto"/>
        <w:tabs>
          <w:tab w:val="left" w:pos="7776"/>
        </w:tabs>
        <w:spacing w:after="0"/>
        <w:ind w:firstLine="800"/>
        <w:jc w:val="both"/>
      </w:pPr>
      <w:r>
        <w:t xml:space="preserve">виновность </w:t>
      </w:r>
      <w:r>
        <w:t>Шахутдиновой</w:t>
      </w:r>
      <w:r>
        <w:t xml:space="preserve"> </w:t>
      </w:r>
      <w:r>
        <w:t xml:space="preserve">Р.Р. в совершении административного правонарушения подтверждается имеющимися в деле: </w:t>
      </w:r>
      <w:r>
        <w:t xml:space="preserve">протоколом об </w:t>
      </w:r>
      <w:r>
        <w:t xml:space="preserve">административном правонарушении 6001792 от 19.03.2022 </w:t>
      </w:r>
      <w:r>
        <w:t xml:space="preserve">(л.д.2),    </w:t>
      </w:r>
      <w:r>
        <w:t>объяснениями, рапортами сотрудника полиции.</w:t>
      </w:r>
    </w:p>
    <w:p w:rsidR="007B303B">
      <w:pPr>
        <w:pStyle w:val="20"/>
        <w:framePr w:w="9869" w:h="13929" w:hRule="exact" w:wrap="none" w:vAnchor="page" w:hAnchor="page" w:x="1474" w:y="1896"/>
        <w:shd w:val="clear" w:color="auto" w:fill="auto"/>
        <w:spacing w:after="0"/>
        <w:ind w:firstLine="800"/>
        <w:jc w:val="both"/>
      </w:pPr>
      <w:r>
        <w:t>При назначении наказания суд руководствуется общим</w:t>
      </w:r>
      <w:r>
        <w:t xml:space="preserve">и правилами назначения административного наказания, и учитывает характер совершенного правонарушения, а также то, что ранее к административной ответственности не привлекалась. Отягчающих и смягчающих обстоятельств по делу не    </w:t>
      </w:r>
      <w:r>
        <w:t>установлено.</w:t>
      </w:r>
    </w:p>
    <w:p w:rsidR="007B303B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303B">
      <w:pPr>
        <w:pStyle w:val="20"/>
        <w:framePr w:w="10008" w:h="3936" w:hRule="exact" w:wrap="none" w:vAnchor="page" w:hAnchor="page" w:x="1404" w:y="889"/>
        <w:shd w:val="clear" w:color="auto" w:fill="auto"/>
        <w:spacing w:after="0"/>
        <w:ind w:firstLine="760"/>
      </w:pPr>
      <w:r>
        <w:t xml:space="preserve">При  </w:t>
      </w:r>
      <w:r>
        <w:t xml:space="preserve">таких  </w:t>
      </w:r>
      <w:r>
        <w:t xml:space="preserve">обстоятельствах,  </w:t>
      </w:r>
      <w:r>
        <w:t xml:space="preserve">суд  </w:t>
      </w:r>
      <w:r>
        <w:t xml:space="preserve">считает  </w:t>
      </w:r>
      <w:r>
        <w:t xml:space="preserve">вина  </w:t>
      </w:r>
      <w:r>
        <w:t>Шахутдиновой</w:t>
      </w:r>
      <w:r>
        <w:t xml:space="preserve">  </w:t>
      </w:r>
      <w:r>
        <w:t xml:space="preserve">Р.Р.  </w:t>
      </w:r>
      <w:r>
        <w:t>в с</w:t>
      </w:r>
      <w:r>
        <w:t>овершении правонарушения предусмотренного ст.3.8 ч. 1 КоАП РТ доказанной.</w:t>
      </w:r>
    </w:p>
    <w:p w:rsidR="007B303B">
      <w:pPr>
        <w:pStyle w:val="20"/>
        <w:framePr w:w="10008" w:h="3936" w:hRule="exact" w:wrap="none" w:vAnchor="page" w:hAnchor="page" w:x="1404" w:y="889"/>
        <w:shd w:val="clear" w:color="auto" w:fill="auto"/>
        <w:spacing w:after="0"/>
        <w:ind w:right="240" w:firstLine="760"/>
        <w:jc w:val="both"/>
      </w:pPr>
      <w:r>
        <w:t xml:space="preserve">При назначении наказания суд руководствуется общими правилами назначения административного </w:t>
      </w:r>
      <w:r>
        <w:t xml:space="preserve">наказания, и учитывает характер совершенного правонарушения, а также то, что ранее </w:t>
      </w:r>
      <w:r>
        <w:t>Шахутдинова</w:t>
      </w:r>
      <w:r>
        <w:t xml:space="preserve"> Р.Р. к административной ответственности не привлекалась. Отягчающих и смягчающих обстоятельств по делу не установлено.</w:t>
      </w:r>
    </w:p>
    <w:p w:rsidR="007B303B">
      <w:pPr>
        <w:pStyle w:val="20"/>
        <w:framePr w:w="10008" w:h="3936" w:hRule="exact" w:wrap="none" w:vAnchor="page" w:hAnchor="page" w:x="1404" w:y="889"/>
        <w:shd w:val="clear" w:color="auto" w:fill="auto"/>
        <w:spacing w:after="0"/>
        <w:ind w:right="240" w:firstLine="760"/>
        <w:jc w:val="both"/>
      </w:pPr>
      <w:r>
        <w:t>С учетом изложенного, мировой судья считае</w:t>
      </w:r>
      <w:r>
        <w:t xml:space="preserve">т законным, обоснованным и справедливым, назначить </w:t>
      </w:r>
      <w:r>
        <w:t>Шахутдиновой</w:t>
      </w:r>
      <w:r>
        <w:t xml:space="preserve"> Р.Р. наказание в пределах санкции  </w:t>
      </w:r>
      <w:r>
        <w:t>части 1 статьи 3.8 Кодекса РТ «Об административный правонарушениях».</w:t>
      </w:r>
    </w:p>
    <w:p w:rsidR="007B303B">
      <w:pPr>
        <w:pStyle w:val="20"/>
        <w:framePr w:w="10008" w:h="3936" w:hRule="exact" w:wrap="none" w:vAnchor="page" w:hAnchor="page" w:x="1404" w:y="889"/>
        <w:shd w:val="clear" w:color="auto" w:fill="auto"/>
        <w:spacing w:after="0"/>
        <w:ind w:right="240" w:firstLine="880"/>
        <w:jc w:val="both"/>
      </w:pPr>
      <w:r>
        <w:t>Руководствуясь ст. ст. 29.9- 29.10 Кодекса РФ « Об административных правонарушениях», суд</w:t>
      </w:r>
    </w:p>
    <w:p w:rsidR="007B303B">
      <w:pPr>
        <w:pStyle w:val="10"/>
        <w:framePr w:w="10008" w:h="4536" w:hRule="exact" w:wrap="none" w:vAnchor="page" w:hAnchor="page" w:x="1404" w:y="5458"/>
        <w:shd w:val="clear" w:color="auto" w:fill="auto"/>
        <w:spacing w:before="0" w:after="244" w:line="280" w:lineRule="exact"/>
        <w:ind w:left="3600"/>
        <w:jc w:val="left"/>
      </w:pPr>
      <w:r>
        <w:rPr>
          <w:rStyle w:val="16pt"/>
        </w:rPr>
        <w:t>ПОСТАНОВИЛ:</w:t>
      </w:r>
    </w:p>
    <w:p w:rsidR="007B303B">
      <w:pPr>
        <w:pStyle w:val="20"/>
        <w:framePr w:w="10008" w:h="4536" w:hRule="exact" w:wrap="none" w:vAnchor="page" w:hAnchor="page" w:x="1404" w:y="5458"/>
        <w:shd w:val="clear" w:color="auto" w:fill="auto"/>
        <w:spacing w:after="0"/>
        <w:ind w:right="240" w:firstLine="880"/>
        <w:jc w:val="both"/>
      </w:pPr>
      <w:r>
        <w:t xml:space="preserve">Признать виновной </w:t>
      </w:r>
      <w:r>
        <w:t>Шайхутдинову</w:t>
      </w:r>
      <w:r>
        <w:t xml:space="preserve"> Ренату </w:t>
      </w:r>
      <w:r>
        <w:t>Рамилевну</w:t>
      </w:r>
      <w:r>
        <w:t xml:space="preserve"> в совершении административного правонарушения, предусмотренного ч.1. ст.3.8 Кодекса РТ об административных правонарушениях и подвергнуть ее административному наказанию в виде предупреждения.</w:t>
      </w:r>
    </w:p>
    <w:p w:rsidR="007B303B">
      <w:pPr>
        <w:pStyle w:val="20"/>
        <w:framePr w:w="10008" w:h="4536" w:hRule="exact" w:wrap="none" w:vAnchor="page" w:hAnchor="page" w:x="1404" w:y="5458"/>
        <w:shd w:val="clear" w:color="auto" w:fill="auto"/>
        <w:spacing w:after="0"/>
        <w:ind w:right="240" w:firstLine="760"/>
        <w:jc w:val="both"/>
      </w:pPr>
      <w:r>
        <w:t xml:space="preserve">Постановление может быть обжаловано в течение 10 суток со дня вынесения в </w:t>
      </w:r>
      <w:r>
        <w:t>Набережночелнинский</w:t>
      </w:r>
      <w:r>
        <w:t xml:space="preserve"> городской суд Республики Татарстан через мирового судью либо путем подачи жалобы в </w:t>
      </w:r>
      <w:r>
        <w:t>Набережночелнинский</w:t>
      </w:r>
      <w:r>
        <w:t xml:space="preserve"> городской суд.</w:t>
      </w:r>
    </w:p>
    <w:p w:rsidR="008C45FF" w:rsidP="008C45FF">
      <w:pPr>
        <w:pStyle w:val="20"/>
        <w:framePr w:w="10008" w:h="4536" w:hRule="exact" w:wrap="none" w:vAnchor="page" w:hAnchor="page" w:x="1404" w:y="5458"/>
        <w:shd w:val="clear" w:color="auto" w:fill="auto"/>
        <w:spacing w:after="0"/>
        <w:ind w:left="760" w:right="90"/>
      </w:pPr>
      <w:r>
        <w:t xml:space="preserve">Мировой судья судебного участка № 5 </w:t>
      </w:r>
    </w:p>
    <w:p w:rsidR="008C45FF" w:rsidP="008C45FF">
      <w:pPr>
        <w:pStyle w:val="20"/>
        <w:framePr w:w="10008" w:h="4536" w:hRule="exact" w:wrap="none" w:vAnchor="page" w:hAnchor="page" w:x="1404" w:y="5458"/>
        <w:shd w:val="clear" w:color="auto" w:fill="auto"/>
        <w:spacing w:after="0"/>
        <w:ind w:left="760" w:right="90"/>
      </w:pPr>
      <w:r>
        <w:t>по судебно</w:t>
      </w:r>
      <w:r>
        <w:t xml:space="preserve">му району </w:t>
      </w:r>
    </w:p>
    <w:p w:rsidR="008C45FF" w:rsidP="008C45FF">
      <w:pPr>
        <w:pStyle w:val="20"/>
        <w:framePr w:w="10008" w:h="4536" w:hRule="exact" w:wrap="none" w:vAnchor="page" w:hAnchor="page" w:x="1404" w:y="5458"/>
        <w:shd w:val="clear" w:color="auto" w:fill="auto"/>
        <w:spacing w:after="0"/>
        <w:ind w:left="760" w:right="90"/>
      </w:pPr>
      <w:r>
        <w:t xml:space="preserve">города Набережные Челны </w:t>
      </w:r>
    </w:p>
    <w:p w:rsidR="007B303B" w:rsidP="008C45FF">
      <w:pPr>
        <w:pStyle w:val="20"/>
        <w:framePr w:w="10008" w:h="4536" w:hRule="exact" w:wrap="none" w:vAnchor="page" w:hAnchor="page" w:x="1404" w:y="5458"/>
        <w:shd w:val="clear" w:color="auto" w:fill="auto"/>
        <w:spacing w:after="0"/>
        <w:ind w:left="760" w:right="90"/>
      </w:pPr>
      <w:r>
        <w:t>Республики Татарстан                                                             А.А. Аксакова</w:t>
      </w:r>
    </w:p>
    <w:p w:rsidR="007B303B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3B"/>
    <w:rsid w:val="007B303B"/>
    <w:rsid w:val="008C45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